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3" w:type="dxa"/>
        <w:tblLook w:val="01E0" w:firstRow="1" w:lastRow="1" w:firstColumn="1" w:lastColumn="1" w:noHBand="0" w:noVBand="0"/>
      </w:tblPr>
      <w:tblGrid>
        <w:gridCol w:w="9203"/>
      </w:tblGrid>
      <w:tr w:rsidR="00C81744" w:rsidRPr="00BC72A8" w:rsidTr="002C48F9">
        <w:trPr>
          <w:trHeight w:val="3425"/>
        </w:trPr>
        <w:tc>
          <w:tcPr>
            <w:tcW w:w="9203" w:type="dxa"/>
            <w:vAlign w:val="center"/>
          </w:tcPr>
          <w:p w:rsidR="00C81744" w:rsidRPr="00B50897" w:rsidRDefault="007C6C23" w:rsidP="0008385A">
            <w:pPr>
              <w:pStyle w:val="Title"/>
            </w:pPr>
            <w:bookmarkStart w:id="0" w:name="_Toc442002369"/>
            <w:bookmarkStart w:id="1" w:name="_Toc190491121"/>
            <w:r w:rsidRPr="007C6C23">
              <w:t>Solihull e-safety toolkit</w:t>
            </w:r>
          </w:p>
        </w:tc>
      </w:tr>
      <w:tr w:rsidR="00C81744" w:rsidRPr="00BC72A8" w:rsidTr="00BF3B30">
        <w:trPr>
          <w:trHeight w:val="4409"/>
        </w:trPr>
        <w:tc>
          <w:tcPr>
            <w:tcW w:w="9203" w:type="dxa"/>
            <w:vAlign w:val="center"/>
          </w:tcPr>
          <w:p w:rsidR="00474290" w:rsidRDefault="00474290" w:rsidP="007761BF">
            <w:pPr>
              <w:pStyle w:val="Subtitle"/>
            </w:pPr>
            <w:r>
              <w:t xml:space="preserve">Developing an </w:t>
            </w:r>
            <w:r w:rsidR="00755DE2">
              <w:t>e</w:t>
            </w:r>
            <w:r w:rsidR="00755DE2">
              <w:noBreakHyphen/>
              <w:t>safety</w:t>
            </w:r>
            <w:r>
              <w:t xml:space="preserve"> policy</w:t>
            </w:r>
          </w:p>
          <w:p w:rsidR="00C81744" w:rsidRPr="000D4589" w:rsidRDefault="0038702A">
            <w:pPr>
              <w:pStyle w:val="Subtitle"/>
              <w:rPr>
                <w:b w:val="0"/>
                <w:bCs w:val="0"/>
              </w:rPr>
            </w:pPr>
            <w:r>
              <w:rPr>
                <w:b w:val="0"/>
                <w:bCs w:val="0"/>
              </w:rPr>
              <w:t>Guidance</w:t>
            </w:r>
            <w:r w:rsidR="00474290">
              <w:rPr>
                <w:b w:val="0"/>
                <w:bCs w:val="0"/>
              </w:rPr>
              <w:t xml:space="preserve"> and templates </w:t>
            </w:r>
            <w:r w:rsidR="00C81744" w:rsidRPr="000D4589">
              <w:rPr>
                <w:b w:val="0"/>
                <w:bCs w:val="0"/>
              </w:rPr>
              <w:t xml:space="preserve">for </w:t>
            </w:r>
            <w:r w:rsidR="00F6071A">
              <w:rPr>
                <w:b w:val="0"/>
                <w:bCs w:val="0"/>
              </w:rPr>
              <w:t xml:space="preserve">all </w:t>
            </w:r>
            <w:r w:rsidR="00422BB4">
              <w:rPr>
                <w:b w:val="0"/>
                <w:bCs w:val="0"/>
              </w:rPr>
              <w:t xml:space="preserve">Solihull </w:t>
            </w:r>
            <w:r w:rsidR="00F6071A">
              <w:rPr>
                <w:b w:val="0"/>
                <w:bCs w:val="0"/>
              </w:rPr>
              <w:t>schools and academies</w:t>
            </w:r>
          </w:p>
        </w:tc>
      </w:tr>
      <w:tr w:rsidR="00C81744" w:rsidRPr="00BC72A8" w:rsidTr="002C48F9">
        <w:trPr>
          <w:trHeight w:val="5040"/>
        </w:trPr>
        <w:tc>
          <w:tcPr>
            <w:tcW w:w="9203" w:type="dxa"/>
            <w:vAlign w:val="bottom"/>
          </w:tcPr>
          <w:p w:rsidR="00C81744" w:rsidRPr="00B50897" w:rsidRDefault="00C81744" w:rsidP="002C48F9">
            <w:pPr>
              <w:pStyle w:val="Subtitle"/>
            </w:pPr>
          </w:p>
          <w:tbl>
            <w:tblPr>
              <w:tblW w:w="8926" w:type="dxa"/>
              <w:tblBorders>
                <w:top w:val="single" w:sz="6" w:space="0" w:color="33599B"/>
                <w:left w:val="single" w:sz="6" w:space="0" w:color="33599B"/>
                <w:bottom w:val="single" w:sz="6" w:space="0" w:color="33599B"/>
                <w:right w:val="single" w:sz="6" w:space="0" w:color="33599B"/>
                <w:insideH w:val="single" w:sz="6" w:space="0" w:color="33599B"/>
                <w:insideV w:val="single" w:sz="6" w:space="0" w:color="33599B"/>
              </w:tblBorders>
              <w:tblLook w:val="01E0" w:firstRow="1" w:lastRow="1" w:firstColumn="1" w:lastColumn="1" w:noHBand="0" w:noVBand="0"/>
            </w:tblPr>
            <w:tblGrid>
              <w:gridCol w:w="2547"/>
              <w:gridCol w:w="6379"/>
            </w:tblGrid>
            <w:tr w:rsidR="00C81744" w:rsidRPr="00BC72A8" w:rsidTr="002C48F9">
              <w:tc>
                <w:tcPr>
                  <w:tcW w:w="8926" w:type="dxa"/>
                  <w:gridSpan w:val="2"/>
                  <w:tcBorders>
                    <w:top w:val="single" w:sz="4" w:space="0" w:color="00337F"/>
                    <w:left w:val="single" w:sz="4" w:space="0" w:color="00337F"/>
                    <w:bottom w:val="single" w:sz="4" w:space="0" w:color="00337F"/>
                    <w:right w:val="single" w:sz="4" w:space="0" w:color="00337F"/>
                  </w:tcBorders>
                  <w:shd w:val="clear" w:color="auto" w:fill="33599B"/>
                </w:tcPr>
                <w:p w:rsidR="00C81744" w:rsidRPr="00B400AD" w:rsidRDefault="00C81744" w:rsidP="00074D39">
                  <w:pPr>
                    <w:pStyle w:val="LAABody"/>
                    <w:rPr>
                      <w:b/>
                      <w:color w:val="FFFFFF"/>
                    </w:rPr>
                  </w:pPr>
                  <w:r w:rsidRPr="00B400AD">
                    <w:rPr>
                      <w:b/>
                      <w:color w:val="FFFFFF"/>
                    </w:rPr>
                    <w:t>Document Information</w:t>
                  </w:r>
                </w:p>
              </w:tc>
            </w:tr>
            <w:tr w:rsidR="00C81744" w:rsidRPr="00BC72A8" w:rsidTr="002C48F9">
              <w:tc>
                <w:tcPr>
                  <w:tcW w:w="2547" w:type="dxa"/>
                  <w:tcBorders>
                    <w:top w:val="single" w:sz="6" w:space="0" w:color="33599B"/>
                    <w:left w:val="single" w:sz="6" w:space="0" w:color="33599B"/>
                    <w:bottom w:val="single" w:sz="6" w:space="0" w:color="33599B"/>
                    <w:right w:val="single" w:sz="6" w:space="0" w:color="33599B"/>
                  </w:tcBorders>
                </w:tcPr>
                <w:p w:rsidR="00C81744" w:rsidRPr="00BC72A8" w:rsidRDefault="00C81744" w:rsidP="00074D39">
                  <w:pPr>
                    <w:pStyle w:val="StyleLAABodyCustomColorRGB5189155"/>
                  </w:pPr>
                  <w:r w:rsidRPr="00B50897">
                    <w:t>Name</w:t>
                  </w:r>
                </w:p>
              </w:tc>
              <w:tc>
                <w:tcPr>
                  <w:tcW w:w="6379" w:type="dxa"/>
                  <w:tcBorders>
                    <w:top w:val="single" w:sz="6" w:space="0" w:color="33599B"/>
                    <w:left w:val="single" w:sz="6" w:space="0" w:color="33599B"/>
                    <w:bottom w:val="single" w:sz="6" w:space="0" w:color="33599B"/>
                    <w:right w:val="single" w:sz="6" w:space="0" w:color="33599B"/>
                  </w:tcBorders>
                </w:tcPr>
                <w:p w:rsidR="00C81744" w:rsidRPr="00B50897" w:rsidRDefault="000904F3" w:rsidP="00074D39">
                  <w:pPr>
                    <w:pStyle w:val="StyleLAABodyCustomColorRGB5189155"/>
                    <w:rPr>
                      <w:b/>
                      <w:bCs/>
                    </w:rPr>
                  </w:pPr>
                  <w:r>
                    <w:rPr>
                      <w:b/>
                      <w:bCs/>
                    </w:rPr>
                    <w:t>[]</w:t>
                  </w:r>
                </w:p>
              </w:tc>
            </w:tr>
            <w:tr w:rsidR="00C81744" w:rsidRPr="00BC72A8" w:rsidTr="002C48F9">
              <w:tc>
                <w:tcPr>
                  <w:tcW w:w="2547" w:type="dxa"/>
                  <w:tcBorders>
                    <w:top w:val="single" w:sz="6" w:space="0" w:color="33599B"/>
                    <w:left w:val="single" w:sz="6" w:space="0" w:color="33599B"/>
                    <w:bottom w:val="single" w:sz="6" w:space="0" w:color="33599B"/>
                    <w:right w:val="single" w:sz="6" w:space="0" w:color="33599B"/>
                  </w:tcBorders>
                </w:tcPr>
                <w:p w:rsidR="00C81744" w:rsidRPr="00BC72A8" w:rsidRDefault="00C81744" w:rsidP="00074D39">
                  <w:pPr>
                    <w:pStyle w:val="StyleLAABodyCustomColorRGB5189155"/>
                  </w:pPr>
                  <w:r w:rsidRPr="00B50897">
                    <w:t>Section</w:t>
                  </w:r>
                </w:p>
              </w:tc>
              <w:tc>
                <w:tcPr>
                  <w:tcW w:w="6379" w:type="dxa"/>
                  <w:tcBorders>
                    <w:top w:val="single" w:sz="6" w:space="0" w:color="33599B"/>
                    <w:left w:val="single" w:sz="6" w:space="0" w:color="33599B"/>
                    <w:bottom w:val="single" w:sz="6" w:space="0" w:color="33599B"/>
                    <w:right w:val="single" w:sz="6" w:space="0" w:color="33599B"/>
                  </w:tcBorders>
                </w:tcPr>
                <w:p w:rsidR="00C81744" w:rsidRPr="00B50897" w:rsidRDefault="000904F3" w:rsidP="00074D39">
                  <w:pPr>
                    <w:pStyle w:val="StyleLAABodyCustomColorRGB5189155"/>
                    <w:rPr>
                      <w:b/>
                      <w:bCs/>
                    </w:rPr>
                  </w:pPr>
                  <w:r>
                    <w:rPr>
                      <w:b/>
                      <w:bCs/>
                    </w:rPr>
                    <w:t>[]</w:t>
                  </w:r>
                </w:p>
              </w:tc>
            </w:tr>
            <w:tr w:rsidR="00C81744" w:rsidRPr="00BC72A8" w:rsidTr="002C48F9">
              <w:tc>
                <w:tcPr>
                  <w:tcW w:w="2547" w:type="dxa"/>
                  <w:tcBorders>
                    <w:top w:val="single" w:sz="6" w:space="0" w:color="33599B"/>
                    <w:left w:val="single" w:sz="6" w:space="0" w:color="33599B"/>
                    <w:bottom w:val="single" w:sz="6" w:space="0" w:color="33599B"/>
                    <w:right w:val="single" w:sz="6" w:space="0" w:color="33599B"/>
                  </w:tcBorders>
                </w:tcPr>
                <w:p w:rsidR="00C81744" w:rsidRPr="00BC72A8" w:rsidRDefault="00C81744" w:rsidP="00074D39">
                  <w:pPr>
                    <w:pStyle w:val="StyleLAABodyCustomColorRGB5189155"/>
                  </w:pPr>
                  <w:r w:rsidRPr="00B50897">
                    <w:t>Contact</w:t>
                  </w:r>
                </w:p>
              </w:tc>
              <w:tc>
                <w:tcPr>
                  <w:tcW w:w="6379" w:type="dxa"/>
                  <w:tcBorders>
                    <w:top w:val="single" w:sz="6" w:space="0" w:color="33599B"/>
                    <w:left w:val="single" w:sz="6" w:space="0" w:color="33599B"/>
                    <w:bottom w:val="single" w:sz="6" w:space="0" w:color="33599B"/>
                    <w:right w:val="single" w:sz="6" w:space="0" w:color="33599B"/>
                  </w:tcBorders>
                </w:tcPr>
                <w:p w:rsidR="00C81744" w:rsidRPr="00B50897" w:rsidRDefault="000904F3" w:rsidP="00074D39">
                  <w:pPr>
                    <w:pStyle w:val="StyleLAABodyCustomColorRGB5189155"/>
                    <w:rPr>
                      <w:b/>
                      <w:bCs/>
                    </w:rPr>
                  </w:pPr>
                  <w:r>
                    <w:rPr>
                      <w:b/>
                      <w:bCs/>
                    </w:rPr>
                    <w:t>[]</w:t>
                  </w:r>
                </w:p>
              </w:tc>
            </w:tr>
            <w:tr w:rsidR="00C81744" w:rsidRPr="00BC72A8" w:rsidTr="002C48F9">
              <w:tc>
                <w:tcPr>
                  <w:tcW w:w="2547" w:type="dxa"/>
                  <w:tcBorders>
                    <w:top w:val="single" w:sz="6" w:space="0" w:color="33599B"/>
                    <w:left w:val="single" w:sz="6" w:space="0" w:color="33599B"/>
                    <w:bottom w:val="single" w:sz="6" w:space="0" w:color="33599B"/>
                    <w:right w:val="single" w:sz="6" w:space="0" w:color="33599B"/>
                  </w:tcBorders>
                </w:tcPr>
                <w:p w:rsidR="00C81744" w:rsidRPr="00BC72A8" w:rsidRDefault="00C81744" w:rsidP="00074D39">
                  <w:pPr>
                    <w:pStyle w:val="StyleLAABodyCustomColorRGB5189155"/>
                  </w:pPr>
                  <w:r w:rsidRPr="00B50897">
                    <w:t>Email</w:t>
                  </w:r>
                </w:p>
              </w:tc>
              <w:tc>
                <w:tcPr>
                  <w:tcW w:w="6379" w:type="dxa"/>
                  <w:tcBorders>
                    <w:top w:val="single" w:sz="6" w:space="0" w:color="33599B"/>
                    <w:left w:val="single" w:sz="6" w:space="0" w:color="33599B"/>
                    <w:bottom w:val="single" w:sz="6" w:space="0" w:color="33599B"/>
                    <w:right w:val="single" w:sz="6" w:space="0" w:color="33599B"/>
                  </w:tcBorders>
                </w:tcPr>
                <w:p w:rsidR="00C81744" w:rsidRPr="00B50897" w:rsidRDefault="00D76468" w:rsidP="000904F3">
                  <w:pPr>
                    <w:pStyle w:val="StyleLAABodyCustomColorRGB5189155"/>
                    <w:rPr>
                      <w:b/>
                      <w:bCs/>
                    </w:rPr>
                  </w:pPr>
                  <w:hyperlink r:id="rId9" w:history="1">
                    <w:r w:rsidR="000904F3">
                      <w:rPr>
                        <w:rStyle w:val="Hyperlink"/>
                      </w:rPr>
                      <w:t>[]</w:t>
                    </w:r>
                  </w:hyperlink>
                </w:p>
              </w:tc>
            </w:tr>
            <w:tr w:rsidR="00EB0B67" w:rsidRPr="00BC72A8" w:rsidTr="002C48F9">
              <w:trPr>
                <w:trHeight w:val="65"/>
              </w:trPr>
              <w:tc>
                <w:tcPr>
                  <w:tcW w:w="2547" w:type="dxa"/>
                  <w:tcBorders>
                    <w:top w:val="single" w:sz="6" w:space="0" w:color="33599B"/>
                    <w:left w:val="single" w:sz="6" w:space="0" w:color="33599B"/>
                    <w:bottom w:val="single" w:sz="6" w:space="0" w:color="33599B"/>
                    <w:right w:val="single" w:sz="6" w:space="0" w:color="33599B"/>
                  </w:tcBorders>
                </w:tcPr>
                <w:p w:rsidR="00EB0B67" w:rsidRDefault="00EB0B67" w:rsidP="00074D39">
                  <w:pPr>
                    <w:pStyle w:val="StyleLAABodyCustomColorRGB5189155"/>
                  </w:pPr>
                  <w:r>
                    <w:t>Online information</w:t>
                  </w:r>
                </w:p>
              </w:tc>
              <w:tc>
                <w:tcPr>
                  <w:tcW w:w="6379" w:type="dxa"/>
                  <w:tcBorders>
                    <w:top w:val="single" w:sz="6" w:space="0" w:color="33599B"/>
                    <w:left w:val="single" w:sz="6" w:space="0" w:color="33599B"/>
                    <w:bottom w:val="single" w:sz="6" w:space="0" w:color="33599B"/>
                    <w:right w:val="single" w:sz="6" w:space="0" w:color="33599B"/>
                  </w:tcBorders>
                </w:tcPr>
                <w:p w:rsidR="00EB0B67" w:rsidRDefault="000904F3" w:rsidP="000904F3">
                  <w:pPr>
                    <w:pStyle w:val="StyleLAABodyCustomColorRGB5189155"/>
                  </w:pPr>
                  <w:r>
                    <w:t>[</w:t>
                  </w:r>
                  <w:r w:rsidR="00EB0B67">
                    <w:t>Solgrid Extranet &gt;</w:t>
                  </w:r>
                  <w:r>
                    <w:t xml:space="preserve"> Path &gt; Path</w:t>
                  </w:r>
                  <w:bookmarkStart w:id="2" w:name="_GoBack"/>
                  <w:bookmarkEnd w:id="2"/>
                  <w:r>
                    <w:t>]</w:t>
                  </w:r>
                </w:p>
              </w:tc>
            </w:tr>
          </w:tbl>
          <w:p w:rsidR="00C81744" w:rsidRPr="00BC72A8" w:rsidRDefault="00C81744" w:rsidP="002C48F9">
            <w:pPr>
              <w:jc w:val="center"/>
            </w:pPr>
          </w:p>
        </w:tc>
      </w:tr>
    </w:tbl>
    <w:p w:rsidR="00337246" w:rsidRDefault="00337246" w:rsidP="00BF3B30">
      <w:pPr>
        <w:pStyle w:val="TOC1"/>
      </w:pPr>
      <w:bookmarkStart w:id="3" w:name="_Toc339542687"/>
      <w:bookmarkEnd w:id="0"/>
      <w:bookmarkEnd w:id="1"/>
    </w:p>
    <w:p w:rsidR="00576A71" w:rsidRDefault="00B419A5">
      <w:pPr>
        <w:pStyle w:val="TOC1"/>
        <w:rPr>
          <w:rFonts w:asciiTheme="minorHAnsi" w:eastAsiaTheme="minorEastAsia" w:hAnsiTheme="minorHAnsi" w:cstheme="minorBidi"/>
          <w:b w:val="0"/>
          <w:bCs w:val="0"/>
          <w:noProof/>
        </w:rPr>
      </w:pPr>
      <w:r>
        <w:fldChar w:fldCharType="begin"/>
      </w:r>
      <w:r>
        <w:instrText xml:space="preserve"> TOC \o "1-1" \h \z \t "Heading 2,2,Heading 3,3" </w:instrText>
      </w:r>
      <w:r>
        <w:fldChar w:fldCharType="separate"/>
      </w:r>
      <w:hyperlink w:anchor="_Toc380998301" w:history="1">
        <w:r w:rsidR="00576A71" w:rsidRPr="0028013D">
          <w:rPr>
            <w:rStyle w:val="Hyperlink"/>
            <w:noProof/>
          </w:rPr>
          <w:t>Acknowledgements</w:t>
        </w:r>
        <w:r w:rsidR="00576A71">
          <w:rPr>
            <w:noProof/>
            <w:webHidden/>
          </w:rPr>
          <w:tab/>
        </w:r>
        <w:r w:rsidR="00576A71">
          <w:rPr>
            <w:noProof/>
            <w:webHidden/>
          </w:rPr>
          <w:fldChar w:fldCharType="begin"/>
        </w:r>
        <w:r w:rsidR="00576A71">
          <w:rPr>
            <w:noProof/>
            <w:webHidden/>
          </w:rPr>
          <w:instrText xml:space="preserve"> PAGEREF _Toc380998301 \h </w:instrText>
        </w:r>
        <w:r w:rsidR="00576A71">
          <w:rPr>
            <w:noProof/>
            <w:webHidden/>
          </w:rPr>
        </w:r>
        <w:r w:rsidR="00576A71">
          <w:rPr>
            <w:noProof/>
            <w:webHidden/>
          </w:rPr>
          <w:fldChar w:fldCharType="separate"/>
        </w:r>
        <w:r w:rsidR="00635695">
          <w:rPr>
            <w:noProof/>
            <w:webHidden/>
          </w:rPr>
          <w:t>3</w:t>
        </w:r>
        <w:r w:rsidR="00576A71">
          <w:rPr>
            <w:noProof/>
            <w:webHidden/>
          </w:rPr>
          <w:fldChar w:fldCharType="end"/>
        </w:r>
      </w:hyperlink>
    </w:p>
    <w:p w:rsidR="00576A71" w:rsidRDefault="00576A71" w:rsidP="00D76468">
      <w:pPr>
        <w:pStyle w:val="TOC2"/>
        <w:rPr>
          <w:rFonts w:asciiTheme="minorHAnsi" w:eastAsiaTheme="minorEastAsia" w:hAnsiTheme="minorHAnsi" w:cstheme="minorBidi"/>
          <w:noProof/>
        </w:rPr>
      </w:pPr>
      <w:hyperlink w:anchor="_Toc380998302" w:history="1">
        <w:r w:rsidRPr="0028013D">
          <w:rPr>
            <w:rStyle w:val="Hyperlink"/>
            <w:noProof/>
          </w:rPr>
          <w:t>About SWGfL/UK Safer Internet Centre</w:t>
        </w:r>
        <w:r>
          <w:rPr>
            <w:noProof/>
            <w:webHidden/>
          </w:rPr>
          <w:tab/>
        </w:r>
        <w:r>
          <w:rPr>
            <w:noProof/>
            <w:webHidden/>
          </w:rPr>
          <w:fldChar w:fldCharType="begin"/>
        </w:r>
        <w:r>
          <w:rPr>
            <w:noProof/>
            <w:webHidden/>
          </w:rPr>
          <w:instrText xml:space="preserve"> PAGEREF _Toc380998302 \h </w:instrText>
        </w:r>
        <w:r>
          <w:rPr>
            <w:noProof/>
            <w:webHidden/>
          </w:rPr>
        </w:r>
        <w:r>
          <w:rPr>
            <w:noProof/>
            <w:webHidden/>
          </w:rPr>
          <w:fldChar w:fldCharType="separate"/>
        </w:r>
        <w:r w:rsidR="00635695">
          <w:rPr>
            <w:noProof/>
            <w:webHidden/>
          </w:rPr>
          <w:t>3</w:t>
        </w:r>
        <w:r>
          <w:rPr>
            <w:noProof/>
            <w:webHidden/>
          </w:rPr>
          <w:fldChar w:fldCharType="end"/>
        </w:r>
      </w:hyperlink>
    </w:p>
    <w:p w:rsidR="00576A71" w:rsidRDefault="00576A71">
      <w:pPr>
        <w:pStyle w:val="TOC1"/>
        <w:rPr>
          <w:rFonts w:asciiTheme="minorHAnsi" w:eastAsiaTheme="minorEastAsia" w:hAnsiTheme="minorHAnsi" w:cstheme="minorBidi"/>
          <w:b w:val="0"/>
          <w:bCs w:val="0"/>
          <w:noProof/>
        </w:rPr>
      </w:pPr>
      <w:hyperlink w:anchor="_Toc380998303" w:history="1">
        <w:r w:rsidRPr="0028013D">
          <w:rPr>
            <w:rStyle w:val="Hyperlink"/>
            <w:noProof/>
          </w:rPr>
          <w:t>Introduction</w:t>
        </w:r>
        <w:r>
          <w:rPr>
            <w:noProof/>
            <w:webHidden/>
          </w:rPr>
          <w:tab/>
        </w:r>
        <w:r>
          <w:rPr>
            <w:noProof/>
            <w:webHidden/>
          </w:rPr>
          <w:fldChar w:fldCharType="begin"/>
        </w:r>
        <w:r>
          <w:rPr>
            <w:noProof/>
            <w:webHidden/>
          </w:rPr>
          <w:instrText xml:space="preserve"> PAGEREF _Toc380998303 \h </w:instrText>
        </w:r>
        <w:r>
          <w:rPr>
            <w:noProof/>
            <w:webHidden/>
          </w:rPr>
        </w:r>
        <w:r>
          <w:rPr>
            <w:noProof/>
            <w:webHidden/>
          </w:rPr>
          <w:fldChar w:fldCharType="separate"/>
        </w:r>
        <w:r w:rsidR="00635695">
          <w:rPr>
            <w:noProof/>
            <w:webHidden/>
          </w:rPr>
          <w:t>4</w:t>
        </w:r>
        <w:r>
          <w:rPr>
            <w:noProof/>
            <w:webHidden/>
          </w:rPr>
          <w:fldChar w:fldCharType="end"/>
        </w:r>
      </w:hyperlink>
    </w:p>
    <w:p w:rsidR="00576A71" w:rsidRDefault="00576A71" w:rsidP="00D76468">
      <w:pPr>
        <w:pStyle w:val="TOC2"/>
        <w:tabs>
          <w:tab w:val="right" w:leader="dot" w:pos="9072"/>
        </w:tabs>
        <w:rPr>
          <w:rFonts w:asciiTheme="minorHAnsi" w:eastAsiaTheme="minorEastAsia" w:hAnsiTheme="minorHAnsi" w:cstheme="minorBidi"/>
          <w:noProof/>
        </w:rPr>
      </w:pPr>
      <w:hyperlink w:anchor="_Toc380998304" w:history="1">
        <w:r w:rsidRPr="0028013D">
          <w:rPr>
            <w:rStyle w:val="Hyperlink"/>
            <w:noProof/>
          </w:rPr>
          <w:t>Producing your schools' e-safety policy</w:t>
        </w:r>
        <w:r>
          <w:rPr>
            <w:noProof/>
            <w:webHidden/>
          </w:rPr>
          <w:tab/>
        </w:r>
        <w:r>
          <w:rPr>
            <w:noProof/>
            <w:webHidden/>
          </w:rPr>
          <w:fldChar w:fldCharType="begin"/>
        </w:r>
        <w:r>
          <w:rPr>
            <w:noProof/>
            <w:webHidden/>
          </w:rPr>
          <w:instrText xml:space="preserve"> PAGEREF _Toc380998304 \h </w:instrText>
        </w:r>
        <w:r>
          <w:rPr>
            <w:noProof/>
            <w:webHidden/>
          </w:rPr>
        </w:r>
        <w:r>
          <w:rPr>
            <w:noProof/>
            <w:webHidden/>
          </w:rPr>
          <w:fldChar w:fldCharType="separate"/>
        </w:r>
        <w:r w:rsidR="00635695">
          <w:rPr>
            <w:noProof/>
            <w:webHidden/>
          </w:rPr>
          <w:t>5</w:t>
        </w:r>
        <w:r>
          <w:rPr>
            <w:noProof/>
            <w:webHidden/>
          </w:rPr>
          <w:fldChar w:fldCharType="end"/>
        </w:r>
      </w:hyperlink>
    </w:p>
    <w:p w:rsidR="00576A71" w:rsidRDefault="00576A71">
      <w:pPr>
        <w:pStyle w:val="TOC2"/>
        <w:tabs>
          <w:tab w:val="right" w:leader="dot" w:pos="9072"/>
        </w:tabs>
        <w:rPr>
          <w:rFonts w:asciiTheme="minorHAnsi" w:eastAsiaTheme="minorEastAsia" w:hAnsiTheme="minorHAnsi" w:cstheme="minorBidi"/>
          <w:noProof/>
        </w:rPr>
      </w:pPr>
      <w:hyperlink w:anchor="_Toc380998305" w:history="1">
        <w:r w:rsidRPr="0028013D">
          <w:rPr>
            <w:rStyle w:val="Hyperlink"/>
            <w:noProof/>
          </w:rPr>
          <w:t>Using this document and associated templates</w:t>
        </w:r>
        <w:r>
          <w:rPr>
            <w:noProof/>
            <w:webHidden/>
          </w:rPr>
          <w:tab/>
        </w:r>
        <w:r>
          <w:rPr>
            <w:noProof/>
            <w:webHidden/>
          </w:rPr>
          <w:fldChar w:fldCharType="begin"/>
        </w:r>
        <w:r>
          <w:rPr>
            <w:noProof/>
            <w:webHidden/>
          </w:rPr>
          <w:instrText xml:space="preserve"> PAGEREF _Toc380998305 \h </w:instrText>
        </w:r>
        <w:r>
          <w:rPr>
            <w:noProof/>
            <w:webHidden/>
          </w:rPr>
        </w:r>
        <w:r>
          <w:rPr>
            <w:noProof/>
            <w:webHidden/>
          </w:rPr>
          <w:fldChar w:fldCharType="separate"/>
        </w:r>
        <w:r w:rsidR="00635695">
          <w:rPr>
            <w:noProof/>
            <w:webHidden/>
          </w:rPr>
          <w:t>6</w:t>
        </w:r>
        <w:r>
          <w:rPr>
            <w:noProof/>
            <w:webHidden/>
          </w:rPr>
          <w:fldChar w:fldCharType="end"/>
        </w:r>
      </w:hyperlink>
    </w:p>
    <w:p w:rsidR="00576A71" w:rsidRDefault="00576A71">
      <w:pPr>
        <w:pStyle w:val="TOC2"/>
        <w:tabs>
          <w:tab w:val="right" w:leader="dot" w:pos="9072"/>
        </w:tabs>
        <w:rPr>
          <w:rFonts w:asciiTheme="minorHAnsi" w:eastAsiaTheme="minorEastAsia" w:hAnsiTheme="minorHAnsi" w:cstheme="minorBidi"/>
          <w:noProof/>
        </w:rPr>
      </w:pPr>
      <w:hyperlink w:anchor="_Toc380998306" w:history="1">
        <w:r w:rsidRPr="0028013D">
          <w:rPr>
            <w:rStyle w:val="Hyperlink"/>
            <w:noProof/>
          </w:rPr>
          <w:t>Development, monitoring, and review of this policy</w:t>
        </w:r>
        <w:r>
          <w:rPr>
            <w:noProof/>
            <w:webHidden/>
          </w:rPr>
          <w:tab/>
        </w:r>
        <w:r>
          <w:rPr>
            <w:noProof/>
            <w:webHidden/>
          </w:rPr>
          <w:fldChar w:fldCharType="begin"/>
        </w:r>
        <w:r>
          <w:rPr>
            <w:noProof/>
            <w:webHidden/>
          </w:rPr>
          <w:instrText xml:space="preserve"> PAGEREF _Toc380998306 \h </w:instrText>
        </w:r>
        <w:r>
          <w:rPr>
            <w:noProof/>
            <w:webHidden/>
          </w:rPr>
        </w:r>
        <w:r>
          <w:rPr>
            <w:noProof/>
            <w:webHidden/>
          </w:rPr>
          <w:fldChar w:fldCharType="separate"/>
        </w:r>
        <w:r w:rsidR="00635695">
          <w:rPr>
            <w:noProof/>
            <w:webHidden/>
          </w:rPr>
          <w:t>8</w:t>
        </w:r>
        <w:r>
          <w:rPr>
            <w:noProof/>
            <w:webHidden/>
          </w:rPr>
          <w:fldChar w:fldCharType="end"/>
        </w:r>
      </w:hyperlink>
    </w:p>
    <w:p w:rsidR="00576A71" w:rsidRDefault="00576A71">
      <w:pPr>
        <w:pStyle w:val="TOC2"/>
        <w:tabs>
          <w:tab w:val="right" w:leader="dot" w:pos="9072"/>
        </w:tabs>
        <w:rPr>
          <w:rFonts w:asciiTheme="minorHAnsi" w:eastAsiaTheme="minorEastAsia" w:hAnsiTheme="minorHAnsi" w:cstheme="minorBidi"/>
          <w:noProof/>
        </w:rPr>
      </w:pPr>
      <w:hyperlink w:anchor="_Toc380998307" w:history="1">
        <w:r w:rsidRPr="0028013D">
          <w:rPr>
            <w:rStyle w:val="Hyperlink"/>
            <w:noProof/>
          </w:rPr>
          <w:t>Schedule for Development/Monitoring/Review</w:t>
        </w:r>
        <w:r>
          <w:rPr>
            <w:noProof/>
            <w:webHidden/>
          </w:rPr>
          <w:tab/>
        </w:r>
        <w:r>
          <w:rPr>
            <w:noProof/>
            <w:webHidden/>
          </w:rPr>
          <w:fldChar w:fldCharType="begin"/>
        </w:r>
        <w:r>
          <w:rPr>
            <w:noProof/>
            <w:webHidden/>
          </w:rPr>
          <w:instrText xml:space="preserve"> PAGEREF _Toc380998307 \h </w:instrText>
        </w:r>
        <w:r>
          <w:rPr>
            <w:noProof/>
            <w:webHidden/>
          </w:rPr>
        </w:r>
        <w:r>
          <w:rPr>
            <w:noProof/>
            <w:webHidden/>
          </w:rPr>
          <w:fldChar w:fldCharType="separate"/>
        </w:r>
        <w:r w:rsidR="00635695">
          <w:rPr>
            <w:noProof/>
            <w:webHidden/>
          </w:rPr>
          <w:t>8</w:t>
        </w:r>
        <w:r>
          <w:rPr>
            <w:noProof/>
            <w:webHidden/>
          </w:rPr>
          <w:fldChar w:fldCharType="end"/>
        </w:r>
      </w:hyperlink>
    </w:p>
    <w:p w:rsidR="00576A71" w:rsidRDefault="00576A71">
      <w:pPr>
        <w:pStyle w:val="TOC2"/>
        <w:tabs>
          <w:tab w:val="right" w:leader="dot" w:pos="9072"/>
        </w:tabs>
        <w:rPr>
          <w:rFonts w:asciiTheme="minorHAnsi" w:eastAsiaTheme="minorEastAsia" w:hAnsiTheme="minorHAnsi" w:cstheme="minorBidi"/>
          <w:noProof/>
        </w:rPr>
      </w:pPr>
      <w:hyperlink w:anchor="_Toc380998308" w:history="1">
        <w:r w:rsidRPr="0028013D">
          <w:rPr>
            <w:rStyle w:val="Hyperlink"/>
            <w:noProof/>
          </w:rPr>
          <w:t>Scope of the Policy</w:t>
        </w:r>
        <w:r>
          <w:rPr>
            <w:noProof/>
            <w:webHidden/>
          </w:rPr>
          <w:tab/>
        </w:r>
        <w:r>
          <w:rPr>
            <w:noProof/>
            <w:webHidden/>
          </w:rPr>
          <w:fldChar w:fldCharType="begin"/>
        </w:r>
        <w:r>
          <w:rPr>
            <w:noProof/>
            <w:webHidden/>
          </w:rPr>
          <w:instrText xml:space="preserve"> PAGEREF _Toc380998308 \h </w:instrText>
        </w:r>
        <w:r>
          <w:rPr>
            <w:noProof/>
            <w:webHidden/>
          </w:rPr>
        </w:r>
        <w:r>
          <w:rPr>
            <w:noProof/>
            <w:webHidden/>
          </w:rPr>
          <w:fldChar w:fldCharType="separate"/>
        </w:r>
        <w:r w:rsidR="00635695">
          <w:rPr>
            <w:noProof/>
            <w:webHidden/>
          </w:rPr>
          <w:t>9</w:t>
        </w:r>
        <w:r>
          <w:rPr>
            <w:noProof/>
            <w:webHidden/>
          </w:rPr>
          <w:fldChar w:fldCharType="end"/>
        </w:r>
      </w:hyperlink>
    </w:p>
    <w:p w:rsidR="00576A71" w:rsidRDefault="00576A71">
      <w:pPr>
        <w:pStyle w:val="TOC2"/>
        <w:tabs>
          <w:tab w:val="right" w:leader="dot" w:pos="9072"/>
        </w:tabs>
        <w:rPr>
          <w:rFonts w:asciiTheme="minorHAnsi" w:eastAsiaTheme="minorEastAsia" w:hAnsiTheme="minorHAnsi" w:cstheme="minorBidi"/>
          <w:noProof/>
        </w:rPr>
      </w:pPr>
      <w:hyperlink w:anchor="_Toc380998309" w:history="1">
        <w:r w:rsidRPr="0028013D">
          <w:rPr>
            <w:rStyle w:val="Hyperlink"/>
            <w:noProof/>
          </w:rPr>
          <w:t>Roles and Responsibilities</w:t>
        </w:r>
        <w:r>
          <w:rPr>
            <w:noProof/>
            <w:webHidden/>
          </w:rPr>
          <w:tab/>
        </w:r>
        <w:r>
          <w:rPr>
            <w:noProof/>
            <w:webHidden/>
          </w:rPr>
          <w:fldChar w:fldCharType="begin"/>
        </w:r>
        <w:r>
          <w:rPr>
            <w:noProof/>
            <w:webHidden/>
          </w:rPr>
          <w:instrText xml:space="preserve"> PAGEREF _Toc380998309 \h </w:instrText>
        </w:r>
        <w:r>
          <w:rPr>
            <w:noProof/>
            <w:webHidden/>
          </w:rPr>
        </w:r>
        <w:r>
          <w:rPr>
            <w:noProof/>
            <w:webHidden/>
          </w:rPr>
          <w:fldChar w:fldCharType="separate"/>
        </w:r>
        <w:r w:rsidR="00635695">
          <w:rPr>
            <w:noProof/>
            <w:webHidden/>
          </w:rPr>
          <w:t>9</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0" w:history="1">
        <w:r w:rsidRPr="0028013D">
          <w:rPr>
            <w:rStyle w:val="Hyperlink"/>
            <w:noProof/>
          </w:rPr>
          <w:t>Governors/Board of Directors</w:t>
        </w:r>
        <w:r>
          <w:rPr>
            <w:noProof/>
            <w:webHidden/>
          </w:rPr>
          <w:tab/>
        </w:r>
        <w:r>
          <w:rPr>
            <w:noProof/>
            <w:webHidden/>
          </w:rPr>
          <w:fldChar w:fldCharType="begin"/>
        </w:r>
        <w:r>
          <w:rPr>
            <w:noProof/>
            <w:webHidden/>
          </w:rPr>
          <w:instrText xml:space="preserve"> PAGEREF _Toc380998310 \h </w:instrText>
        </w:r>
        <w:r>
          <w:rPr>
            <w:noProof/>
            <w:webHidden/>
          </w:rPr>
        </w:r>
        <w:r>
          <w:rPr>
            <w:noProof/>
            <w:webHidden/>
          </w:rPr>
          <w:fldChar w:fldCharType="separate"/>
        </w:r>
        <w:r w:rsidR="00635695">
          <w:rPr>
            <w:noProof/>
            <w:webHidden/>
          </w:rPr>
          <w:t>10</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1" w:history="1">
        <w:r w:rsidRPr="0028013D">
          <w:rPr>
            <w:rStyle w:val="Hyperlink"/>
            <w:noProof/>
          </w:rPr>
          <w:t>[Headteacher/Principal] and senior leaders</w:t>
        </w:r>
        <w:r>
          <w:rPr>
            <w:noProof/>
            <w:webHidden/>
          </w:rPr>
          <w:tab/>
        </w:r>
        <w:r>
          <w:rPr>
            <w:noProof/>
            <w:webHidden/>
          </w:rPr>
          <w:fldChar w:fldCharType="begin"/>
        </w:r>
        <w:r>
          <w:rPr>
            <w:noProof/>
            <w:webHidden/>
          </w:rPr>
          <w:instrText xml:space="preserve"> PAGEREF _Toc380998311 \h </w:instrText>
        </w:r>
        <w:r>
          <w:rPr>
            <w:noProof/>
            <w:webHidden/>
          </w:rPr>
        </w:r>
        <w:r>
          <w:rPr>
            <w:noProof/>
            <w:webHidden/>
          </w:rPr>
          <w:fldChar w:fldCharType="separate"/>
        </w:r>
        <w:r w:rsidR="00635695">
          <w:rPr>
            <w:noProof/>
            <w:webHidden/>
          </w:rPr>
          <w:t>10</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2" w:history="1">
        <w:r w:rsidRPr="0028013D">
          <w:rPr>
            <w:rStyle w:val="Hyperlink"/>
            <w:noProof/>
          </w:rPr>
          <w:t>E-safety Coordinator/Officer</w:t>
        </w:r>
        <w:r>
          <w:rPr>
            <w:noProof/>
            <w:webHidden/>
          </w:rPr>
          <w:tab/>
        </w:r>
        <w:r>
          <w:rPr>
            <w:noProof/>
            <w:webHidden/>
          </w:rPr>
          <w:fldChar w:fldCharType="begin"/>
        </w:r>
        <w:r>
          <w:rPr>
            <w:noProof/>
            <w:webHidden/>
          </w:rPr>
          <w:instrText xml:space="preserve"> PAGEREF _Toc380998312 \h </w:instrText>
        </w:r>
        <w:r>
          <w:rPr>
            <w:noProof/>
            <w:webHidden/>
          </w:rPr>
        </w:r>
        <w:r>
          <w:rPr>
            <w:noProof/>
            <w:webHidden/>
          </w:rPr>
          <w:fldChar w:fldCharType="separate"/>
        </w:r>
        <w:r w:rsidR="00635695">
          <w:rPr>
            <w:noProof/>
            <w:webHidden/>
          </w:rPr>
          <w:t>10</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3" w:history="1">
        <w:r w:rsidRPr="0028013D">
          <w:rPr>
            <w:rStyle w:val="Hyperlink"/>
            <w:noProof/>
          </w:rPr>
          <w:t>Network Manager/Technical staff</w:t>
        </w:r>
        <w:r>
          <w:rPr>
            <w:noProof/>
            <w:webHidden/>
          </w:rPr>
          <w:tab/>
        </w:r>
        <w:r>
          <w:rPr>
            <w:noProof/>
            <w:webHidden/>
          </w:rPr>
          <w:fldChar w:fldCharType="begin"/>
        </w:r>
        <w:r>
          <w:rPr>
            <w:noProof/>
            <w:webHidden/>
          </w:rPr>
          <w:instrText xml:space="preserve"> PAGEREF _Toc380998313 \h </w:instrText>
        </w:r>
        <w:r>
          <w:rPr>
            <w:noProof/>
            <w:webHidden/>
          </w:rPr>
        </w:r>
        <w:r>
          <w:rPr>
            <w:noProof/>
            <w:webHidden/>
          </w:rPr>
          <w:fldChar w:fldCharType="separate"/>
        </w:r>
        <w:r w:rsidR="00635695">
          <w:rPr>
            <w:noProof/>
            <w:webHidden/>
          </w:rPr>
          <w:t>11</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4" w:history="1">
        <w:r w:rsidRPr="0028013D">
          <w:rPr>
            <w:rStyle w:val="Hyperlink"/>
            <w:noProof/>
          </w:rPr>
          <w:t>Teaching and Support Staff</w:t>
        </w:r>
        <w:r>
          <w:rPr>
            <w:noProof/>
            <w:webHidden/>
          </w:rPr>
          <w:tab/>
        </w:r>
        <w:r>
          <w:rPr>
            <w:noProof/>
            <w:webHidden/>
          </w:rPr>
          <w:fldChar w:fldCharType="begin"/>
        </w:r>
        <w:r>
          <w:rPr>
            <w:noProof/>
            <w:webHidden/>
          </w:rPr>
          <w:instrText xml:space="preserve"> PAGEREF _Toc380998314 \h </w:instrText>
        </w:r>
        <w:r>
          <w:rPr>
            <w:noProof/>
            <w:webHidden/>
          </w:rPr>
        </w:r>
        <w:r>
          <w:rPr>
            <w:noProof/>
            <w:webHidden/>
          </w:rPr>
          <w:fldChar w:fldCharType="separate"/>
        </w:r>
        <w:r w:rsidR="00635695">
          <w:rPr>
            <w:noProof/>
            <w:webHidden/>
          </w:rPr>
          <w:t>12</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5" w:history="1">
        <w:r w:rsidRPr="0028013D">
          <w:rPr>
            <w:rStyle w:val="Hyperlink"/>
            <w:noProof/>
          </w:rPr>
          <w:t>Child Protection/Safeguarding Designated Person/Officer</w:t>
        </w:r>
        <w:r>
          <w:rPr>
            <w:noProof/>
            <w:webHidden/>
          </w:rPr>
          <w:tab/>
        </w:r>
        <w:r>
          <w:rPr>
            <w:noProof/>
            <w:webHidden/>
          </w:rPr>
          <w:fldChar w:fldCharType="begin"/>
        </w:r>
        <w:r>
          <w:rPr>
            <w:noProof/>
            <w:webHidden/>
          </w:rPr>
          <w:instrText xml:space="preserve"> PAGEREF _Toc380998315 \h </w:instrText>
        </w:r>
        <w:r>
          <w:rPr>
            <w:noProof/>
            <w:webHidden/>
          </w:rPr>
        </w:r>
        <w:r>
          <w:rPr>
            <w:noProof/>
            <w:webHidden/>
          </w:rPr>
          <w:fldChar w:fldCharType="separate"/>
        </w:r>
        <w:r w:rsidR="00635695">
          <w:rPr>
            <w:noProof/>
            <w:webHidden/>
          </w:rPr>
          <w:t>12</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6" w:history="1">
        <w:r w:rsidRPr="0028013D">
          <w:rPr>
            <w:rStyle w:val="Hyperlink"/>
            <w:noProof/>
          </w:rPr>
          <w:t>E-safety Group</w:t>
        </w:r>
        <w:r>
          <w:rPr>
            <w:noProof/>
            <w:webHidden/>
          </w:rPr>
          <w:tab/>
        </w:r>
        <w:r>
          <w:rPr>
            <w:noProof/>
            <w:webHidden/>
          </w:rPr>
          <w:fldChar w:fldCharType="begin"/>
        </w:r>
        <w:r>
          <w:rPr>
            <w:noProof/>
            <w:webHidden/>
          </w:rPr>
          <w:instrText xml:space="preserve"> PAGEREF _Toc380998316 \h </w:instrText>
        </w:r>
        <w:r>
          <w:rPr>
            <w:noProof/>
            <w:webHidden/>
          </w:rPr>
        </w:r>
        <w:r>
          <w:rPr>
            <w:noProof/>
            <w:webHidden/>
          </w:rPr>
          <w:fldChar w:fldCharType="separate"/>
        </w:r>
        <w:r w:rsidR="00635695">
          <w:rPr>
            <w:noProof/>
            <w:webHidden/>
          </w:rPr>
          <w:t>13</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7" w:history="1">
        <w:r w:rsidRPr="0028013D">
          <w:rPr>
            <w:rStyle w:val="Hyperlink"/>
            <w:noProof/>
          </w:rPr>
          <w:t>Students/pupils</w:t>
        </w:r>
        <w:r>
          <w:rPr>
            <w:noProof/>
            <w:webHidden/>
          </w:rPr>
          <w:tab/>
        </w:r>
        <w:r>
          <w:rPr>
            <w:noProof/>
            <w:webHidden/>
          </w:rPr>
          <w:fldChar w:fldCharType="begin"/>
        </w:r>
        <w:r>
          <w:rPr>
            <w:noProof/>
            <w:webHidden/>
          </w:rPr>
          <w:instrText xml:space="preserve"> PAGEREF _Toc380998317 \h </w:instrText>
        </w:r>
        <w:r>
          <w:rPr>
            <w:noProof/>
            <w:webHidden/>
          </w:rPr>
        </w:r>
        <w:r>
          <w:rPr>
            <w:noProof/>
            <w:webHidden/>
          </w:rPr>
          <w:fldChar w:fldCharType="separate"/>
        </w:r>
        <w:r w:rsidR="00635695">
          <w:rPr>
            <w:noProof/>
            <w:webHidden/>
          </w:rPr>
          <w:t>13</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8" w:history="1">
        <w:r w:rsidRPr="0028013D">
          <w:rPr>
            <w:rStyle w:val="Hyperlink"/>
            <w:noProof/>
          </w:rPr>
          <w:t>Parents/Carers</w:t>
        </w:r>
        <w:r>
          <w:rPr>
            <w:noProof/>
            <w:webHidden/>
          </w:rPr>
          <w:tab/>
        </w:r>
        <w:r>
          <w:rPr>
            <w:noProof/>
            <w:webHidden/>
          </w:rPr>
          <w:fldChar w:fldCharType="begin"/>
        </w:r>
        <w:r>
          <w:rPr>
            <w:noProof/>
            <w:webHidden/>
          </w:rPr>
          <w:instrText xml:space="preserve"> PAGEREF _Toc380998318 \h </w:instrText>
        </w:r>
        <w:r>
          <w:rPr>
            <w:noProof/>
            <w:webHidden/>
          </w:rPr>
        </w:r>
        <w:r>
          <w:rPr>
            <w:noProof/>
            <w:webHidden/>
          </w:rPr>
          <w:fldChar w:fldCharType="separate"/>
        </w:r>
        <w:r w:rsidR="00635695">
          <w:rPr>
            <w:noProof/>
            <w:webHidden/>
          </w:rPr>
          <w:t>14</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19" w:history="1">
        <w:r w:rsidRPr="0028013D">
          <w:rPr>
            <w:rStyle w:val="Hyperlink"/>
            <w:noProof/>
          </w:rPr>
          <w:t>Community Users</w:t>
        </w:r>
        <w:r>
          <w:rPr>
            <w:noProof/>
            <w:webHidden/>
          </w:rPr>
          <w:tab/>
        </w:r>
        <w:r>
          <w:rPr>
            <w:noProof/>
            <w:webHidden/>
          </w:rPr>
          <w:fldChar w:fldCharType="begin"/>
        </w:r>
        <w:r>
          <w:rPr>
            <w:noProof/>
            <w:webHidden/>
          </w:rPr>
          <w:instrText xml:space="preserve"> PAGEREF _Toc380998319 \h </w:instrText>
        </w:r>
        <w:r>
          <w:rPr>
            <w:noProof/>
            <w:webHidden/>
          </w:rPr>
        </w:r>
        <w:r>
          <w:rPr>
            <w:noProof/>
            <w:webHidden/>
          </w:rPr>
          <w:fldChar w:fldCharType="separate"/>
        </w:r>
        <w:r w:rsidR="00635695">
          <w:rPr>
            <w:noProof/>
            <w:webHidden/>
          </w:rPr>
          <w:t>14</w:t>
        </w:r>
        <w:r>
          <w:rPr>
            <w:noProof/>
            <w:webHidden/>
          </w:rPr>
          <w:fldChar w:fldCharType="end"/>
        </w:r>
      </w:hyperlink>
    </w:p>
    <w:p w:rsidR="00576A71" w:rsidRDefault="00576A71" w:rsidP="00D76468">
      <w:pPr>
        <w:pStyle w:val="TOC2"/>
        <w:rPr>
          <w:rFonts w:asciiTheme="minorHAnsi" w:eastAsiaTheme="minorEastAsia" w:hAnsiTheme="minorHAnsi" w:cstheme="minorBidi"/>
          <w:noProof/>
        </w:rPr>
      </w:pPr>
      <w:hyperlink w:anchor="_Toc380998320" w:history="1">
        <w:r w:rsidRPr="0028013D">
          <w:rPr>
            <w:rStyle w:val="Hyperlink"/>
            <w:noProof/>
          </w:rPr>
          <w:t>Policy Statements</w:t>
        </w:r>
        <w:r>
          <w:rPr>
            <w:noProof/>
            <w:webHidden/>
          </w:rPr>
          <w:tab/>
        </w:r>
        <w:r>
          <w:rPr>
            <w:noProof/>
            <w:webHidden/>
          </w:rPr>
          <w:fldChar w:fldCharType="begin"/>
        </w:r>
        <w:r>
          <w:rPr>
            <w:noProof/>
            <w:webHidden/>
          </w:rPr>
          <w:instrText xml:space="preserve"> PAGEREF _Toc380998320 \h </w:instrText>
        </w:r>
        <w:r>
          <w:rPr>
            <w:noProof/>
            <w:webHidden/>
          </w:rPr>
        </w:r>
        <w:r>
          <w:rPr>
            <w:noProof/>
            <w:webHidden/>
          </w:rPr>
          <w:fldChar w:fldCharType="separate"/>
        </w:r>
        <w:r w:rsidR="00635695">
          <w:rPr>
            <w:noProof/>
            <w:webHidden/>
          </w:rPr>
          <w:t>15</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21" w:history="1">
        <w:r w:rsidRPr="0028013D">
          <w:rPr>
            <w:rStyle w:val="Hyperlink"/>
            <w:noProof/>
          </w:rPr>
          <w:t>Education – students/pupils</w:t>
        </w:r>
        <w:r>
          <w:rPr>
            <w:noProof/>
            <w:webHidden/>
          </w:rPr>
          <w:tab/>
        </w:r>
        <w:r>
          <w:rPr>
            <w:noProof/>
            <w:webHidden/>
          </w:rPr>
          <w:fldChar w:fldCharType="begin"/>
        </w:r>
        <w:r>
          <w:rPr>
            <w:noProof/>
            <w:webHidden/>
          </w:rPr>
          <w:instrText xml:space="preserve"> PAGEREF _Toc380998321 \h </w:instrText>
        </w:r>
        <w:r>
          <w:rPr>
            <w:noProof/>
            <w:webHidden/>
          </w:rPr>
        </w:r>
        <w:r>
          <w:rPr>
            <w:noProof/>
            <w:webHidden/>
          </w:rPr>
          <w:fldChar w:fldCharType="separate"/>
        </w:r>
        <w:r w:rsidR="00635695">
          <w:rPr>
            <w:noProof/>
            <w:webHidden/>
          </w:rPr>
          <w:t>15</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22" w:history="1">
        <w:r w:rsidRPr="0028013D">
          <w:rPr>
            <w:rStyle w:val="Hyperlink"/>
            <w:noProof/>
          </w:rPr>
          <w:t>Education – parents/carers</w:t>
        </w:r>
        <w:r>
          <w:rPr>
            <w:noProof/>
            <w:webHidden/>
          </w:rPr>
          <w:tab/>
        </w:r>
        <w:r>
          <w:rPr>
            <w:noProof/>
            <w:webHidden/>
          </w:rPr>
          <w:fldChar w:fldCharType="begin"/>
        </w:r>
        <w:r>
          <w:rPr>
            <w:noProof/>
            <w:webHidden/>
          </w:rPr>
          <w:instrText xml:space="preserve"> PAGEREF _Toc380998322 \h </w:instrText>
        </w:r>
        <w:r>
          <w:rPr>
            <w:noProof/>
            <w:webHidden/>
          </w:rPr>
        </w:r>
        <w:r>
          <w:rPr>
            <w:noProof/>
            <w:webHidden/>
          </w:rPr>
          <w:fldChar w:fldCharType="separate"/>
        </w:r>
        <w:r w:rsidR="00635695">
          <w:rPr>
            <w:noProof/>
            <w:webHidden/>
          </w:rPr>
          <w:t>16</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23" w:history="1">
        <w:r w:rsidRPr="0028013D">
          <w:rPr>
            <w:rStyle w:val="Hyperlink"/>
            <w:noProof/>
          </w:rPr>
          <w:t>Education – The Wider Community</w:t>
        </w:r>
        <w:r>
          <w:rPr>
            <w:noProof/>
            <w:webHidden/>
          </w:rPr>
          <w:tab/>
        </w:r>
        <w:r>
          <w:rPr>
            <w:noProof/>
            <w:webHidden/>
          </w:rPr>
          <w:fldChar w:fldCharType="begin"/>
        </w:r>
        <w:r>
          <w:rPr>
            <w:noProof/>
            <w:webHidden/>
          </w:rPr>
          <w:instrText xml:space="preserve"> PAGEREF _Toc380998323 \h </w:instrText>
        </w:r>
        <w:r>
          <w:rPr>
            <w:noProof/>
            <w:webHidden/>
          </w:rPr>
        </w:r>
        <w:r>
          <w:rPr>
            <w:noProof/>
            <w:webHidden/>
          </w:rPr>
          <w:fldChar w:fldCharType="separate"/>
        </w:r>
        <w:r w:rsidR="00635695">
          <w:rPr>
            <w:noProof/>
            <w:webHidden/>
          </w:rPr>
          <w:t>16</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24" w:history="1">
        <w:r w:rsidRPr="0028013D">
          <w:rPr>
            <w:rStyle w:val="Hyperlink"/>
            <w:noProof/>
          </w:rPr>
          <w:t>Education &amp; Training – Staff/Volunteers</w:t>
        </w:r>
        <w:r>
          <w:rPr>
            <w:noProof/>
            <w:webHidden/>
          </w:rPr>
          <w:tab/>
        </w:r>
        <w:r>
          <w:rPr>
            <w:noProof/>
            <w:webHidden/>
          </w:rPr>
          <w:fldChar w:fldCharType="begin"/>
        </w:r>
        <w:r>
          <w:rPr>
            <w:noProof/>
            <w:webHidden/>
          </w:rPr>
          <w:instrText xml:space="preserve"> PAGEREF _Toc380998324 \h </w:instrText>
        </w:r>
        <w:r>
          <w:rPr>
            <w:noProof/>
            <w:webHidden/>
          </w:rPr>
        </w:r>
        <w:r>
          <w:rPr>
            <w:noProof/>
            <w:webHidden/>
          </w:rPr>
          <w:fldChar w:fldCharType="separate"/>
        </w:r>
        <w:r w:rsidR="00635695">
          <w:rPr>
            <w:noProof/>
            <w:webHidden/>
          </w:rPr>
          <w:t>16</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25" w:history="1">
        <w:r w:rsidRPr="0028013D">
          <w:rPr>
            <w:rStyle w:val="Hyperlink"/>
            <w:noProof/>
          </w:rPr>
          <w:t>Training – Governors/Directors</w:t>
        </w:r>
        <w:r>
          <w:rPr>
            <w:noProof/>
            <w:webHidden/>
          </w:rPr>
          <w:tab/>
        </w:r>
        <w:r>
          <w:rPr>
            <w:noProof/>
            <w:webHidden/>
          </w:rPr>
          <w:fldChar w:fldCharType="begin"/>
        </w:r>
        <w:r>
          <w:rPr>
            <w:noProof/>
            <w:webHidden/>
          </w:rPr>
          <w:instrText xml:space="preserve"> PAGEREF _Toc380998325 \h </w:instrText>
        </w:r>
        <w:r>
          <w:rPr>
            <w:noProof/>
            <w:webHidden/>
          </w:rPr>
        </w:r>
        <w:r>
          <w:rPr>
            <w:noProof/>
            <w:webHidden/>
          </w:rPr>
          <w:fldChar w:fldCharType="separate"/>
        </w:r>
        <w:r w:rsidR="00635695">
          <w:rPr>
            <w:noProof/>
            <w:webHidden/>
          </w:rPr>
          <w:t>17</w:t>
        </w:r>
        <w:r>
          <w:rPr>
            <w:noProof/>
            <w:webHidden/>
          </w:rPr>
          <w:fldChar w:fldCharType="end"/>
        </w:r>
      </w:hyperlink>
    </w:p>
    <w:p w:rsidR="00576A71" w:rsidRDefault="00576A71" w:rsidP="00D76468">
      <w:pPr>
        <w:pStyle w:val="TOC2"/>
        <w:tabs>
          <w:tab w:val="right" w:leader="dot" w:pos="9072"/>
        </w:tabs>
        <w:rPr>
          <w:rFonts w:asciiTheme="minorHAnsi" w:eastAsiaTheme="minorEastAsia" w:hAnsiTheme="minorHAnsi" w:cstheme="minorBidi"/>
          <w:noProof/>
        </w:rPr>
      </w:pPr>
      <w:hyperlink w:anchor="_Toc380998326" w:history="1">
        <w:r w:rsidRPr="0028013D">
          <w:rPr>
            <w:rStyle w:val="Hyperlink"/>
            <w:noProof/>
          </w:rPr>
          <w:t>Technology</w:t>
        </w:r>
        <w:r>
          <w:rPr>
            <w:noProof/>
            <w:webHidden/>
          </w:rPr>
          <w:tab/>
        </w:r>
        <w:r>
          <w:rPr>
            <w:noProof/>
            <w:webHidden/>
          </w:rPr>
          <w:tab/>
        </w:r>
        <w:r>
          <w:rPr>
            <w:noProof/>
            <w:webHidden/>
          </w:rPr>
          <w:fldChar w:fldCharType="begin"/>
        </w:r>
        <w:r>
          <w:rPr>
            <w:noProof/>
            <w:webHidden/>
          </w:rPr>
          <w:instrText xml:space="preserve"> PAGEREF _Toc380998326 \h </w:instrText>
        </w:r>
        <w:r>
          <w:rPr>
            <w:noProof/>
            <w:webHidden/>
          </w:rPr>
        </w:r>
        <w:r>
          <w:rPr>
            <w:noProof/>
            <w:webHidden/>
          </w:rPr>
          <w:fldChar w:fldCharType="separate"/>
        </w:r>
        <w:r w:rsidR="00635695">
          <w:rPr>
            <w:noProof/>
            <w:webHidden/>
          </w:rPr>
          <w:t>18</w:t>
        </w:r>
        <w:r>
          <w:rPr>
            <w:noProof/>
            <w:webHidden/>
          </w:rPr>
          <w:fldChar w:fldCharType="end"/>
        </w:r>
      </w:hyperlink>
    </w:p>
    <w:p w:rsidR="00576A71" w:rsidRDefault="00576A71">
      <w:pPr>
        <w:pStyle w:val="TOC2"/>
        <w:tabs>
          <w:tab w:val="right" w:leader="dot" w:pos="9072"/>
        </w:tabs>
        <w:rPr>
          <w:rFonts w:asciiTheme="minorHAnsi" w:eastAsiaTheme="minorEastAsia" w:hAnsiTheme="minorHAnsi" w:cstheme="minorBidi"/>
          <w:noProof/>
        </w:rPr>
      </w:pPr>
      <w:hyperlink w:anchor="_Toc380998327" w:history="1">
        <w:r w:rsidRPr="0028013D">
          <w:rPr>
            <w:rStyle w:val="Hyperlink"/>
            <w:noProof/>
          </w:rPr>
          <w:t>Information</w:t>
        </w:r>
        <w:r>
          <w:rPr>
            <w:noProof/>
            <w:webHidden/>
          </w:rPr>
          <w:tab/>
        </w:r>
        <w:r>
          <w:rPr>
            <w:noProof/>
            <w:webHidden/>
          </w:rPr>
          <w:tab/>
        </w:r>
        <w:r>
          <w:rPr>
            <w:noProof/>
            <w:webHidden/>
          </w:rPr>
          <w:fldChar w:fldCharType="begin"/>
        </w:r>
        <w:r>
          <w:rPr>
            <w:noProof/>
            <w:webHidden/>
          </w:rPr>
          <w:instrText xml:space="preserve"> PAGEREF _Toc380998327 \h </w:instrText>
        </w:r>
        <w:r>
          <w:rPr>
            <w:noProof/>
            <w:webHidden/>
          </w:rPr>
        </w:r>
        <w:r>
          <w:rPr>
            <w:noProof/>
            <w:webHidden/>
          </w:rPr>
          <w:fldChar w:fldCharType="separate"/>
        </w:r>
        <w:r w:rsidR="00635695">
          <w:rPr>
            <w:noProof/>
            <w:webHidden/>
          </w:rPr>
          <w:t>18</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28" w:history="1">
        <w:r w:rsidRPr="0028013D">
          <w:rPr>
            <w:rStyle w:val="Hyperlink"/>
            <w:noProof/>
          </w:rPr>
          <w:t>Bring Your Own Device (BYOD)</w:t>
        </w:r>
        <w:r>
          <w:rPr>
            <w:noProof/>
            <w:webHidden/>
          </w:rPr>
          <w:tab/>
        </w:r>
        <w:r>
          <w:rPr>
            <w:noProof/>
            <w:webHidden/>
          </w:rPr>
          <w:fldChar w:fldCharType="begin"/>
        </w:r>
        <w:r>
          <w:rPr>
            <w:noProof/>
            <w:webHidden/>
          </w:rPr>
          <w:instrText xml:space="preserve"> PAGEREF _Toc380998328 \h </w:instrText>
        </w:r>
        <w:r>
          <w:rPr>
            <w:noProof/>
            <w:webHidden/>
          </w:rPr>
        </w:r>
        <w:r>
          <w:rPr>
            <w:noProof/>
            <w:webHidden/>
          </w:rPr>
          <w:fldChar w:fldCharType="separate"/>
        </w:r>
        <w:r w:rsidR="00635695">
          <w:rPr>
            <w:noProof/>
            <w:webHidden/>
          </w:rPr>
          <w:t>20</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29" w:history="1">
        <w:r w:rsidRPr="0028013D">
          <w:rPr>
            <w:rStyle w:val="Hyperlink"/>
            <w:noProof/>
          </w:rPr>
          <w:t>Use of digital and video images</w:t>
        </w:r>
        <w:r>
          <w:rPr>
            <w:noProof/>
            <w:webHidden/>
          </w:rPr>
          <w:tab/>
        </w:r>
        <w:r>
          <w:rPr>
            <w:noProof/>
            <w:webHidden/>
          </w:rPr>
          <w:fldChar w:fldCharType="begin"/>
        </w:r>
        <w:r>
          <w:rPr>
            <w:noProof/>
            <w:webHidden/>
          </w:rPr>
          <w:instrText xml:space="preserve"> PAGEREF _Toc380998329 \h </w:instrText>
        </w:r>
        <w:r>
          <w:rPr>
            <w:noProof/>
            <w:webHidden/>
          </w:rPr>
        </w:r>
        <w:r>
          <w:rPr>
            <w:noProof/>
            <w:webHidden/>
          </w:rPr>
          <w:fldChar w:fldCharType="separate"/>
        </w:r>
        <w:r w:rsidR="00635695">
          <w:rPr>
            <w:noProof/>
            <w:webHidden/>
          </w:rPr>
          <w:t>20</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0" w:history="1">
        <w:r w:rsidRPr="0028013D">
          <w:rPr>
            <w:rStyle w:val="Hyperlink"/>
            <w:noProof/>
          </w:rPr>
          <w:t>Data Protection</w:t>
        </w:r>
        <w:r>
          <w:rPr>
            <w:noProof/>
            <w:webHidden/>
          </w:rPr>
          <w:tab/>
        </w:r>
        <w:r>
          <w:rPr>
            <w:noProof/>
            <w:webHidden/>
          </w:rPr>
          <w:fldChar w:fldCharType="begin"/>
        </w:r>
        <w:r>
          <w:rPr>
            <w:noProof/>
            <w:webHidden/>
          </w:rPr>
          <w:instrText xml:space="preserve"> PAGEREF _Toc380998330 \h </w:instrText>
        </w:r>
        <w:r>
          <w:rPr>
            <w:noProof/>
            <w:webHidden/>
          </w:rPr>
        </w:r>
        <w:r>
          <w:rPr>
            <w:noProof/>
            <w:webHidden/>
          </w:rPr>
          <w:fldChar w:fldCharType="separate"/>
        </w:r>
        <w:r w:rsidR="00635695">
          <w:rPr>
            <w:noProof/>
            <w:webHidden/>
          </w:rPr>
          <w:t>22</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1" w:history="1">
        <w:r w:rsidRPr="0028013D">
          <w:rPr>
            <w:rStyle w:val="Hyperlink"/>
            <w:noProof/>
          </w:rPr>
          <w:t>Communications</w:t>
        </w:r>
        <w:r>
          <w:rPr>
            <w:noProof/>
            <w:webHidden/>
          </w:rPr>
          <w:tab/>
        </w:r>
        <w:r>
          <w:rPr>
            <w:noProof/>
            <w:webHidden/>
          </w:rPr>
          <w:fldChar w:fldCharType="begin"/>
        </w:r>
        <w:r>
          <w:rPr>
            <w:noProof/>
            <w:webHidden/>
          </w:rPr>
          <w:instrText xml:space="preserve"> PAGEREF _Toc380998331 \h </w:instrText>
        </w:r>
        <w:r>
          <w:rPr>
            <w:noProof/>
            <w:webHidden/>
          </w:rPr>
        </w:r>
        <w:r>
          <w:rPr>
            <w:noProof/>
            <w:webHidden/>
          </w:rPr>
          <w:fldChar w:fldCharType="separate"/>
        </w:r>
        <w:r w:rsidR="00635695">
          <w:rPr>
            <w:noProof/>
            <w:webHidden/>
          </w:rPr>
          <w:t>23</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2" w:history="1">
        <w:r w:rsidRPr="0028013D">
          <w:rPr>
            <w:rStyle w:val="Hyperlink"/>
            <w:noProof/>
          </w:rPr>
          <w:t>Social Media - Protecting Professional Identity</w:t>
        </w:r>
        <w:r>
          <w:rPr>
            <w:noProof/>
            <w:webHidden/>
          </w:rPr>
          <w:tab/>
        </w:r>
        <w:r>
          <w:rPr>
            <w:noProof/>
            <w:webHidden/>
          </w:rPr>
          <w:fldChar w:fldCharType="begin"/>
        </w:r>
        <w:r>
          <w:rPr>
            <w:noProof/>
            <w:webHidden/>
          </w:rPr>
          <w:instrText xml:space="preserve"> PAGEREF _Toc380998332 \h </w:instrText>
        </w:r>
        <w:r>
          <w:rPr>
            <w:noProof/>
            <w:webHidden/>
          </w:rPr>
        </w:r>
        <w:r>
          <w:rPr>
            <w:noProof/>
            <w:webHidden/>
          </w:rPr>
          <w:fldChar w:fldCharType="separate"/>
        </w:r>
        <w:r w:rsidR="00635695">
          <w:rPr>
            <w:noProof/>
            <w:webHidden/>
          </w:rPr>
          <w:t>25</w:t>
        </w:r>
        <w:r>
          <w:rPr>
            <w:noProof/>
            <w:webHidden/>
          </w:rPr>
          <w:fldChar w:fldCharType="end"/>
        </w:r>
      </w:hyperlink>
    </w:p>
    <w:p w:rsidR="00576A71" w:rsidRDefault="00576A71" w:rsidP="00D76468">
      <w:pPr>
        <w:pStyle w:val="TOC2"/>
        <w:rPr>
          <w:rFonts w:asciiTheme="minorHAnsi" w:eastAsiaTheme="minorEastAsia" w:hAnsiTheme="minorHAnsi" w:cstheme="minorBidi"/>
          <w:noProof/>
        </w:rPr>
      </w:pPr>
      <w:hyperlink w:anchor="_Toc380998333" w:history="1">
        <w:r w:rsidRPr="0028013D">
          <w:rPr>
            <w:rStyle w:val="Hyperlink"/>
            <w:noProof/>
          </w:rPr>
          <w:t>Unsuitable/inappropriate activities</w:t>
        </w:r>
        <w:r>
          <w:rPr>
            <w:noProof/>
            <w:webHidden/>
          </w:rPr>
          <w:tab/>
        </w:r>
        <w:r>
          <w:rPr>
            <w:noProof/>
            <w:webHidden/>
          </w:rPr>
          <w:fldChar w:fldCharType="begin"/>
        </w:r>
        <w:r>
          <w:rPr>
            <w:noProof/>
            <w:webHidden/>
          </w:rPr>
          <w:instrText xml:space="preserve"> PAGEREF _Toc380998333 \h </w:instrText>
        </w:r>
        <w:r>
          <w:rPr>
            <w:noProof/>
            <w:webHidden/>
          </w:rPr>
        </w:r>
        <w:r>
          <w:rPr>
            <w:noProof/>
            <w:webHidden/>
          </w:rPr>
          <w:fldChar w:fldCharType="separate"/>
        </w:r>
        <w:r w:rsidR="00635695">
          <w:rPr>
            <w:noProof/>
            <w:webHidden/>
          </w:rPr>
          <w:t>26</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4" w:history="1">
        <w:r w:rsidRPr="0028013D">
          <w:rPr>
            <w:rStyle w:val="Hyperlink"/>
            <w:noProof/>
          </w:rPr>
          <w:t>User Actions</w:t>
        </w:r>
        <w:r>
          <w:rPr>
            <w:noProof/>
            <w:webHidden/>
          </w:rPr>
          <w:tab/>
        </w:r>
        <w:r>
          <w:rPr>
            <w:noProof/>
            <w:webHidden/>
          </w:rPr>
          <w:fldChar w:fldCharType="begin"/>
        </w:r>
        <w:r>
          <w:rPr>
            <w:noProof/>
            <w:webHidden/>
          </w:rPr>
          <w:instrText xml:space="preserve"> PAGEREF _Toc380998334 \h </w:instrText>
        </w:r>
        <w:r>
          <w:rPr>
            <w:noProof/>
            <w:webHidden/>
          </w:rPr>
        </w:r>
        <w:r>
          <w:rPr>
            <w:noProof/>
            <w:webHidden/>
          </w:rPr>
          <w:fldChar w:fldCharType="separate"/>
        </w:r>
        <w:r w:rsidR="00635695">
          <w:rPr>
            <w:noProof/>
            <w:webHidden/>
          </w:rPr>
          <w:t>28</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5" w:history="1">
        <w:r w:rsidRPr="0028013D">
          <w:rPr>
            <w:rStyle w:val="Hyperlink"/>
            <w:noProof/>
          </w:rPr>
          <w:t>Responding to incidents of misuse</w:t>
        </w:r>
        <w:r>
          <w:rPr>
            <w:noProof/>
            <w:webHidden/>
          </w:rPr>
          <w:tab/>
        </w:r>
        <w:r>
          <w:rPr>
            <w:noProof/>
            <w:webHidden/>
          </w:rPr>
          <w:fldChar w:fldCharType="begin"/>
        </w:r>
        <w:r>
          <w:rPr>
            <w:noProof/>
            <w:webHidden/>
          </w:rPr>
          <w:instrText xml:space="preserve"> PAGEREF _Toc380998335 \h </w:instrText>
        </w:r>
        <w:r>
          <w:rPr>
            <w:noProof/>
            <w:webHidden/>
          </w:rPr>
        </w:r>
        <w:r>
          <w:rPr>
            <w:noProof/>
            <w:webHidden/>
          </w:rPr>
          <w:fldChar w:fldCharType="separate"/>
        </w:r>
        <w:r w:rsidR="00635695">
          <w:rPr>
            <w:noProof/>
            <w:webHidden/>
          </w:rPr>
          <w:t>28</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6" w:history="1">
        <w:r w:rsidR="00F30F76" w:rsidRPr="00F30F76">
          <w:rPr>
            <w:rStyle w:val="Hyperlink"/>
            <w:noProof/>
          </w:rPr>
          <w:t>[</w:t>
        </w:r>
        <w:r w:rsidRPr="0028013D">
          <w:rPr>
            <w:rStyle w:val="Hyperlink"/>
            <w:noProof/>
          </w:rPr>
          <w:t>school/academy</w:t>
        </w:r>
        <w:r w:rsidR="00F30F76" w:rsidRPr="00F30F76">
          <w:rPr>
            <w:rStyle w:val="Hyperlink"/>
            <w:noProof/>
          </w:rPr>
          <w:t>]</w:t>
        </w:r>
        <w:r w:rsidRPr="0028013D">
          <w:rPr>
            <w:rStyle w:val="Hyperlink"/>
            <w:noProof/>
          </w:rPr>
          <w:t xml:space="preserve"> Actions &amp; Sanctions</w:t>
        </w:r>
        <w:r>
          <w:rPr>
            <w:noProof/>
            <w:webHidden/>
          </w:rPr>
          <w:tab/>
        </w:r>
        <w:r>
          <w:rPr>
            <w:noProof/>
            <w:webHidden/>
          </w:rPr>
          <w:fldChar w:fldCharType="begin"/>
        </w:r>
        <w:r>
          <w:rPr>
            <w:noProof/>
            <w:webHidden/>
          </w:rPr>
          <w:instrText xml:space="preserve"> PAGEREF _Toc380998336 \h </w:instrText>
        </w:r>
        <w:r>
          <w:rPr>
            <w:noProof/>
            <w:webHidden/>
          </w:rPr>
        </w:r>
        <w:r>
          <w:rPr>
            <w:noProof/>
            <w:webHidden/>
          </w:rPr>
          <w:fldChar w:fldCharType="separate"/>
        </w:r>
        <w:r w:rsidR="00635695">
          <w:rPr>
            <w:noProof/>
            <w:webHidden/>
          </w:rPr>
          <w:t>29</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7" w:history="1">
        <w:r w:rsidRPr="0028013D">
          <w:rPr>
            <w:rStyle w:val="Hyperlink"/>
            <w:noProof/>
          </w:rPr>
          <w:t>Staff</w:t>
        </w:r>
        <w:r>
          <w:rPr>
            <w:noProof/>
            <w:webHidden/>
          </w:rPr>
          <w:tab/>
        </w:r>
        <w:r>
          <w:rPr>
            <w:noProof/>
            <w:webHidden/>
          </w:rPr>
          <w:fldChar w:fldCharType="begin"/>
        </w:r>
        <w:r>
          <w:rPr>
            <w:noProof/>
            <w:webHidden/>
          </w:rPr>
          <w:instrText xml:space="preserve"> PAGEREF _Toc380998337 \h </w:instrText>
        </w:r>
        <w:r>
          <w:rPr>
            <w:noProof/>
            <w:webHidden/>
          </w:rPr>
        </w:r>
        <w:r>
          <w:rPr>
            <w:noProof/>
            <w:webHidden/>
          </w:rPr>
          <w:fldChar w:fldCharType="separate"/>
        </w:r>
        <w:r w:rsidR="00635695">
          <w:rPr>
            <w:noProof/>
            <w:webHidden/>
          </w:rPr>
          <w:t>31</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8" w:history="1">
        <w:r w:rsidRPr="0028013D">
          <w:rPr>
            <w:rStyle w:val="Hyperlink"/>
            <w:noProof/>
          </w:rPr>
          <w:t>Actions/Sanctions</w:t>
        </w:r>
        <w:r>
          <w:rPr>
            <w:noProof/>
            <w:webHidden/>
          </w:rPr>
          <w:tab/>
        </w:r>
        <w:r>
          <w:rPr>
            <w:noProof/>
            <w:webHidden/>
          </w:rPr>
          <w:fldChar w:fldCharType="begin"/>
        </w:r>
        <w:r>
          <w:rPr>
            <w:noProof/>
            <w:webHidden/>
          </w:rPr>
          <w:instrText xml:space="preserve"> PAGEREF _Toc380998338 \h </w:instrText>
        </w:r>
        <w:r>
          <w:rPr>
            <w:noProof/>
            <w:webHidden/>
          </w:rPr>
        </w:r>
        <w:r>
          <w:rPr>
            <w:noProof/>
            <w:webHidden/>
          </w:rPr>
          <w:fldChar w:fldCharType="separate"/>
        </w:r>
        <w:r w:rsidR="00635695">
          <w:rPr>
            <w:noProof/>
            <w:webHidden/>
          </w:rPr>
          <w:t>31</w:t>
        </w:r>
        <w:r>
          <w:rPr>
            <w:noProof/>
            <w:webHidden/>
          </w:rPr>
          <w:fldChar w:fldCharType="end"/>
        </w:r>
      </w:hyperlink>
    </w:p>
    <w:p w:rsidR="00576A71" w:rsidRDefault="00576A71">
      <w:pPr>
        <w:pStyle w:val="TOC3"/>
        <w:rPr>
          <w:rFonts w:asciiTheme="minorHAnsi" w:eastAsiaTheme="minorEastAsia" w:hAnsiTheme="minorHAnsi" w:cstheme="minorBidi"/>
          <w:iCs w:val="0"/>
          <w:noProof/>
          <w:sz w:val="22"/>
          <w:szCs w:val="22"/>
          <w:lang w:eastAsia="en-GB"/>
        </w:rPr>
      </w:pPr>
      <w:hyperlink w:anchor="_Toc380998339" w:history="1">
        <w:r w:rsidRPr="0028013D">
          <w:rPr>
            <w:rStyle w:val="Hyperlink"/>
            <w:noProof/>
          </w:rPr>
          <w:t>Appendices</w:t>
        </w:r>
        <w:r>
          <w:rPr>
            <w:noProof/>
            <w:webHidden/>
          </w:rPr>
          <w:tab/>
        </w:r>
        <w:r>
          <w:rPr>
            <w:noProof/>
            <w:webHidden/>
          </w:rPr>
          <w:fldChar w:fldCharType="begin"/>
        </w:r>
        <w:r>
          <w:rPr>
            <w:noProof/>
            <w:webHidden/>
          </w:rPr>
          <w:instrText xml:space="preserve"> PAGEREF _Toc380998339 \h </w:instrText>
        </w:r>
        <w:r>
          <w:rPr>
            <w:noProof/>
            <w:webHidden/>
          </w:rPr>
        </w:r>
        <w:r>
          <w:rPr>
            <w:noProof/>
            <w:webHidden/>
          </w:rPr>
          <w:fldChar w:fldCharType="separate"/>
        </w:r>
        <w:r w:rsidR="00635695">
          <w:rPr>
            <w:noProof/>
            <w:webHidden/>
          </w:rPr>
          <w:t>32</w:t>
        </w:r>
        <w:r>
          <w:rPr>
            <w:noProof/>
            <w:webHidden/>
          </w:rPr>
          <w:fldChar w:fldCharType="end"/>
        </w:r>
      </w:hyperlink>
    </w:p>
    <w:p w:rsidR="00FC4997" w:rsidRPr="004D693F" w:rsidRDefault="00B419A5" w:rsidP="00337246">
      <w:pPr>
        <w:pStyle w:val="mainhead"/>
        <w:spacing w:line="240" w:lineRule="auto"/>
        <w:ind w:right="-3"/>
        <w:rPr>
          <w:rFonts w:ascii="Arial" w:hAnsi="Arial"/>
          <w:color w:val="494949"/>
          <w:sz w:val="20"/>
        </w:rPr>
      </w:pPr>
      <w:r>
        <w:fldChar w:fldCharType="end"/>
      </w:r>
      <w:bookmarkStart w:id="4" w:name="_Toc345087769"/>
      <w:bookmarkEnd w:id="3"/>
    </w:p>
    <w:p w:rsidR="00FC4997" w:rsidRPr="00337246" w:rsidRDefault="00FC4997" w:rsidP="000904F3">
      <w:pPr>
        <w:pStyle w:val="LAABody"/>
      </w:pPr>
      <w:r w:rsidRPr="00337246">
        <w:br w:type="page"/>
      </w:r>
    </w:p>
    <w:p w:rsidR="0075676E" w:rsidRDefault="000904F3" w:rsidP="000904F3">
      <w:pPr>
        <w:pStyle w:val="Heading1"/>
      </w:pPr>
      <w:bookmarkStart w:id="5" w:name="_Toc380998301"/>
      <w:r>
        <w:lastRenderedPageBreak/>
        <w:t>Acknowledgements</w:t>
      </w:r>
      <w:bookmarkEnd w:id="5"/>
    </w:p>
    <w:p w:rsidR="000D4910" w:rsidRDefault="0075676E" w:rsidP="0075676E">
      <w:pPr>
        <w:pStyle w:val="LAABody"/>
      </w:pPr>
      <w:r>
        <w:t>[</w:t>
      </w:r>
      <w:r w:rsidR="008D33C5">
        <w:t>Say</w:t>
      </w:r>
      <w:r>
        <w:t xml:space="preserve"> something nice about </w:t>
      </w:r>
      <w:proofErr w:type="spellStart"/>
      <w:r>
        <w:t>SWGfL</w:t>
      </w:r>
      <w:proofErr w:type="spellEnd"/>
      <w:r>
        <w:t>]</w:t>
      </w:r>
    </w:p>
    <w:p w:rsidR="009E7456" w:rsidRPr="00D76468" w:rsidRDefault="009E7456" w:rsidP="009E7456">
      <w:pPr>
        <w:pStyle w:val="LAABody"/>
        <w:rPr>
          <w:highlight w:val="yellow"/>
        </w:rPr>
      </w:pPr>
      <w:proofErr w:type="spellStart"/>
      <w:r w:rsidRPr="00D76468">
        <w:rPr>
          <w:highlight w:val="yellow"/>
        </w:rPr>
        <w:t>SWGfL</w:t>
      </w:r>
      <w:proofErr w:type="spellEnd"/>
      <w:r w:rsidRPr="00D76468">
        <w:rPr>
          <w:highlight w:val="yellow"/>
        </w:rPr>
        <w:t xml:space="preserve"> would like to acknowledge a range of individuals and organisations whose policies, documents, advice and guidance have contributed to the development of this School E-safety Policy Template and of the 360 degree safe E-safety Self Review Tool:</w:t>
      </w:r>
    </w:p>
    <w:p w:rsidR="009E7456" w:rsidRPr="00D76468" w:rsidRDefault="009E7456" w:rsidP="00D76468">
      <w:pPr>
        <w:pStyle w:val="Bullet"/>
        <w:rPr>
          <w:highlight w:val="yellow"/>
        </w:rPr>
      </w:pPr>
      <w:r w:rsidRPr="00D76468">
        <w:rPr>
          <w:highlight w:val="yellow"/>
        </w:rPr>
        <w:t xml:space="preserve">Members of the </w:t>
      </w:r>
      <w:proofErr w:type="spellStart"/>
      <w:r w:rsidRPr="00D76468">
        <w:rPr>
          <w:highlight w:val="yellow"/>
        </w:rPr>
        <w:t>SWGfL</w:t>
      </w:r>
      <w:proofErr w:type="spellEnd"/>
      <w:r w:rsidRPr="00D76468">
        <w:rPr>
          <w:highlight w:val="yellow"/>
        </w:rPr>
        <w:t xml:space="preserve"> E-safety Group </w:t>
      </w:r>
    </w:p>
    <w:p w:rsidR="009E7456" w:rsidRPr="00D76468" w:rsidRDefault="009E7456" w:rsidP="00D76468">
      <w:pPr>
        <w:pStyle w:val="Bullet"/>
        <w:rPr>
          <w:highlight w:val="yellow"/>
        </w:rPr>
      </w:pPr>
      <w:r w:rsidRPr="00D76468">
        <w:rPr>
          <w:highlight w:val="yellow"/>
        </w:rPr>
        <w:t>Avon and Somerset Police</w:t>
      </w:r>
    </w:p>
    <w:p w:rsidR="009E7456" w:rsidRPr="00D76468" w:rsidRDefault="009E7456" w:rsidP="00D76468">
      <w:pPr>
        <w:pStyle w:val="Bullet"/>
        <w:rPr>
          <w:highlight w:val="yellow"/>
        </w:rPr>
      </w:pPr>
      <w:r w:rsidRPr="00D76468">
        <w:rPr>
          <w:highlight w:val="yellow"/>
        </w:rPr>
        <w:t>Representatives of SW Local Authorities</w:t>
      </w:r>
    </w:p>
    <w:p w:rsidR="009E7456" w:rsidRPr="00D76468" w:rsidRDefault="009E7456" w:rsidP="00D76468">
      <w:pPr>
        <w:pStyle w:val="Bullet"/>
        <w:rPr>
          <w:highlight w:val="yellow"/>
        </w:rPr>
      </w:pPr>
      <w:r w:rsidRPr="00D76468">
        <w:rPr>
          <w:highlight w:val="yellow"/>
        </w:rPr>
        <w:t>Plymouth University Online Safety</w:t>
      </w:r>
    </w:p>
    <w:p w:rsidR="009E7456" w:rsidRPr="00D76468" w:rsidRDefault="009E7456" w:rsidP="00D76468">
      <w:pPr>
        <w:pStyle w:val="Bullet"/>
        <w:rPr>
          <w:highlight w:val="yellow"/>
        </w:rPr>
      </w:pPr>
      <w:r w:rsidRPr="00D76468">
        <w:rPr>
          <w:highlight w:val="yellow"/>
        </w:rPr>
        <w:t>NEN/Regional Broadband Grids</w:t>
      </w:r>
    </w:p>
    <w:p w:rsidR="009E7456" w:rsidRPr="00D76468" w:rsidRDefault="009E7456" w:rsidP="009E7456">
      <w:pPr>
        <w:pStyle w:val="LAABody"/>
        <w:rPr>
          <w:highlight w:val="yellow"/>
        </w:rPr>
      </w:pPr>
      <w:r w:rsidRPr="00D76468">
        <w:rPr>
          <w:highlight w:val="yellow"/>
        </w:rPr>
        <w:t xml:space="preserve">Copyright of these Template Policies is held by </w:t>
      </w:r>
      <w:proofErr w:type="spellStart"/>
      <w:r w:rsidRPr="00D76468">
        <w:rPr>
          <w:highlight w:val="yellow"/>
        </w:rPr>
        <w:t>SWGfL</w:t>
      </w:r>
      <w:proofErr w:type="spellEnd"/>
      <w:r w:rsidRPr="00D76468">
        <w:rPr>
          <w:highlight w:val="yellow"/>
        </w:rPr>
        <w:t xml:space="preserve">.  Schools/Academies and other educational institutions are permitted free use of the Template Policies for the purposes of policy review and development. Any person or organisation wishing to use the document for other purposes should seek consent from </w:t>
      </w:r>
      <w:proofErr w:type="spellStart"/>
      <w:r w:rsidRPr="00D76468">
        <w:rPr>
          <w:highlight w:val="yellow"/>
        </w:rPr>
        <w:t>SWGfL</w:t>
      </w:r>
      <w:proofErr w:type="spellEnd"/>
      <w:r w:rsidRPr="00D76468">
        <w:rPr>
          <w:highlight w:val="yellow"/>
        </w:rPr>
        <w:t xml:space="preserve"> (</w:t>
      </w:r>
      <w:hyperlink r:id="rId10" w:history="1">
        <w:r w:rsidRPr="00D76468">
          <w:rPr>
            <w:rStyle w:val="Hyperlink"/>
            <w:sz w:val="20"/>
            <w:highlight w:val="yellow"/>
          </w:rPr>
          <w:t>esafety@swgfl.org.uk</w:t>
        </w:r>
      </w:hyperlink>
      <w:r w:rsidRPr="00D76468">
        <w:rPr>
          <w:highlight w:val="yellow"/>
        </w:rPr>
        <w:t xml:space="preserve">) and acknowledge its use.  </w:t>
      </w:r>
    </w:p>
    <w:p w:rsidR="009E7456" w:rsidRPr="00D76468" w:rsidRDefault="009E7456" w:rsidP="009E7456">
      <w:pPr>
        <w:pStyle w:val="LAABody"/>
        <w:rPr>
          <w:highlight w:val="yellow"/>
        </w:rPr>
      </w:pPr>
      <w:r w:rsidRPr="00D76468">
        <w:rPr>
          <w:highlight w:val="yellow"/>
        </w:rPr>
        <w:t xml:space="preserve">Every effort has been made to ensure that the information included in this document is accurate, as at the date of publication in October 2013. However, </w:t>
      </w:r>
      <w:proofErr w:type="spellStart"/>
      <w:r w:rsidRPr="00D76468">
        <w:rPr>
          <w:highlight w:val="yellow"/>
        </w:rPr>
        <w:t>SWGfL</w:t>
      </w:r>
      <w:proofErr w:type="spellEnd"/>
      <w:r w:rsidRPr="00D76468">
        <w:rPr>
          <w:highlight w:val="yellow"/>
        </w:rPr>
        <w:t xml:space="preserve"> </w:t>
      </w:r>
      <w:proofErr w:type="spellStart"/>
      <w:r w:rsidRPr="00D76468">
        <w:rPr>
          <w:highlight w:val="yellow"/>
        </w:rPr>
        <w:t>can not</w:t>
      </w:r>
      <w:proofErr w:type="spellEnd"/>
      <w:r w:rsidRPr="00D76468">
        <w:rPr>
          <w:highlight w:val="yellow"/>
        </w:rPr>
        <w:t xml:space="preserve"> guarantee its accuracy, nor can it accept liability in respect of the use of the material.</w:t>
      </w:r>
    </w:p>
    <w:p w:rsidR="009E7456" w:rsidRDefault="009E7456" w:rsidP="009E7456">
      <w:pPr>
        <w:pStyle w:val="LAABody"/>
      </w:pPr>
      <w:r w:rsidRPr="00D76468">
        <w:rPr>
          <w:highlight w:val="yellow"/>
        </w:rPr>
        <w:t xml:space="preserve">© </w:t>
      </w:r>
      <w:proofErr w:type="spellStart"/>
      <w:r w:rsidRPr="00D76468">
        <w:rPr>
          <w:highlight w:val="yellow"/>
        </w:rPr>
        <w:t>SWGfL</w:t>
      </w:r>
      <w:proofErr w:type="spellEnd"/>
      <w:r w:rsidRPr="00D76468">
        <w:rPr>
          <w:highlight w:val="yellow"/>
        </w:rPr>
        <w:t xml:space="preserve"> 2013</w:t>
      </w:r>
    </w:p>
    <w:p w:rsidR="000D4910" w:rsidRDefault="000D4910" w:rsidP="000D4910">
      <w:pPr>
        <w:pStyle w:val="Heading2"/>
      </w:pPr>
    </w:p>
    <w:p w:rsidR="000904F3" w:rsidRDefault="000904F3" w:rsidP="0075676E">
      <w:pPr>
        <w:pStyle w:val="LAABody"/>
      </w:pPr>
      <w:r>
        <w:br w:type="page"/>
      </w:r>
    </w:p>
    <w:p w:rsidR="000D4910" w:rsidRDefault="000D4910" w:rsidP="0075676E">
      <w:pPr>
        <w:pStyle w:val="LAABody"/>
      </w:pPr>
    </w:p>
    <w:p w:rsidR="00FC4997" w:rsidRPr="004D693F" w:rsidRDefault="00FC4997" w:rsidP="00FC4997">
      <w:pPr>
        <w:pStyle w:val="Heading1"/>
      </w:pPr>
      <w:bookmarkStart w:id="6" w:name="_Toc380998303"/>
      <w:r w:rsidRPr="00FC4997">
        <w:t>Introduction</w:t>
      </w:r>
      <w:bookmarkEnd w:id="6"/>
      <w:r w:rsidRPr="004D693F">
        <w:tab/>
      </w:r>
    </w:p>
    <w:p w:rsidR="000D4910" w:rsidRDefault="00F30F76">
      <w:pPr>
        <w:spacing w:after="0" w:line="240" w:lineRule="auto"/>
        <w:rPr>
          <w:b/>
          <w:bCs/>
          <w:color w:val="33599B"/>
          <w:sz w:val="28"/>
          <w:szCs w:val="28"/>
        </w:rPr>
      </w:pPr>
      <w:r>
        <w:t>[Get someone important?]</w:t>
      </w:r>
      <w:r w:rsidR="000D4910">
        <w:br w:type="page"/>
      </w:r>
    </w:p>
    <w:p w:rsidR="00FC4997" w:rsidRPr="004D693F" w:rsidRDefault="00422BB4" w:rsidP="00FC4997">
      <w:pPr>
        <w:pStyle w:val="Heading2"/>
      </w:pPr>
      <w:bookmarkStart w:id="7" w:name="_Toc380998304"/>
      <w:r>
        <w:lastRenderedPageBreak/>
        <w:t>Producing your schools' e-safety policy</w:t>
      </w:r>
      <w:bookmarkEnd w:id="7"/>
    </w:p>
    <w:p w:rsidR="00FC4997" w:rsidRPr="00D76468" w:rsidRDefault="00FC4997" w:rsidP="00FC4997">
      <w:pPr>
        <w:pStyle w:val="LAABody"/>
        <w:rPr>
          <w:b/>
        </w:rPr>
      </w:pPr>
      <w:r w:rsidRPr="00D76468">
        <w:rPr>
          <w:b/>
        </w:rPr>
        <w:t>Th</w:t>
      </w:r>
      <w:r w:rsidR="00394929">
        <w:rPr>
          <w:b/>
        </w:rPr>
        <w:t>is</w:t>
      </w:r>
      <w:r w:rsidR="000D4910" w:rsidRPr="00D76468">
        <w:rPr>
          <w:b/>
        </w:rPr>
        <w:t xml:space="preserve"> </w:t>
      </w:r>
      <w:r w:rsidR="00394929" w:rsidRPr="00D76468">
        <w:rPr>
          <w:b/>
        </w:rPr>
        <w:t xml:space="preserve">guidance and the associated </w:t>
      </w:r>
      <w:r w:rsidR="000D4910" w:rsidRPr="00D76468">
        <w:rPr>
          <w:b/>
        </w:rPr>
        <w:t>t</w:t>
      </w:r>
      <w:r w:rsidRPr="00D76468">
        <w:rPr>
          <w:b/>
        </w:rPr>
        <w:t>emplate</w:t>
      </w:r>
      <w:r w:rsidR="00394929" w:rsidRPr="00D76468">
        <w:rPr>
          <w:b/>
        </w:rPr>
        <w:t>s</w:t>
      </w:r>
      <w:r w:rsidRPr="00D76468">
        <w:rPr>
          <w:b/>
        </w:rPr>
        <w:t xml:space="preserve"> </w:t>
      </w:r>
      <w:r w:rsidR="00EF0EC0">
        <w:rPr>
          <w:b/>
        </w:rPr>
        <w:t>is</w:t>
      </w:r>
      <w:r w:rsidR="00EF0EC0" w:rsidRPr="00D76468">
        <w:rPr>
          <w:b/>
        </w:rPr>
        <w:t xml:space="preserve"> </w:t>
      </w:r>
      <w:r w:rsidRPr="00D76468">
        <w:rPr>
          <w:b/>
        </w:rPr>
        <w:t>to help school</w:t>
      </w:r>
      <w:r w:rsidR="00394929" w:rsidRPr="00D76468">
        <w:rPr>
          <w:b/>
        </w:rPr>
        <w:t>s</w:t>
      </w:r>
      <w:r w:rsidRPr="00D76468">
        <w:rPr>
          <w:b/>
        </w:rPr>
        <w:t xml:space="preserve"> produce a</w:t>
      </w:r>
      <w:r w:rsidR="00EF0EC0">
        <w:rPr>
          <w:b/>
        </w:rPr>
        <w:t xml:space="preserve">n </w:t>
      </w:r>
      <w:r w:rsidR="00EF0EC0">
        <w:rPr>
          <w:b/>
        </w:rPr>
        <w:br/>
      </w:r>
      <w:r w:rsidR="00755DE2">
        <w:rPr>
          <w:b/>
        </w:rPr>
        <w:t>e</w:t>
      </w:r>
      <w:r w:rsidR="00755DE2">
        <w:rPr>
          <w:b/>
        </w:rPr>
        <w:noBreakHyphen/>
        <w:t>safety</w:t>
      </w:r>
      <w:r w:rsidR="000D4910" w:rsidRPr="00D76468">
        <w:rPr>
          <w:b/>
        </w:rPr>
        <w:t xml:space="preserve"> </w:t>
      </w:r>
      <w:r w:rsidRPr="00D76468">
        <w:rPr>
          <w:b/>
        </w:rPr>
        <w:t>policy which consider</w:t>
      </w:r>
      <w:r w:rsidR="00EF0EC0">
        <w:rPr>
          <w:b/>
        </w:rPr>
        <w:t>s</w:t>
      </w:r>
      <w:r w:rsidRPr="00D76468">
        <w:rPr>
          <w:b/>
        </w:rPr>
        <w:t xml:space="preserve"> all current and relevant issues in a whole school context</w:t>
      </w:r>
      <w:r w:rsidR="00EF3804">
        <w:rPr>
          <w:b/>
        </w:rPr>
        <w:t xml:space="preserve">; that is </w:t>
      </w:r>
      <w:r w:rsidRPr="00D76468">
        <w:rPr>
          <w:b/>
        </w:rPr>
        <w:t>link</w:t>
      </w:r>
      <w:r w:rsidR="00EF3804">
        <w:rPr>
          <w:b/>
        </w:rPr>
        <w:t xml:space="preserve">ed to </w:t>
      </w:r>
      <w:r w:rsidRPr="00D76468">
        <w:rPr>
          <w:b/>
        </w:rPr>
        <w:t xml:space="preserve">other relevant policies, such as the </w:t>
      </w:r>
      <w:r w:rsidR="00F54F9B" w:rsidRPr="00D76468">
        <w:rPr>
          <w:b/>
        </w:rPr>
        <w:t>c</w:t>
      </w:r>
      <w:r w:rsidRPr="00D76468">
        <w:rPr>
          <w:b/>
        </w:rPr>
        <w:t xml:space="preserve">hild </w:t>
      </w:r>
      <w:r w:rsidR="00F54F9B" w:rsidRPr="00D76468">
        <w:rPr>
          <w:b/>
        </w:rPr>
        <w:t>p</w:t>
      </w:r>
      <w:r w:rsidRPr="00D76468">
        <w:rPr>
          <w:b/>
        </w:rPr>
        <w:t>rotection</w:t>
      </w:r>
      <w:r w:rsidR="00F54F9B" w:rsidRPr="00D76468">
        <w:rPr>
          <w:b/>
        </w:rPr>
        <w:t>, s</w:t>
      </w:r>
      <w:r w:rsidRPr="00D76468">
        <w:rPr>
          <w:b/>
        </w:rPr>
        <w:t xml:space="preserve">afeguarding, </w:t>
      </w:r>
      <w:r w:rsidR="00F54F9B" w:rsidRPr="00D76468">
        <w:rPr>
          <w:b/>
        </w:rPr>
        <w:t>b</w:t>
      </w:r>
      <w:r w:rsidRPr="00D76468">
        <w:rPr>
          <w:b/>
        </w:rPr>
        <w:t xml:space="preserve">ehaviour and </w:t>
      </w:r>
      <w:r w:rsidR="00F54F9B" w:rsidRPr="00D76468">
        <w:rPr>
          <w:b/>
        </w:rPr>
        <w:t>a</w:t>
      </w:r>
      <w:r w:rsidRPr="00D76468">
        <w:rPr>
          <w:b/>
        </w:rPr>
        <w:t>nti-</w:t>
      </w:r>
      <w:r w:rsidR="00F54F9B" w:rsidRPr="00D76468">
        <w:rPr>
          <w:b/>
        </w:rPr>
        <w:t>b</w:t>
      </w:r>
      <w:r w:rsidRPr="00D76468">
        <w:rPr>
          <w:b/>
        </w:rPr>
        <w:t>ullying policies</w:t>
      </w:r>
      <w:r w:rsidR="000D4910" w:rsidRPr="00D76468">
        <w:rPr>
          <w:b/>
        </w:rPr>
        <w:t xml:space="preserve">.  </w:t>
      </w:r>
    </w:p>
    <w:p w:rsidR="00FC4997" w:rsidRPr="004D693F" w:rsidRDefault="003C6B21" w:rsidP="00FC4997">
      <w:pPr>
        <w:pStyle w:val="LAABody"/>
      </w:pPr>
      <w:r>
        <w:t>E</w:t>
      </w:r>
      <w:r w:rsidR="00FC4997" w:rsidRPr="004D693F">
        <w:t>nsur</w:t>
      </w:r>
      <w:r>
        <w:t xml:space="preserve">ing </w:t>
      </w:r>
      <w:r w:rsidR="00FC4997" w:rsidRPr="004D693F">
        <w:t>that children and young people are able to use the internet and related communications technologies appropriately and safely is part of the wider duty of care to which all who work in schools are bound</w:t>
      </w:r>
      <w:r w:rsidR="000D4910">
        <w:t xml:space="preserve">.  </w:t>
      </w:r>
      <w:r w:rsidR="00FC4997" w:rsidRPr="004D693F">
        <w:t xml:space="preserve">Schools </w:t>
      </w:r>
      <w:r>
        <w:t>should</w:t>
      </w:r>
      <w:r w:rsidR="00FC4997" w:rsidRPr="004D693F">
        <w:t xml:space="preserve">, through their </w:t>
      </w:r>
      <w:r>
        <w:br/>
      </w:r>
      <w:r w:rsidR="00755DE2">
        <w:t>e</w:t>
      </w:r>
      <w:r w:rsidR="00755DE2">
        <w:noBreakHyphen/>
        <w:t>safety</w:t>
      </w:r>
      <w:r w:rsidR="00FC4997" w:rsidRPr="004D693F">
        <w:t xml:space="preserve"> policy, ensure that they meet their statutory obligations to ensure that children and young people are safe and are protected from potential harm, both within and outside school.</w:t>
      </w:r>
      <w:r w:rsidR="000D4910">
        <w:t xml:space="preserve"> </w:t>
      </w:r>
      <w:r w:rsidR="00FC4997" w:rsidRPr="004D693F">
        <w:t>The policy will also form part of the school</w:t>
      </w:r>
      <w:r>
        <w:t>'</w:t>
      </w:r>
      <w:r w:rsidR="00FC4997" w:rsidRPr="004D693F">
        <w:t xml:space="preserve">s protection from </w:t>
      </w:r>
      <w:r>
        <w:t xml:space="preserve">other, sometimes legal, </w:t>
      </w:r>
      <w:r w:rsidR="00FC4997" w:rsidRPr="004D693F">
        <w:t>challenge</w:t>
      </w:r>
      <w:r>
        <w:t>s</w:t>
      </w:r>
      <w:r w:rsidR="00FC4997" w:rsidRPr="004D693F">
        <w:t xml:space="preserve"> relat</w:t>
      </w:r>
      <w:r>
        <w:t xml:space="preserve">ed </w:t>
      </w:r>
      <w:r w:rsidR="00FC4997" w:rsidRPr="004D693F">
        <w:t>to the use of digital technologies</w:t>
      </w:r>
      <w:r w:rsidR="000D4910">
        <w:t xml:space="preserve">.  </w:t>
      </w:r>
    </w:p>
    <w:p w:rsidR="00F54F9B" w:rsidRDefault="00FC4997" w:rsidP="00FC4997">
      <w:pPr>
        <w:pStyle w:val="LAABody"/>
      </w:pPr>
      <w:r w:rsidRPr="004D693F">
        <w:t xml:space="preserve">In England, schools are </w:t>
      </w:r>
      <w:r w:rsidR="003C6B21">
        <w:t xml:space="preserve">now </w:t>
      </w:r>
      <w:r w:rsidRPr="004D693F">
        <w:t xml:space="preserve">subject to increased scrutiny by Ofsted during inspections </w:t>
      </w:r>
      <w:r w:rsidR="00F54F9B">
        <w:t>– f</w:t>
      </w:r>
      <w:r w:rsidRPr="004D693F">
        <w:t xml:space="preserve">ollowing the introduction of the new </w:t>
      </w:r>
      <w:r w:rsidR="00F54F9B">
        <w:t>f</w:t>
      </w:r>
      <w:r w:rsidRPr="004D693F">
        <w:t xml:space="preserve">ramework and </w:t>
      </w:r>
      <w:r w:rsidR="00F54F9B">
        <w:t>updated</w:t>
      </w:r>
      <w:r w:rsidR="00F54F9B" w:rsidRPr="004D693F">
        <w:t xml:space="preserve"> </w:t>
      </w:r>
      <w:r w:rsidR="00F54F9B">
        <w:t>b</w:t>
      </w:r>
      <w:r w:rsidRPr="004D693F">
        <w:t xml:space="preserve">riefing </w:t>
      </w:r>
      <w:r w:rsidR="00F54F9B">
        <w:t>d</w:t>
      </w:r>
      <w:r w:rsidRPr="004D693F">
        <w:t>ocument</w:t>
      </w:r>
      <w:r w:rsidR="00F54F9B">
        <w:t>s</w:t>
      </w:r>
      <w:r w:rsidRPr="004D693F">
        <w:t xml:space="preserve"> on </w:t>
      </w:r>
      <w:r w:rsidR="00755DE2">
        <w:t>e</w:t>
      </w:r>
      <w:r w:rsidR="00755DE2">
        <w:noBreakHyphen/>
        <w:t>safety</w:t>
      </w:r>
      <w:r w:rsidR="00F54F9B">
        <w:rPr>
          <w:rStyle w:val="FootnoteReference"/>
        </w:rPr>
        <w:footnoteReference w:id="1"/>
      </w:r>
      <w:r w:rsidR="00F54F9B">
        <w:t>.</w:t>
      </w:r>
    </w:p>
    <w:p w:rsidR="00FC4997" w:rsidRPr="004D693F" w:rsidRDefault="003C6B21" w:rsidP="00FC4997">
      <w:pPr>
        <w:pStyle w:val="LAABody"/>
      </w:pPr>
      <w:r>
        <w:t>The templates</w:t>
      </w:r>
      <w:r w:rsidR="00FC4997" w:rsidRPr="004D693F">
        <w:t xml:space="preserve"> suggest statements which, </w:t>
      </w:r>
      <w:r w:rsidR="00F54F9B">
        <w:t>we think</w:t>
      </w:r>
      <w:r w:rsidR="00FC4997" w:rsidRPr="004D693F">
        <w:t xml:space="preserve">, </w:t>
      </w:r>
      <w:r>
        <w:t>sh</w:t>
      </w:r>
      <w:r w:rsidR="00FC4997" w:rsidRPr="004D693F">
        <w:t xml:space="preserve">ould be essential in any school </w:t>
      </w:r>
      <w:r w:rsidR="00755DE2">
        <w:t>e</w:t>
      </w:r>
      <w:r w:rsidR="00755DE2">
        <w:noBreakHyphen/>
        <w:t>safety</w:t>
      </w:r>
      <w:r w:rsidR="000D4910">
        <w:t xml:space="preserve"> </w:t>
      </w:r>
      <w:r w:rsidR="00F54F9B">
        <w:t>p</w:t>
      </w:r>
      <w:r w:rsidR="00FC4997" w:rsidRPr="004D693F">
        <w:t>olicy</w:t>
      </w:r>
      <w:r w:rsidR="00F54F9B">
        <w:t xml:space="preserve"> that was</w:t>
      </w:r>
      <w:r w:rsidR="00FC4997" w:rsidRPr="004D693F">
        <w:t xml:space="preserve"> based on good practice</w:t>
      </w:r>
      <w:r w:rsidR="000D4910">
        <w:t xml:space="preserve">.  </w:t>
      </w:r>
      <w:r w:rsidR="00FC4997" w:rsidRPr="004D693F">
        <w:t>In addition</w:t>
      </w:r>
      <w:r w:rsidR="00F54F9B">
        <w:t>,</w:t>
      </w:r>
      <w:r w:rsidR="00FC4997" w:rsidRPr="004D693F">
        <w:t xml:space="preserve"> there are a</w:t>
      </w:r>
      <w:r w:rsidR="00474290">
        <w:t>lso a</w:t>
      </w:r>
      <w:r w:rsidR="00FC4997" w:rsidRPr="004D693F">
        <w:t xml:space="preserve"> range of </w:t>
      </w:r>
      <w:r w:rsidR="00F54F9B">
        <w:t xml:space="preserve">optional </w:t>
      </w:r>
      <w:r w:rsidR="00FC4997" w:rsidRPr="004D693F">
        <w:t>statements that schools should consider</w:t>
      </w:r>
      <w:r w:rsidR="00474290">
        <w:t xml:space="preserve">; choosing </w:t>
      </w:r>
      <w:r w:rsidR="00FC4997" w:rsidRPr="004D693F">
        <w:t>those that are most suitable, given their particular circumstances.</w:t>
      </w:r>
      <w:r w:rsidR="000D4910">
        <w:t xml:space="preserve"> </w:t>
      </w:r>
    </w:p>
    <w:p w:rsidR="00FC4997" w:rsidRPr="004D693F" w:rsidRDefault="00FC4997" w:rsidP="00FC4997">
      <w:pPr>
        <w:pStyle w:val="LAABody"/>
      </w:pPr>
      <w:r w:rsidRPr="004D693F">
        <w:t xml:space="preserve">An effective </w:t>
      </w:r>
      <w:r w:rsidR="00F54F9B">
        <w:t>s</w:t>
      </w:r>
      <w:r w:rsidRPr="004D693F">
        <w:t xml:space="preserve">chool </w:t>
      </w:r>
      <w:r w:rsidR="00755DE2">
        <w:t>e</w:t>
      </w:r>
      <w:r w:rsidR="00755DE2">
        <w:noBreakHyphen/>
        <w:t>safety</w:t>
      </w:r>
      <w:r w:rsidR="000D4910">
        <w:t xml:space="preserve"> </w:t>
      </w:r>
      <w:r w:rsidR="00F54F9B">
        <w:t>p</w:t>
      </w:r>
      <w:r w:rsidRPr="004D693F">
        <w:t>olicy must be tailored to the needs</w:t>
      </w:r>
      <w:r w:rsidR="00474290">
        <w:t xml:space="preserve"> and context</w:t>
      </w:r>
      <w:r w:rsidRPr="004D693F">
        <w:t xml:space="preserve"> of each school</w:t>
      </w:r>
      <w:r w:rsidR="00474290">
        <w:t xml:space="preserve">.  Therefore, </w:t>
      </w:r>
      <w:r w:rsidRPr="004D693F">
        <w:t>an important part of the process will be the discussion and consultation which takes place during the writing or review of the policy</w:t>
      </w:r>
      <w:r w:rsidR="000D4910">
        <w:t xml:space="preserve">.  </w:t>
      </w:r>
      <w:r w:rsidRPr="004D693F">
        <w:t>This will help ensure that the policy is owned and accepted by the whole school community</w:t>
      </w:r>
      <w:r w:rsidR="000D4910">
        <w:t xml:space="preserve">.  </w:t>
      </w:r>
    </w:p>
    <w:p w:rsidR="00FC4997" w:rsidRPr="004D693F" w:rsidRDefault="00474290" w:rsidP="00FC4997">
      <w:pPr>
        <w:pStyle w:val="LAABody"/>
      </w:pPr>
      <w:r>
        <w:t>We think that</w:t>
      </w:r>
      <w:r w:rsidR="00FC4997" w:rsidRPr="004D693F">
        <w:t xml:space="preserve"> that consultation in the production of this policy should involve:</w:t>
      </w:r>
    </w:p>
    <w:p w:rsidR="00FC4997" w:rsidRPr="004D693F" w:rsidRDefault="00FC4997" w:rsidP="00FC4997">
      <w:pPr>
        <w:pStyle w:val="Bullet"/>
      </w:pPr>
      <w:r w:rsidRPr="004D693F">
        <w:t>Governors</w:t>
      </w:r>
      <w:r w:rsidR="003C6B21">
        <w:t xml:space="preserve"> or d</w:t>
      </w:r>
      <w:r w:rsidRPr="004D693F">
        <w:t>irectors</w:t>
      </w:r>
      <w:r w:rsidR="003C6B21">
        <w:t>;</w:t>
      </w:r>
    </w:p>
    <w:p w:rsidR="00FC4997" w:rsidRPr="004D693F" w:rsidRDefault="00FC4997" w:rsidP="00FC4997">
      <w:pPr>
        <w:pStyle w:val="Bullet"/>
      </w:pPr>
      <w:r w:rsidRPr="004D693F">
        <w:t xml:space="preserve">Teaching and </w:t>
      </w:r>
      <w:r w:rsidR="003C6B21">
        <w:t>s</w:t>
      </w:r>
      <w:r w:rsidRPr="004D693F">
        <w:t xml:space="preserve">upport </w:t>
      </w:r>
      <w:r w:rsidR="003C6B21">
        <w:t>s</w:t>
      </w:r>
      <w:r w:rsidRPr="004D693F">
        <w:t>taff</w:t>
      </w:r>
      <w:r w:rsidR="003C6B21">
        <w:t>;</w:t>
      </w:r>
    </w:p>
    <w:p w:rsidR="00FC4997" w:rsidRPr="004D693F" w:rsidRDefault="00FC4997" w:rsidP="00FC4997">
      <w:pPr>
        <w:pStyle w:val="Bullet"/>
      </w:pPr>
      <w:r w:rsidRPr="004D693F">
        <w:t>Students</w:t>
      </w:r>
      <w:r w:rsidR="0075676E">
        <w:t>/</w:t>
      </w:r>
      <w:r w:rsidRPr="004D693F">
        <w:t>pupils</w:t>
      </w:r>
      <w:r w:rsidR="003C6B21">
        <w:t>;</w:t>
      </w:r>
    </w:p>
    <w:p w:rsidR="00FC4997" w:rsidRPr="004D693F" w:rsidRDefault="00FC4997" w:rsidP="00FC4997">
      <w:pPr>
        <w:pStyle w:val="Bullet"/>
      </w:pPr>
      <w:r w:rsidRPr="004D693F">
        <w:t>Parents</w:t>
      </w:r>
      <w:r w:rsidR="003C6B21">
        <w:t>; and</w:t>
      </w:r>
    </w:p>
    <w:p w:rsidR="00FC4997" w:rsidRPr="004D693F" w:rsidRDefault="00FC4997" w:rsidP="00FC4997">
      <w:pPr>
        <w:pStyle w:val="Bullet"/>
      </w:pPr>
      <w:r w:rsidRPr="004D693F">
        <w:t>Community users and any other relevant groups.</w:t>
      </w:r>
    </w:p>
    <w:p w:rsidR="00FC4997" w:rsidRPr="004D693F" w:rsidRDefault="00FC4997" w:rsidP="00FC4997">
      <w:pPr>
        <w:pStyle w:val="LAABody"/>
      </w:pPr>
      <w:r w:rsidRPr="004D693F">
        <w:t xml:space="preserve">Due to the changing nature of digital technologies, it is </w:t>
      </w:r>
      <w:r w:rsidR="00E1513A">
        <w:t>good</w:t>
      </w:r>
      <w:r w:rsidR="00E1513A" w:rsidRPr="004D693F">
        <w:t xml:space="preserve"> </w:t>
      </w:r>
      <w:r w:rsidRPr="004D693F">
        <w:t xml:space="preserve">practice that the school reviews the </w:t>
      </w:r>
      <w:r w:rsidR="00755DE2">
        <w:t>e</w:t>
      </w:r>
      <w:r w:rsidR="00755DE2">
        <w:noBreakHyphen/>
        <w:t>safety</w:t>
      </w:r>
      <w:r w:rsidR="000D4910">
        <w:t xml:space="preserve"> </w:t>
      </w:r>
      <w:r w:rsidR="00755DE2">
        <w:t>p</w:t>
      </w:r>
      <w:r w:rsidRPr="004D693F">
        <w:t xml:space="preserve">olicy annually and, if necessary, </w:t>
      </w:r>
      <w:r w:rsidR="00755DE2">
        <w:t xml:space="preserve">at other times.  This could be where there has been a </w:t>
      </w:r>
      <w:r w:rsidRPr="004D693F">
        <w:t>significant new development in the use of technolog</w:t>
      </w:r>
      <w:r w:rsidR="00755DE2">
        <w:t>y</w:t>
      </w:r>
      <w:r w:rsidRPr="004D693F">
        <w:t xml:space="preserve">, </w:t>
      </w:r>
      <w:r w:rsidR="00755DE2">
        <w:t xml:space="preserve">where </w:t>
      </w:r>
      <w:r w:rsidRPr="004D693F">
        <w:t xml:space="preserve">new threats </w:t>
      </w:r>
      <w:r w:rsidR="00755DE2">
        <w:t>have emerged or where an</w:t>
      </w:r>
      <w:r w:rsidRPr="004D693F">
        <w:t xml:space="preserve"> incident </w:t>
      </w:r>
      <w:r w:rsidR="00755DE2">
        <w:t xml:space="preserve">has </w:t>
      </w:r>
      <w:r w:rsidRPr="004D693F">
        <w:t>taken place</w:t>
      </w:r>
      <w:r w:rsidR="000D4910">
        <w:t xml:space="preserve">.  </w:t>
      </w:r>
    </w:p>
    <w:p w:rsidR="00AD3EA9" w:rsidRDefault="00AD3EA9">
      <w:pPr>
        <w:spacing w:after="0" w:line="240" w:lineRule="auto"/>
        <w:rPr>
          <w:i/>
          <w:iCs/>
          <w:color w:val="33599B"/>
          <w:sz w:val="28"/>
          <w:szCs w:val="26"/>
        </w:rPr>
      </w:pPr>
      <w:r>
        <w:br w:type="page"/>
      </w:r>
    </w:p>
    <w:p w:rsidR="00755DE2" w:rsidRDefault="00755DE2" w:rsidP="00D76468">
      <w:pPr>
        <w:pStyle w:val="Heading2"/>
      </w:pPr>
      <w:bookmarkStart w:id="8" w:name="_Toc380998305"/>
      <w:r>
        <w:lastRenderedPageBreak/>
        <w:t>Using this document</w:t>
      </w:r>
      <w:r w:rsidR="00AD3EA9">
        <w:t xml:space="preserve"> and associated templates</w:t>
      </w:r>
      <w:bookmarkEnd w:id="8"/>
    </w:p>
    <w:p w:rsidR="00AD3EA9" w:rsidRDefault="00FC4997" w:rsidP="00FC4997">
      <w:pPr>
        <w:pStyle w:val="LAABody"/>
      </w:pPr>
      <w:r w:rsidRPr="00D76468">
        <w:rPr>
          <w:b/>
        </w:rPr>
        <w:t>Given the range of optional statements offered and the guidance notes provided, this document is much longer than the resulting school policy is likely to be</w:t>
      </w:r>
      <w:r w:rsidR="000D4910" w:rsidRPr="00D76468">
        <w:rPr>
          <w:b/>
        </w:rPr>
        <w:t>.</w:t>
      </w:r>
      <w:r w:rsidR="000D4910">
        <w:t xml:space="preserve">  </w:t>
      </w:r>
    </w:p>
    <w:p w:rsidR="00FC4997" w:rsidRPr="004D693F" w:rsidRDefault="0005548F" w:rsidP="00FC4997">
      <w:pPr>
        <w:pStyle w:val="LAABody"/>
      </w:pPr>
      <w:r>
        <w:t>We think</w:t>
      </w:r>
      <w:r w:rsidR="00FC4997" w:rsidRPr="004D693F">
        <w:t xml:space="preserve"> that, while </w:t>
      </w:r>
      <w:r>
        <w:t xml:space="preserve">e-safety is a </w:t>
      </w:r>
      <w:r w:rsidR="00FC4997" w:rsidRPr="004D693F">
        <w:t xml:space="preserve">complicated and changing </w:t>
      </w:r>
      <w:r>
        <w:t>part</w:t>
      </w:r>
      <w:r w:rsidRPr="004D693F">
        <w:t xml:space="preserve"> </w:t>
      </w:r>
      <w:r w:rsidR="00FC4997" w:rsidRPr="004D693F">
        <w:t xml:space="preserve">of the work of </w:t>
      </w:r>
      <w:r>
        <w:t>a</w:t>
      </w:r>
      <w:r w:rsidRPr="004D693F">
        <w:t xml:space="preserve"> </w:t>
      </w:r>
      <w:r w:rsidR="00FC4997" w:rsidRPr="004D693F">
        <w:t>school, the policy should be concise and easily understood</w:t>
      </w:r>
      <w:r>
        <w:t xml:space="preserve">.  Or it risks not being </w:t>
      </w:r>
      <w:r w:rsidR="00FC4997" w:rsidRPr="004D693F">
        <w:t xml:space="preserve">effective </w:t>
      </w:r>
      <w:r>
        <w:t xml:space="preserve">or valued and </w:t>
      </w:r>
      <w:r w:rsidR="00FC4997" w:rsidRPr="004D693F">
        <w:t>adopted by all</w:t>
      </w:r>
      <w:r w:rsidR="000D4910">
        <w:t xml:space="preserve">.  </w:t>
      </w:r>
    </w:p>
    <w:tbl>
      <w:tblPr>
        <w:tblW w:w="0" w:type="auto"/>
        <w:tblInd w:w="108" w:type="dxa"/>
        <w:tblBorders>
          <w:top w:val="single" w:sz="4" w:space="0" w:color="33599B"/>
          <w:left w:val="single" w:sz="4" w:space="0" w:color="33599B"/>
          <w:bottom w:val="single" w:sz="4" w:space="0" w:color="33599B"/>
          <w:right w:val="single" w:sz="4" w:space="0" w:color="33599B"/>
          <w:insideH w:val="single" w:sz="4" w:space="0" w:color="33599B"/>
          <w:insideV w:val="single" w:sz="4" w:space="0" w:color="33599B"/>
        </w:tblBorders>
        <w:tblLook w:val="00A0" w:firstRow="1" w:lastRow="0" w:firstColumn="1" w:lastColumn="0" w:noHBand="0" w:noVBand="0"/>
      </w:tblPr>
      <w:tblGrid>
        <w:gridCol w:w="9095"/>
      </w:tblGrid>
      <w:tr w:rsidR="00AD3EA9" w:rsidRPr="00A07BFA" w:rsidTr="004021B0">
        <w:tc>
          <w:tcPr>
            <w:tcW w:w="9095" w:type="dxa"/>
            <w:shd w:val="clear" w:color="auto" w:fill="auto"/>
          </w:tcPr>
          <w:p w:rsidR="00AD3EA9" w:rsidRDefault="00AD3EA9" w:rsidP="00AD3EA9">
            <w:pPr>
              <w:pStyle w:val="LAABody"/>
            </w:pPr>
            <w:r>
              <w:t>[Guidance is shown like this] [DN as are drafting notes</w:t>
            </w:r>
            <w:r w:rsidR="00CE50E4">
              <w:t xml:space="preserve"> that tell you about particular text </w:t>
            </w:r>
            <w:proofErr w:type="gramStart"/>
            <w:r w:rsidR="00CE50E4">
              <w:t>changes</w:t>
            </w:r>
            <w:proofErr w:type="gramEnd"/>
            <w:r w:rsidR="00CE50E4">
              <w:t xml:space="preserve"> you might need to think about.</w:t>
            </w:r>
            <w:r>
              <w:t xml:space="preserve">] </w:t>
            </w:r>
          </w:p>
          <w:p w:rsidR="00AD3EA9" w:rsidRPr="00F54353" w:rsidRDefault="00AD3EA9" w:rsidP="00AD3EA9">
            <w:pPr>
              <w:pStyle w:val="LAABody"/>
              <w:rPr>
                <w:b/>
              </w:rPr>
            </w:pPr>
            <w:r>
              <w:t>We assume that schools</w:t>
            </w:r>
            <w:r w:rsidRPr="004D693F">
              <w:t xml:space="preserve"> that schools </w:t>
            </w:r>
            <w:r>
              <w:t xml:space="preserve">will </w:t>
            </w:r>
            <w:r w:rsidRPr="004D693F">
              <w:t xml:space="preserve">remove these sections from their completed policy document, though this will be a decision for the </w:t>
            </w:r>
            <w:r>
              <w:t>group that produces the policy.</w:t>
            </w:r>
          </w:p>
        </w:tc>
      </w:tr>
      <w:tr w:rsidR="00AD3EA9" w:rsidRPr="00A07BFA" w:rsidTr="004021B0">
        <w:tc>
          <w:tcPr>
            <w:tcW w:w="9095" w:type="dxa"/>
            <w:shd w:val="clear" w:color="auto" w:fill="auto"/>
          </w:tcPr>
          <w:p w:rsidR="00AD3EA9" w:rsidRPr="00D76468" w:rsidRDefault="00AD3EA9" w:rsidP="00D76468">
            <w:pPr>
              <w:pStyle w:val="LAABody"/>
              <w:rPr>
                <w:b/>
              </w:rPr>
            </w:pPr>
            <w:r w:rsidRPr="00D76468">
              <w:rPr>
                <w:b/>
              </w:rPr>
              <w:t xml:space="preserve">Parts we think </w:t>
            </w:r>
            <w:r w:rsidR="0036180E">
              <w:rPr>
                <w:b/>
              </w:rPr>
              <w:t>should be</w:t>
            </w:r>
            <w:r w:rsidRPr="00D76468">
              <w:rPr>
                <w:b/>
              </w:rPr>
              <w:t xml:space="preserve"> essential are in bold</w:t>
            </w:r>
            <w:r w:rsidR="0036180E">
              <w:rPr>
                <w:b/>
              </w:rPr>
              <w:t>.</w:t>
            </w:r>
          </w:p>
        </w:tc>
      </w:tr>
      <w:tr w:rsidR="00AD3EA9" w:rsidRPr="00A07BFA" w:rsidTr="004021B0">
        <w:tc>
          <w:tcPr>
            <w:tcW w:w="9095" w:type="dxa"/>
            <w:shd w:val="clear" w:color="auto" w:fill="auto"/>
          </w:tcPr>
          <w:p w:rsidR="00AD3EA9" w:rsidRPr="00D76468" w:rsidRDefault="00AD3EA9" w:rsidP="00D76468">
            <w:pPr>
              <w:pStyle w:val="LAABody"/>
            </w:pPr>
            <w:r w:rsidRPr="00D76468">
              <w:t>Alternative terms are shown like [this/that]</w:t>
            </w:r>
          </w:p>
          <w:p w:rsidR="00AD3EA9" w:rsidRDefault="00AD3EA9" w:rsidP="00AD3EA9">
            <w:pPr>
              <w:pStyle w:val="LAABody"/>
            </w:pPr>
            <w:r w:rsidRPr="004D693F">
              <w:t>The template</w:t>
            </w:r>
            <w:r>
              <w:t>s</w:t>
            </w:r>
            <w:r w:rsidRPr="004D693F">
              <w:t xml:space="preserve"> use a number of alternative terms</w:t>
            </w:r>
            <w:r>
              <w:t xml:space="preserve">, like </w:t>
            </w:r>
          </w:p>
          <w:p w:rsidR="00AD3EA9" w:rsidRDefault="00AD3EA9" w:rsidP="00AD3EA9">
            <w:pPr>
              <w:pStyle w:val="Bullet"/>
            </w:pPr>
            <w:r>
              <w:t>[</w:t>
            </w:r>
            <w:proofErr w:type="spellStart"/>
            <w:r>
              <w:t>h</w:t>
            </w:r>
            <w:r w:rsidRPr="004D693F">
              <w:t>eadteacher</w:t>
            </w:r>
            <w:proofErr w:type="spellEnd"/>
            <w:r>
              <w:t>/p</w:t>
            </w:r>
            <w:r w:rsidRPr="004D693F">
              <w:t>rincipal</w:t>
            </w:r>
            <w:r>
              <w:t>]</w:t>
            </w:r>
            <w:r w:rsidRPr="004D693F">
              <w:t xml:space="preserve">; </w:t>
            </w:r>
          </w:p>
          <w:p w:rsidR="00AD3EA9" w:rsidRDefault="00AD3EA9" w:rsidP="00AD3EA9">
            <w:pPr>
              <w:pStyle w:val="Bullet"/>
            </w:pPr>
            <w:r>
              <w:t>[g</w:t>
            </w:r>
            <w:r w:rsidRPr="004D693F">
              <w:t>overnors</w:t>
            </w:r>
            <w:r>
              <w:t>/d</w:t>
            </w:r>
            <w:r w:rsidRPr="004D693F">
              <w:t>irectors</w:t>
            </w:r>
            <w:r>
              <w:t>]</w:t>
            </w:r>
            <w:r w:rsidRPr="004D693F">
              <w:t xml:space="preserve">; </w:t>
            </w:r>
          </w:p>
          <w:p w:rsidR="00AD3EA9" w:rsidRDefault="00AD3EA9" w:rsidP="00AD3EA9">
            <w:pPr>
              <w:pStyle w:val="Bullet"/>
            </w:pPr>
            <w:r>
              <w:t>[</w:t>
            </w:r>
            <w:r w:rsidRPr="004D693F">
              <w:t>students</w:t>
            </w:r>
            <w:r>
              <w:t>/</w:t>
            </w:r>
            <w:r w:rsidRPr="004D693F">
              <w:t>pupils</w:t>
            </w:r>
            <w:r>
              <w:t>]</w:t>
            </w:r>
            <w:r w:rsidRPr="004D693F">
              <w:t xml:space="preserve">; </w:t>
            </w:r>
            <w:r>
              <w:t>or</w:t>
            </w:r>
          </w:p>
          <w:p w:rsidR="00AD3EA9" w:rsidRDefault="00AD3EA9" w:rsidP="00AD3EA9">
            <w:pPr>
              <w:pStyle w:val="Bullet"/>
            </w:pPr>
            <w:r>
              <w:t>[</w:t>
            </w:r>
            <w:proofErr w:type="gramStart"/>
            <w:r w:rsidRPr="004D693F">
              <w:t>local</w:t>
            </w:r>
            <w:proofErr w:type="gramEnd"/>
            <w:r w:rsidRPr="004D693F">
              <w:t xml:space="preserve"> authority</w:t>
            </w:r>
            <w:r>
              <w:t>/</w:t>
            </w:r>
            <w:r w:rsidRPr="004D693F">
              <w:t>other responsible body</w:t>
            </w:r>
            <w:r>
              <w:t>]</w:t>
            </w:r>
            <w:r w:rsidRPr="004D693F">
              <w:t>.</w:t>
            </w:r>
            <w:r>
              <w:t xml:space="preserve"> </w:t>
            </w:r>
          </w:p>
          <w:p w:rsidR="00AD3EA9" w:rsidRPr="00D76468" w:rsidRDefault="00AD3EA9" w:rsidP="00AD3EA9">
            <w:pPr>
              <w:pStyle w:val="LAABody"/>
            </w:pPr>
            <w:r>
              <w:t xml:space="preserve">Each time these appear in brackets.  </w:t>
            </w:r>
            <w:r w:rsidRPr="004D693F">
              <w:t>Schools</w:t>
            </w:r>
            <w:r>
              <w:t xml:space="preserve"> and a</w:t>
            </w:r>
            <w:r w:rsidRPr="004D693F">
              <w:t>cademies</w:t>
            </w:r>
            <w:r>
              <w:t xml:space="preserve"> </w:t>
            </w:r>
            <w:r w:rsidRPr="004D693F">
              <w:t xml:space="preserve">will need to choose which term is relevant and delete the other </w:t>
            </w:r>
            <w:r>
              <w:t>along with the brackets</w:t>
            </w:r>
            <w:r w:rsidRPr="004D693F">
              <w:t>.</w:t>
            </w:r>
          </w:p>
        </w:tc>
      </w:tr>
      <w:tr w:rsidR="00AD3EA9" w:rsidRPr="00A07BFA" w:rsidTr="004021B0">
        <w:tc>
          <w:tcPr>
            <w:tcW w:w="9095" w:type="dxa"/>
            <w:shd w:val="clear" w:color="auto" w:fill="auto"/>
          </w:tcPr>
          <w:p w:rsidR="00AD3EA9" w:rsidRPr="00AD3EA9" w:rsidRDefault="00AD3EA9" w:rsidP="00AD3EA9">
            <w:pPr>
              <w:pStyle w:val="LAABody"/>
            </w:pPr>
            <w:r>
              <w:rPr>
                <w:i/>
              </w:rPr>
              <w:t>Optional</w:t>
            </w:r>
            <w:r w:rsidRPr="004D693F">
              <w:rPr>
                <w:i/>
              </w:rPr>
              <w:t xml:space="preserve"> sections in the template are written in </w:t>
            </w:r>
            <w:r w:rsidRPr="004D693F">
              <w:rPr>
                <w:i/>
                <w:caps/>
              </w:rPr>
              <w:t>italics</w:t>
            </w:r>
            <w:r w:rsidRPr="004D693F">
              <w:rPr>
                <w:i/>
              </w:rPr>
              <w:t xml:space="preserve"> </w:t>
            </w:r>
            <w:r>
              <w:rPr>
                <w:i/>
              </w:rPr>
              <w:t xml:space="preserve">and </w:t>
            </w:r>
            <w:r w:rsidRPr="004D693F">
              <w:rPr>
                <w:i/>
              </w:rPr>
              <w:t xml:space="preserve">schools would wish to </w:t>
            </w:r>
            <w:r w:rsidR="0005548F">
              <w:rPr>
                <w:i/>
              </w:rPr>
              <w:t xml:space="preserve">think about </w:t>
            </w:r>
            <w:r w:rsidRPr="004D693F">
              <w:rPr>
                <w:i/>
              </w:rPr>
              <w:t>whether or not to include that section or statement in their completed policy</w:t>
            </w:r>
            <w:r w:rsidR="0005548F">
              <w:rPr>
                <w:i/>
              </w:rPr>
              <w:t xml:space="preserve"> at all</w:t>
            </w:r>
            <w:r w:rsidRPr="004D693F">
              <w:rPr>
                <w:i/>
              </w:rPr>
              <w:t>.</w:t>
            </w:r>
          </w:p>
        </w:tc>
      </w:tr>
      <w:tr w:rsidR="00422BB4" w:rsidRPr="00A07BFA" w:rsidTr="004021B0">
        <w:tc>
          <w:tcPr>
            <w:tcW w:w="9095" w:type="dxa"/>
            <w:shd w:val="clear" w:color="auto" w:fill="auto"/>
          </w:tcPr>
          <w:p w:rsidR="00422BB4" w:rsidRPr="00D76468" w:rsidDel="00AD3EA9" w:rsidRDefault="00422BB4" w:rsidP="00D76468">
            <w:pPr>
              <w:pStyle w:val="LAABody"/>
            </w:pPr>
            <w:r>
              <w:t>We have prepared this information using standard conventions to try and make it simpler</w:t>
            </w:r>
            <w:r w:rsidR="0036180E">
              <w:t xml:space="preserve"> for people with</w:t>
            </w:r>
            <w:r>
              <w:t xml:space="preserve"> visual impairment</w:t>
            </w:r>
            <w:r w:rsidR="0036180E">
              <w:t>s</w:t>
            </w:r>
            <w:r>
              <w:t xml:space="preserve"> to read.  As examples, we use as few </w:t>
            </w:r>
            <w:r w:rsidRPr="0036180E">
              <w:t>capital</w:t>
            </w:r>
            <w:r>
              <w:t xml:space="preserve"> letters as possible on titles</w:t>
            </w:r>
            <w:r w:rsidR="0036180E">
              <w:t>,</w:t>
            </w:r>
            <w:r>
              <w:t xml:space="preserve"> and the whole document is set using a minimum of a12pt font size for body text.  Obviously, schools may wish to change this to suit their own style conventions.</w:t>
            </w:r>
          </w:p>
        </w:tc>
      </w:tr>
    </w:tbl>
    <w:p w:rsidR="00FC4997" w:rsidRPr="004D693F" w:rsidRDefault="00FC4997" w:rsidP="00FC4997">
      <w:pPr>
        <w:pStyle w:val="LAABody"/>
      </w:pPr>
      <w:r w:rsidRPr="004D693F">
        <w:t xml:space="preserve">The first part of this document (approximately 20 pages) provides a template for an overall </w:t>
      </w:r>
      <w:r w:rsidR="00422BB4">
        <w:t>e</w:t>
      </w:r>
      <w:r w:rsidR="000D4910">
        <w:t xml:space="preserve">-safety </w:t>
      </w:r>
      <w:r w:rsidR="00422BB4">
        <w:t>p</w:t>
      </w:r>
      <w:r w:rsidRPr="004D693F">
        <w:t>olicy for the school</w:t>
      </w:r>
      <w:r w:rsidR="000D4910">
        <w:t xml:space="preserve">.  </w:t>
      </w:r>
      <w:r w:rsidRPr="004D693F">
        <w:t xml:space="preserve">The appendices contain a more detailed and more specific policy templates </w:t>
      </w:r>
      <w:r>
        <w:t xml:space="preserve">and </w:t>
      </w:r>
      <w:r w:rsidRPr="004D693F">
        <w:t>agreement forms</w:t>
      </w:r>
      <w:r w:rsidR="000D4910">
        <w:t xml:space="preserve">.  </w:t>
      </w:r>
      <w:r w:rsidRPr="004D693F">
        <w:t>It will be for schools</w:t>
      </w:r>
      <w:r w:rsidR="0075676E">
        <w:t>/</w:t>
      </w:r>
      <w:r w:rsidRPr="004D693F">
        <w:t>academies to decide which of these documents they chose to amend and adopt</w:t>
      </w:r>
      <w:r w:rsidR="000D4910">
        <w:t xml:space="preserve">.  </w:t>
      </w:r>
    </w:p>
    <w:p w:rsidR="00DF3C97" w:rsidRDefault="00FC4997" w:rsidP="00FC4997">
      <w:pPr>
        <w:pStyle w:val="LAABody"/>
        <w:sectPr w:rsidR="00DF3C97" w:rsidSect="009863ED">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361" w:right="1561" w:bottom="1474" w:left="1361" w:header="737" w:footer="680" w:gutter="0"/>
          <w:cols w:space="720"/>
          <w:titlePg/>
          <w:docGrid w:linePitch="326"/>
        </w:sectPr>
      </w:pPr>
      <w:r w:rsidRPr="004D693F">
        <w:t xml:space="preserve">The pages that follow contain the suggested wording for your overall school </w:t>
      </w:r>
      <w:r w:rsidR="00755DE2">
        <w:t>e</w:t>
      </w:r>
      <w:r w:rsidR="00755DE2">
        <w:noBreakHyphen/>
        <w:t>safety</w:t>
      </w:r>
      <w:r w:rsidR="000D4910">
        <w:t xml:space="preserve"> </w:t>
      </w:r>
      <w:r w:rsidRPr="004D693F">
        <w:t>safety policy</w:t>
      </w:r>
      <w:r w:rsidR="00AD3EA9">
        <w:t>.</w:t>
      </w:r>
    </w:p>
    <w:tbl>
      <w:tblPr>
        <w:tblW w:w="9203" w:type="dxa"/>
        <w:tblLook w:val="01E0" w:firstRow="1" w:lastRow="1" w:firstColumn="1" w:lastColumn="1" w:noHBand="0" w:noVBand="0"/>
      </w:tblPr>
      <w:tblGrid>
        <w:gridCol w:w="9205"/>
      </w:tblGrid>
      <w:tr w:rsidR="005B29EB" w:rsidRPr="00BC72A8" w:rsidTr="00987E0B">
        <w:trPr>
          <w:trHeight w:val="3425"/>
        </w:trPr>
        <w:tc>
          <w:tcPr>
            <w:tcW w:w="9203" w:type="dxa"/>
            <w:vAlign w:val="center"/>
          </w:tcPr>
          <w:p w:rsidR="005B29EB" w:rsidRPr="00B50897" w:rsidRDefault="005B29EB" w:rsidP="00987E0B">
            <w:pPr>
              <w:pStyle w:val="Title"/>
            </w:pPr>
            <w:r w:rsidRPr="007C6C23">
              <w:lastRenderedPageBreak/>
              <w:t>Solihull e-safety toolkit</w:t>
            </w:r>
          </w:p>
        </w:tc>
      </w:tr>
      <w:tr w:rsidR="005B29EB" w:rsidRPr="00BC72A8" w:rsidTr="00987E0B">
        <w:trPr>
          <w:trHeight w:val="4409"/>
        </w:trPr>
        <w:tc>
          <w:tcPr>
            <w:tcW w:w="9203" w:type="dxa"/>
            <w:vAlign w:val="center"/>
          </w:tcPr>
          <w:p w:rsidR="005B29EB" w:rsidRDefault="005B29EB" w:rsidP="00987E0B">
            <w:pPr>
              <w:pStyle w:val="Subtitle"/>
            </w:pPr>
            <w:r>
              <w:t>[School name]</w:t>
            </w:r>
          </w:p>
          <w:p w:rsidR="005B29EB" w:rsidRPr="000D4589" w:rsidRDefault="005B29EB" w:rsidP="00987E0B">
            <w:pPr>
              <w:pStyle w:val="Subtitle"/>
              <w:rPr>
                <w:b w:val="0"/>
                <w:bCs w:val="0"/>
              </w:rPr>
            </w:pPr>
            <w:r>
              <w:rPr>
                <w:b w:val="0"/>
                <w:bCs w:val="0"/>
              </w:rPr>
              <w:t>[Draft] E-safety policy</w:t>
            </w:r>
          </w:p>
        </w:tc>
      </w:tr>
      <w:tr w:rsidR="005B29EB" w:rsidRPr="00BC72A8" w:rsidTr="00987E0B">
        <w:trPr>
          <w:trHeight w:val="5040"/>
        </w:trPr>
        <w:tc>
          <w:tcPr>
            <w:tcW w:w="9203" w:type="dxa"/>
            <w:vAlign w:val="bottom"/>
          </w:tcPr>
          <w:tbl>
            <w:tblPr>
              <w:tblW w:w="8926" w:type="dxa"/>
              <w:tblInd w:w="146" w:type="dxa"/>
              <w:tblBorders>
                <w:top w:val="single" w:sz="6" w:space="0" w:color="33599B"/>
                <w:left w:val="single" w:sz="6" w:space="0" w:color="33599B"/>
                <w:bottom w:val="single" w:sz="6" w:space="0" w:color="33599B"/>
                <w:right w:val="single" w:sz="6" w:space="0" w:color="33599B"/>
                <w:insideH w:val="single" w:sz="6" w:space="0" w:color="33599B"/>
                <w:insideV w:val="single" w:sz="6" w:space="0" w:color="33599B"/>
              </w:tblBorders>
              <w:tblLook w:val="01E0" w:firstRow="1" w:lastRow="1" w:firstColumn="1" w:lastColumn="1" w:noHBand="0" w:noVBand="0"/>
            </w:tblPr>
            <w:tblGrid>
              <w:gridCol w:w="2547"/>
              <w:gridCol w:w="6379"/>
            </w:tblGrid>
            <w:tr w:rsidR="005B29EB" w:rsidRPr="00BC72A8" w:rsidTr="00987E0B">
              <w:tc>
                <w:tcPr>
                  <w:tcW w:w="8926" w:type="dxa"/>
                  <w:gridSpan w:val="2"/>
                  <w:tcBorders>
                    <w:top w:val="single" w:sz="4" w:space="0" w:color="00337F"/>
                    <w:left w:val="single" w:sz="4" w:space="0" w:color="00337F"/>
                    <w:bottom w:val="single" w:sz="4" w:space="0" w:color="00337F"/>
                    <w:right w:val="single" w:sz="4" w:space="0" w:color="00337F"/>
                  </w:tcBorders>
                  <w:shd w:val="clear" w:color="auto" w:fill="33599B"/>
                </w:tcPr>
                <w:p w:rsidR="005B29EB" w:rsidRPr="00B400AD" w:rsidRDefault="005B29EB" w:rsidP="00987E0B">
                  <w:pPr>
                    <w:pStyle w:val="LAABody"/>
                    <w:rPr>
                      <w:b/>
                      <w:color w:val="FFFFFF"/>
                    </w:rPr>
                  </w:pPr>
                  <w:r w:rsidRPr="00B400AD">
                    <w:rPr>
                      <w:b/>
                      <w:color w:val="FFFFFF"/>
                    </w:rPr>
                    <w:t>Document Information</w:t>
                  </w:r>
                </w:p>
              </w:tc>
            </w:tr>
            <w:tr w:rsidR="005B29EB" w:rsidRPr="00BC72A8" w:rsidTr="00987E0B">
              <w:tc>
                <w:tcPr>
                  <w:tcW w:w="2547" w:type="dxa"/>
                  <w:tcBorders>
                    <w:top w:val="single" w:sz="6" w:space="0" w:color="33599B"/>
                    <w:left w:val="single" w:sz="6" w:space="0" w:color="33599B"/>
                    <w:bottom w:val="single" w:sz="6" w:space="0" w:color="33599B"/>
                    <w:right w:val="single" w:sz="6" w:space="0" w:color="33599B"/>
                  </w:tcBorders>
                </w:tcPr>
                <w:p w:rsidR="005B29EB" w:rsidRDefault="005B29EB" w:rsidP="00987E0B">
                  <w:pPr>
                    <w:pStyle w:val="StyleLAABodyCustomColorRGB5189155"/>
                  </w:pPr>
                  <w:r>
                    <w:t>Filename</w:t>
                  </w:r>
                </w:p>
              </w:tc>
              <w:tc>
                <w:tcPr>
                  <w:tcW w:w="6379" w:type="dxa"/>
                  <w:tcBorders>
                    <w:top w:val="single" w:sz="6" w:space="0" w:color="33599B"/>
                    <w:left w:val="single" w:sz="6" w:space="0" w:color="33599B"/>
                    <w:bottom w:val="single" w:sz="6" w:space="0" w:color="33599B"/>
                    <w:right w:val="single" w:sz="6" w:space="0" w:color="33599B"/>
                  </w:tcBorders>
                </w:tcPr>
                <w:p w:rsidR="005B29EB" w:rsidRDefault="005B29EB" w:rsidP="00987E0B">
                  <w:pPr>
                    <w:pStyle w:val="StyleLAABodyCustomColorRGB5189155"/>
                    <w:rPr>
                      <w:b/>
                      <w:bCs/>
                    </w:rPr>
                  </w:pPr>
                  <w:r>
                    <w:rPr>
                      <w:b/>
                      <w:bCs/>
                    </w:rPr>
                    <w:t>[DN insert filename]</w:t>
                  </w:r>
                </w:p>
              </w:tc>
            </w:tr>
            <w:tr w:rsidR="005B29EB" w:rsidRPr="00BC72A8" w:rsidTr="00987E0B">
              <w:tc>
                <w:tcPr>
                  <w:tcW w:w="2547" w:type="dxa"/>
                  <w:tcBorders>
                    <w:top w:val="single" w:sz="6" w:space="0" w:color="33599B"/>
                    <w:left w:val="single" w:sz="6" w:space="0" w:color="33599B"/>
                    <w:bottom w:val="single" w:sz="6" w:space="0" w:color="33599B"/>
                    <w:right w:val="single" w:sz="6" w:space="0" w:color="33599B"/>
                  </w:tcBorders>
                </w:tcPr>
                <w:p w:rsidR="005B29EB" w:rsidRPr="00B50897" w:rsidRDefault="005B29EB" w:rsidP="00987E0B">
                  <w:pPr>
                    <w:pStyle w:val="StyleLAABodyCustomColorRGB5189155"/>
                  </w:pPr>
                  <w:r>
                    <w:t>Date</w:t>
                  </w:r>
                </w:p>
              </w:tc>
              <w:tc>
                <w:tcPr>
                  <w:tcW w:w="6379" w:type="dxa"/>
                  <w:tcBorders>
                    <w:top w:val="single" w:sz="6" w:space="0" w:color="33599B"/>
                    <w:left w:val="single" w:sz="6" w:space="0" w:color="33599B"/>
                    <w:bottom w:val="single" w:sz="6" w:space="0" w:color="33599B"/>
                    <w:right w:val="single" w:sz="6" w:space="0" w:color="33599B"/>
                  </w:tcBorders>
                </w:tcPr>
                <w:p w:rsidR="005B29EB" w:rsidRDefault="005B29EB" w:rsidP="00987E0B">
                  <w:pPr>
                    <w:pStyle w:val="StyleLAABodyCustomColorRGB5189155"/>
                    <w:rPr>
                      <w:b/>
                      <w:bCs/>
                    </w:rPr>
                  </w:pPr>
                  <w:r>
                    <w:rPr>
                      <w:b/>
                      <w:bCs/>
                    </w:rPr>
                    <w:t>[DN insert date adopted by governing body]</w:t>
                  </w:r>
                </w:p>
              </w:tc>
            </w:tr>
            <w:tr w:rsidR="005B29EB" w:rsidRPr="00BC72A8" w:rsidTr="00987E0B">
              <w:tc>
                <w:tcPr>
                  <w:tcW w:w="2547" w:type="dxa"/>
                  <w:tcBorders>
                    <w:top w:val="single" w:sz="6" w:space="0" w:color="33599B"/>
                    <w:left w:val="single" w:sz="6" w:space="0" w:color="33599B"/>
                    <w:bottom w:val="single" w:sz="6" w:space="0" w:color="33599B"/>
                    <w:right w:val="single" w:sz="6" w:space="0" w:color="33599B"/>
                  </w:tcBorders>
                </w:tcPr>
                <w:p w:rsidR="005B29EB" w:rsidRPr="00BC72A8" w:rsidRDefault="005B29EB" w:rsidP="00987E0B">
                  <w:pPr>
                    <w:pStyle w:val="StyleLAABodyCustomColorRGB5189155"/>
                  </w:pPr>
                  <w:r w:rsidRPr="00B50897">
                    <w:t>Contact</w:t>
                  </w:r>
                  <w:r>
                    <w:t xml:space="preserve"> name</w:t>
                  </w:r>
                </w:p>
              </w:tc>
              <w:tc>
                <w:tcPr>
                  <w:tcW w:w="6379" w:type="dxa"/>
                  <w:tcBorders>
                    <w:top w:val="single" w:sz="6" w:space="0" w:color="33599B"/>
                    <w:left w:val="single" w:sz="6" w:space="0" w:color="33599B"/>
                    <w:bottom w:val="single" w:sz="6" w:space="0" w:color="33599B"/>
                    <w:right w:val="single" w:sz="6" w:space="0" w:color="33599B"/>
                  </w:tcBorders>
                </w:tcPr>
                <w:p w:rsidR="005B29EB" w:rsidRPr="00B50897" w:rsidRDefault="005B29EB" w:rsidP="00987E0B">
                  <w:pPr>
                    <w:pStyle w:val="StyleLAABodyCustomColorRGB5189155"/>
                    <w:rPr>
                      <w:b/>
                      <w:bCs/>
                    </w:rPr>
                  </w:pPr>
                  <w:r>
                    <w:rPr>
                      <w:b/>
                      <w:bCs/>
                    </w:rPr>
                    <w:t>[DN insert name of responsible person]</w:t>
                  </w:r>
                </w:p>
              </w:tc>
            </w:tr>
            <w:tr w:rsidR="005B29EB" w:rsidRPr="00BC72A8" w:rsidTr="00987E0B">
              <w:tc>
                <w:tcPr>
                  <w:tcW w:w="2547" w:type="dxa"/>
                  <w:tcBorders>
                    <w:top w:val="single" w:sz="6" w:space="0" w:color="33599B"/>
                    <w:left w:val="single" w:sz="6" w:space="0" w:color="33599B"/>
                    <w:bottom w:val="single" w:sz="6" w:space="0" w:color="33599B"/>
                    <w:right w:val="single" w:sz="6" w:space="0" w:color="33599B"/>
                  </w:tcBorders>
                </w:tcPr>
                <w:p w:rsidR="005B29EB" w:rsidRPr="00BC72A8" w:rsidRDefault="005B29EB" w:rsidP="00987E0B">
                  <w:pPr>
                    <w:pStyle w:val="StyleLAABodyCustomColorRGB5189155"/>
                  </w:pPr>
                  <w:r w:rsidRPr="00B50897">
                    <w:t>Email</w:t>
                  </w:r>
                </w:p>
              </w:tc>
              <w:tc>
                <w:tcPr>
                  <w:tcW w:w="6379" w:type="dxa"/>
                  <w:tcBorders>
                    <w:top w:val="single" w:sz="6" w:space="0" w:color="33599B"/>
                    <w:left w:val="single" w:sz="6" w:space="0" w:color="33599B"/>
                    <w:bottom w:val="single" w:sz="6" w:space="0" w:color="33599B"/>
                    <w:right w:val="single" w:sz="6" w:space="0" w:color="33599B"/>
                  </w:tcBorders>
                </w:tcPr>
                <w:p w:rsidR="005B29EB" w:rsidRPr="00B50897" w:rsidRDefault="005B29EB" w:rsidP="00987E0B">
                  <w:pPr>
                    <w:pStyle w:val="StyleLAABodyCustomColorRGB5189155"/>
                    <w:rPr>
                      <w:b/>
                      <w:bCs/>
                    </w:rPr>
                  </w:pPr>
                  <w:r>
                    <w:rPr>
                      <w:b/>
                      <w:bCs/>
                    </w:rPr>
                    <w:t>[DN insert name of responsible person</w:t>
                  </w:r>
                  <w:r w:rsidRPr="00DF3C97">
                    <w:rPr>
                      <w:b/>
                      <w:bCs/>
                    </w:rPr>
                    <w:t>]</w:t>
                  </w:r>
                </w:p>
              </w:tc>
            </w:tr>
            <w:tr w:rsidR="005B29EB" w:rsidRPr="00BC72A8" w:rsidTr="00987E0B">
              <w:trPr>
                <w:trHeight w:val="65"/>
              </w:trPr>
              <w:tc>
                <w:tcPr>
                  <w:tcW w:w="2547" w:type="dxa"/>
                  <w:tcBorders>
                    <w:top w:val="single" w:sz="6" w:space="0" w:color="33599B"/>
                    <w:left w:val="single" w:sz="6" w:space="0" w:color="33599B"/>
                    <w:bottom w:val="single" w:sz="6" w:space="0" w:color="33599B"/>
                    <w:right w:val="single" w:sz="6" w:space="0" w:color="33599B"/>
                  </w:tcBorders>
                </w:tcPr>
                <w:p w:rsidR="005B29EB" w:rsidRDefault="005B29EB" w:rsidP="00987E0B">
                  <w:pPr>
                    <w:pStyle w:val="StyleLAABodyCustomColorRGB5189155"/>
                  </w:pPr>
                  <w:r>
                    <w:t>Notes</w:t>
                  </w:r>
                </w:p>
              </w:tc>
              <w:tc>
                <w:tcPr>
                  <w:tcW w:w="6379" w:type="dxa"/>
                  <w:tcBorders>
                    <w:top w:val="single" w:sz="6" w:space="0" w:color="33599B"/>
                    <w:left w:val="single" w:sz="6" w:space="0" w:color="33599B"/>
                    <w:bottom w:val="single" w:sz="6" w:space="0" w:color="33599B"/>
                    <w:right w:val="single" w:sz="6" w:space="0" w:color="33599B"/>
                  </w:tcBorders>
                </w:tcPr>
                <w:p w:rsidR="005B29EB" w:rsidRPr="0070132B" w:rsidRDefault="005B29EB" w:rsidP="00987E0B">
                  <w:pPr>
                    <w:pStyle w:val="LAABody"/>
                    <w:rPr>
                      <w:b/>
                    </w:rPr>
                  </w:pPr>
                  <w:r w:rsidRPr="0070132B">
                    <w:rPr>
                      <w:b/>
                    </w:rPr>
                    <w:t>[DN insert notes pertaining to this version]</w:t>
                  </w:r>
                </w:p>
              </w:tc>
            </w:tr>
          </w:tbl>
          <w:p w:rsidR="005B29EB" w:rsidRPr="00BC72A8" w:rsidRDefault="005B29EB" w:rsidP="00987E0B">
            <w:pPr>
              <w:jc w:val="center"/>
            </w:pPr>
          </w:p>
        </w:tc>
      </w:tr>
    </w:tbl>
    <w:p w:rsidR="00337246" w:rsidRDefault="00FC4997" w:rsidP="00DF3C97">
      <w:pPr>
        <w:pStyle w:val="LAABody"/>
        <w:rPr>
          <w:lang w:val="en-US"/>
        </w:rPr>
      </w:pPr>
      <w:r w:rsidRPr="004D693F">
        <w:rPr>
          <w:noProof/>
        </w:rPr>
        <w:lastRenderedPageBreak/>
        <mc:AlternateContent>
          <mc:Choice Requires="wps">
            <w:drawing>
              <wp:anchor distT="0" distB="0" distL="114300" distR="114300" simplePos="0" relativeHeight="251668480" behindDoc="0" locked="0" layoutInCell="1" allowOverlap="1" wp14:anchorId="16B43EA8" wp14:editId="1BD474F8">
                <wp:simplePos x="0" y="0"/>
                <wp:positionH relativeFrom="column">
                  <wp:posOffset>-1784985</wp:posOffset>
                </wp:positionH>
                <wp:positionV relativeFrom="paragraph">
                  <wp:posOffset>2539365</wp:posOffset>
                </wp:positionV>
                <wp:extent cx="800100" cy="571500"/>
                <wp:effectExtent l="0" t="0" r="381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40.55pt;margin-top:199.95pt;width:6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jg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Y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" filled="f" stroked="f">
                <v:textbox>
                  <w:txbxContent>
                    <w:p w:rsidR="000311B3" w:rsidRDefault="000311B3" w:rsidP="00FC4997">
                      <w:pPr>
                        <w:jc w:val="center"/>
                      </w:pPr>
                      <w:r>
                        <w:rPr>
                          <w:color w:val="FFFFFF"/>
                          <w:sz w:val="60"/>
                        </w:rPr>
                        <w:t>2</w:t>
                      </w:r>
                    </w:p>
                  </w:txbxContent>
                </v:textbox>
              </v:shape>
            </w:pict>
          </mc:Fallback>
        </mc:AlternateContent>
      </w:r>
    </w:p>
    <w:bookmarkStart w:id="9" w:name="_Toc380998306"/>
    <w:p w:rsidR="00FC4997" w:rsidRPr="004D693F" w:rsidRDefault="00FC4997" w:rsidP="00D76468">
      <w:pPr>
        <w:pStyle w:val="Heading2"/>
      </w:pPr>
      <w:r w:rsidRPr="004D693F">
        <w:rPr>
          <w:noProof/>
        </w:rPr>
        <mc:AlternateContent>
          <mc:Choice Requires="wps">
            <w:drawing>
              <wp:anchor distT="0" distB="0" distL="114300" distR="114300" simplePos="0" relativeHeight="251659264" behindDoc="0" locked="0" layoutInCell="1" allowOverlap="1" wp14:anchorId="63174345" wp14:editId="0E7CAB0D">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6N7GpEFtlzeyOoRCKwk&#10;EAy4CHsPhEaq7xgNsEMyrL/tqGIYte8FPIIkJMQuHXcg8TyCgzq3bM4tVJQAlWGD0SSuzLSodr3i&#10;2wYiTc9OyBt4ODV3pH7K6vDcYE+42g47zS6i87Pzetq8y18A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U77Hv7YC&#10;AADBBQAADgAAAAAAAAAAAAAAAAAuAgAAZHJzL2Uyb0RvYy54bWxQSwECLQAUAAYACAAAACEA9g8v&#10;JuEAAAAPAQAADwAAAAAAAAAAAAAAAAAQBQAAZHJzL2Rvd25yZXYueG1sUEsFBgAAAAAEAAQA8wAA&#10;AB4GAAAAAA==&#10;" filled="f" stroked="f">
                <v:textbox>
                  <w:txbxContent>
                    <w:p w:rsidR="000311B3" w:rsidRDefault="000311B3" w:rsidP="00FC4997">
                      <w:pPr>
                        <w:jc w:val="center"/>
                      </w:pPr>
                      <w:r>
                        <w:rPr>
                          <w:color w:val="FFFFFF"/>
                          <w:sz w:val="60"/>
                        </w:rPr>
                        <w:t>4</w:t>
                      </w:r>
                    </w:p>
                  </w:txbxContent>
                </v:textbox>
              </v:shape>
            </w:pict>
          </mc:Fallback>
        </mc:AlternateContent>
      </w:r>
      <w:r w:rsidRPr="004D693F">
        <w:t>Development</w:t>
      </w:r>
      <w:r w:rsidR="00CE50E4">
        <w:t>, m</w:t>
      </w:r>
      <w:r w:rsidRPr="004D693F">
        <w:t>onitoring</w:t>
      </w:r>
      <w:r w:rsidR="00CE50E4">
        <w:t>, and r</w:t>
      </w:r>
      <w:r w:rsidRPr="004D693F">
        <w:t>eview</w:t>
      </w:r>
      <w:r w:rsidR="00CE50E4">
        <w:t xml:space="preserve"> </w:t>
      </w:r>
      <w:r w:rsidRPr="004D693F">
        <w:t xml:space="preserve">of this </w:t>
      </w:r>
      <w:r w:rsidR="00CE50E4">
        <w:t>p</w:t>
      </w:r>
      <w:r w:rsidRPr="004D693F">
        <w:t>olicy</w:t>
      </w:r>
      <w:bookmarkEnd w:id="9"/>
    </w:p>
    <w:p w:rsidR="00FC4997" w:rsidRPr="00BA4C89" w:rsidRDefault="00FC4997" w:rsidP="00BA4C89">
      <w:pPr>
        <w:pStyle w:val="LAABody"/>
      </w:pPr>
      <w:r w:rsidRPr="00BA4C89">
        <w:t xml:space="preserve">This </w:t>
      </w:r>
      <w:r w:rsidR="00755DE2" w:rsidRPr="00BA4C89">
        <w:t>e</w:t>
      </w:r>
      <w:r w:rsidR="00755DE2" w:rsidRPr="00BA4C89">
        <w:noBreakHyphen/>
        <w:t>safety</w:t>
      </w:r>
      <w:r w:rsidR="000D4910" w:rsidRPr="00BA4C89">
        <w:t xml:space="preserve"> </w:t>
      </w:r>
      <w:r w:rsidRPr="00BA4C89">
        <w:t xml:space="preserve">policy has been developed by a </w:t>
      </w:r>
      <w:r w:rsidR="00BA4C89">
        <w:t>[</w:t>
      </w:r>
      <w:r w:rsidRPr="00BA4C89">
        <w:t>working group</w:t>
      </w:r>
      <w:r w:rsidR="0075676E" w:rsidRPr="00BA4C89">
        <w:t>/</w:t>
      </w:r>
      <w:r w:rsidRPr="00BA4C89">
        <w:t>committee</w:t>
      </w:r>
      <w:r w:rsidR="00BA4C89">
        <w:t>]</w:t>
      </w:r>
      <w:r w:rsidRPr="00BA4C89">
        <w:t xml:space="preserve"> </w:t>
      </w:r>
      <w:r w:rsidR="00BA4C89" w:rsidRPr="00D76468">
        <w:t xml:space="preserve">[DN </w:t>
      </w:r>
      <w:r w:rsidRPr="00D76468">
        <w:t>or insert name of group</w:t>
      </w:r>
      <w:r w:rsidR="00BA4C89" w:rsidRPr="00D76468">
        <w:t>]</w:t>
      </w:r>
      <w:r w:rsidRPr="00BA4C89">
        <w:t xml:space="preserve"> made up </w:t>
      </w:r>
      <w:r w:rsidR="00702331">
        <w:t>of</w:t>
      </w:r>
      <w:r w:rsidRPr="00BA4C89">
        <w:t xml:space="preserve">: </w:t>
      </w:r>
      <w:proofErr w:type="gramStart"/>
      <w:r w:rsidR="00CE50E4">
        <w:t>[</w:t>
      </w:r>
      <w:r w:rsidR="003933F3">
        <w:t xml:space="preserve"> DN</w:t>
      </w:r>
      <w:proofErr w:type="gramEnd"/>
      <w:r w:rsidR="003933F3">
        <w:t xml:space="preserve"> </w:t>
      </w:r>
      <w:r w:rsidRPr="00D76468">
        <w:t>delete</w:t>
      </w:r>
      <w:r w:rsidR="0075676E" w:rsidRPr="00D76468">
        <w:t>/</w:t>
      </w:r>
      <w:r w:rsidRPr="00D76468">
        <w:t>add as relevant</w:t>
      </w:r>
      <w:r w:rsidR="00CE50E4">
        <w:t>]</w:t>
      </w:r>
    </w:p>
    <w:p w:rsidR="00FC4997" w:rsidRPr="000311B3" w:rsidRDefault="003933F3" w:rsidP="00FC4997">
      <w:pPr>
        <w:pStyle w:val="Bullet"/>
        <w:rPr>
          <w:rStyle w:val="Emphasis"/>
          <w:i w:val="0"/>
        </w:rPr>
      </w:pPr>
      <w:r>
        <w:rPr>
          <w:rStyle w:val="Emphasis"/>
          <w:i w:val="0"/>
        </w:rPr>
        <w:t>[</w:t>
      </w:r>
      <w:r w:rsidR="00FC4997" w:rsidRPr="00D76468">
        <w:rPr>
          <w:rStyle w:val="Emphasis"/>
          <w:i w:val="0"/>
        </w:rPr>
        <w:t>Headteacher</w:t>
      </w:r>
      <w:r w:rsidR="0075676E" w:rsidRPr="00D76468">
        <w:rPr>
          <w:rStyle w:val="Emphasis"/>
          <w:i w:val="0"/>
        </w:rPr>
        <w:t>/</w:t>
      </w:r>
      <w:r w:rsidR="00BA4C89" w:rsidRPr="00D76468">
        <w:rPr>
          <w:rStyle w:val="Emphasis"/>
          <w:i w:val="0"/>
        </w:rPr>
        <w:t>p</w:t>
      </w:r>
      <w:r w:rsidR="00FC4997" w:rsidRPr="00D76468">
        <w:rPr>
          <w:rStyle w:val="Emphasis"/>
          <w:i w:val="0"/>
        </w:rPr>
        <w:t>rincipal</w:t>
      </w:r>
      <w:r w:rsidR="00BA4C89" w:rsidRPr="00D76468">
        <w:rPr>
          <w:rStyle w:val="Emphasis"/>
          <w:i w:val="0"/>
        </w:rPr>
        <w:t>/s</w:t>
      </w:r>
      <w:r w:rsidR="00FC4997" w:rsidRPr="00D76468">
        <w:rPr>
          <w:rStyle w:val="Emphasis"/>
          <w:i w:val="0"/>
        </w:rPr>
        <w:t xml:space="preserve">enior </w:t>
      </w:r>
      <w:r w:rsidR="00BA4C89" w:rsidRPr="00D76468">
        <w:rPr>
          <w:rStyle w:val="Emphasis"/>
          <w:i w:val="0"/>
        </w:rPr>
        <w:t>l</w:t>
      </w:r>
      <w:r w:rsidR="00FC4997" w:rsidRPr="00D76468">
        <w:rPr>
          <w:rStyle w:val="Emphasis"/>
          <w:i w:val="0"/>
        </w:rPr>
        <w:t>eaders</w:t>
      </w:r>
      <w:r>
        <w:rPr>
          <w:rStyle w:val="Emphasis"/>
          <w:i w:val="0"/>
        </w:rPr>
        <w:t>]</w:t>
      </w:r>
      <w:r w:rsidR="00FC4997" w:rsidRPr="00D76468">
        <w:rPr>
          <w:rStyle w:val="Emphasis"/>
          <w:i w:val="0"/>
        </w:rPr>
        <w:t xml:space="preserve"> </w:t>
      </w:r>
    </w:p>
    <w:p w:rsidR="00FC4997" w:rsidRPr="000311B3" w:rsidRDefault="003933F3" w:rsidP="00FC4997">
      <w:pPr>
        <w:pStyle w:val="Bullet"/>
        <w:rPr>
          <w:rStyle w:val="Emphasis"/>
          <w:i w:val="0"/>
        </w:rPr>
      </w:pPr>
      <w:r>
        <w:rPr>
          <w:rStyle w:val="Emphasis"/>
          <w:i w:val="0"/>
        </w:rPr>
        <w:t>[</w:t>
      </w:r>
      <w:r w:rsidR="000D4910" w:rsidRPr="00D76468">
        <w:rPr>
          <w:rStyle w:val="Emphasis"/>
          <w:i w:val="0"/>
        </w:rPr>
        <w:t xml:space="preserve">E-safety </w:t>
      </w:r>
      <w:r w:rsidR="00BA4C89" w:rsidRPr="00D76468">
        <w:rPr>
          <w:rStyle w:val="Emphasis"/>
          <w:i w:val="0"/>
        </w:rPr>
        <w:t>o</w:t>
      </w:r>
      <w:r w:rsidR="00FC4997" w:rsidRPr="00D76468">
        <w:rPr>
          <w:rStyle w:val="Emphasis"/>
          <w:i w:val="0"/>
        </w:rPr>
        <w:t>fficer</w:t>
      </w:r>
      <w:r w:rsidR="0075676E" w:rsidRPr="00D76468">
        <w:rPr>
          <w:rStyle w:val="Emphasis"/>
          <w:i w:val="0"/>
        </w:rPr>
        <w:t>/</w:t>
      </w:r>
      <w:r w:rsidR="00BA4C89" w:rsidRPr="00D76468">
        <w:rPr>
          <w:rStyle w:val="Emphasis"/>
          <w:i w:val="0"/>
        </w:rPr>
        <w:t>c</w:t>
      </w:r>
      <w:r w:rsidR="00FC4997" w:rsidRPr="00D76468">
        <w:rPr>
          <w:rStyle w:val="Emphasis"/>
          <w:i w:val="0"/>
        </w:rPr>
        <w:t>oordinator</w:t>
      </w:r>
      <w:r>
        <w:rPr>
          <w:rStyle w:val="Emphasis"/>
          <w:i w:val="0"/>
        </w:rPr>
        <w:t>]</w:t>
      </w:r>
      <w:r w:rsidR="00FC4997" w:rsidRPr="00D76468">
        <w:rPr>
          <w:rStyle w:val="Emphasis"/>
          <w:i w:val="0"/>
        </w:rPr>
        <w:t xml:space="preserve"> </w:t>
      </w:r>
    </w:p>
    <w:p w:rsidR="00FC4997" w:rsidRPr="000311B3" w:rsidRDefault="003933F3" w:rsidP="00FC4997">
      <w:pPr>
        <w:pStyle w:val="Bullet"/>
        <w:rPr>
          <w:rStyle w:val="Emphasis"/>
          <w:i w:val="0"/>
        </w:rPr>
      </w:pPr>
      <w:r>
        <w:rPr>
          <w:rStyle w:val="Emphasis"/>
          <w:i w:val="0"/>
        </w:rPr>
        <w:t>[</w:t>
      </w:r>
      <w:r w:rsidR="00FC4997" w:rsidRPr="00D76468">
        <w:rPr>
          <w:rStyle w:val="Emphasis"/>
          <w:i w:val="0"/>
        </w:rPr>
        <w:t xml:space="preserve">Staff – including </w:t>
      </w:r>
      <w:r w:rsidR="00BA4C89" w:rsidRPr="00D76468">
        <w:rPr>
          <w:rStyle w:val="Emphasis"/>
          <w:i w:val="0"/>
        </w:rPr>
        <w:t>t</w:t>
      </w:r>
      <w:r w:rsidR="00FC4997" w:rsidRPr="00D76468">
        <w:rPr>
          <w:rStyle w:val="Emphasis"/>
          <w:i w:val="0"/>
        </w:rPr>
        <w:t xml:space="preserve">eachers, </w:t>
      </w:r>
      <w:r w:rsidR="00BA4C89" w:rsidRPr="00D76468">
        <w:rPr>
          <w:rStyle w:val="Emphasis"/>
          <w:i w:val="0"/>
        </w:rPr>
        <w:t>s</w:t>
      </w:r>
      <w:r w:rsidR="00FC4997" w:rsidRPr="00D76468">
        <w:rPr>
          <w:rStyle w:val="Emphasis"/>
          <w:i w:val="0"/>
        </w:rPr>
        <w:t xml:space="preserve">upport </w:t>
      </w:r>
      <w:r w:rsidR="00BA4C89" w:rsidRPr="00D76468">
        <w:rPr>
          <w:rStyle w:val="Emphasis"/>
          <w:i w:val="0"/>
        </w:rPr>
        <w:t>s</w:t>
      </w:r>
      <w:r w:rsidR="00FC4997" w:rsidRPr="00D76468">
        <w:rPr>
          <w:rStyle w:val="Emphasis"/>
          <w:i w:val="0"/>
        </w:rPr>
        <w:t>taff</w:t>
      </w:r>
      <w:r w:rsidR="00BA4C89" w:rsidRPr="00D76468">
        <w:rPr>
          <w:rStyle w:val="Emphasis"/>
          <w:i w:val="0"/>
        </w:rPr>
        <w:t xml:space="preserve"> and t</w:t>
      </w:r>
      <w:r w:rsidR="00FC4997" w:rsidRPr="00D76468">
        <w:rPr>
          <w:rStyle w:val="Emphasis"/>
          <w:i w:val="0"/>
        </w:rPr>
        <w:t>echnical staff</w:t>
      </w:r>
      <w:r>
        <w:rPr>
          <w:rStyle w:val="Emphasis"/>
          <w:i w:val="0"/>
        </w:rPr>
        <w:t>]</w:t>
      </w:r>
    </w:p>
    <w:p w:rsidR="00FC4997" w:rsidRPr="000311B3" w:rsidRDefault="003933F3" w:rsidP="00FC4997">
      <w:pPr>
        <w:pStyle w:val="Bullet"/>
        <w:rPr>
          <w:rStyle w:val="Emphasis"/>
          <w:i w:val="0"/>
        </w:rPr>
      </w:pPr>
      <w:r>
        <w:rPr>
          <w:rStyle w:val="Emphasis"/>
          <w:i w:val="0"/>
        </w:rPr>
        <w:t>[</w:t>
      </w:r>
      <w:r w:rsidR="00FC4997" w:rsidRPr="00D76468">
        <w:rPr>
          <w:rStyle w:val="Emphasis"/>
          <w:i w:val="0"/>
        </w:rPr>
        <w:t>Governors</w:t>
      </w:r>
      <w:r w:rsidR="0075676E" w:rsidRPr="00D76468">
        <w:rPr>
          <w:rStyle w:val="Emphasis"/>
          <w:i w:val="0"/>
        </w:rPr>
        <w:t>/</w:t>
      </w:r>
      <w:r w:rsidR="00BA4C89" w:rsidRPr="00D76468">
        <w:rPr>
          <w:rStyle w:val="Emphasis"/>
          <w:i w:val="0"/>
        </w:rPr>
        <w:t>b</w:t>
      </w:r>
      <w:r w:rsidR="00FC4997" w:rsidRPr="00D76468">
        <w:rPr>
          <w:rStyle w:val="Emphasis"/>
          <w:i w:val="0"/>
        </w:rPr>
        <w:t>oard</w:t>
      </w:r>
      <w:r w:rsidR="00BA4C89" w:rsidRPr="00D76468">
        <w:rPr>
          <w:rStyle w:val="Emphasis"/>
          <w:i w:val="0"/>
        </w:rPr>
        <w:t xml:space="preserve"> of directors</w:t>
      </w:r>
      <w:r>
        <w:rPr>
          <w:rStyle w:val="Emphasis"/>
          <w:i w:val="0"/>
        </w:rPr>
        <w:t>]</w:t>
      </w:r>
    </w:p>
    <w:p w:rsidR="00FC4997" w:rsidRPr="000311B3" w:rsidRDefault="003933F3" w:rsidP="00FC4997">
      <w:pPr>
        <w:pStyle w:val="Bullet"/>
        <w:rPr>
          <w:rStyle w:val="Emphasis"/>
          <w:i w:val="0"/>
        </w:rPr>
      </w:pPr>
      <w:r>
        <w:rPr>
          <w:rStyle w:val="Emphasis"/>
          <w:i w:val="0"/>
        </w:rPr>
        <w:t>[</w:t>
      </w:r>
      <w:r w:rsidR="00FC4997" w:rsidRPr="00D76468">
        <w:rPr>
          <w:rStyle w:val="Emphasis"/>
          <w:i w:val="0"/>
        </w:rPr>
        <w:t xml:space="preserve">Parents and </w:t>
      </w:r>
      <w:r w:rsidR="00BA4C89" w:rsidRPr="00D76468">
        <w:rPr>
          <w:rStyle w:val="Emphasis"/>
          <w:i w:val="0"/>
        </w:rPr>
        <w:t>c</w:t>
      </w:r>
      <w:r w:rsidR="00FC4997" w:rsidRPr="00D76468">
        <w:rPr>
          <w:rStyle w:val="Emphasis"/>
          <w:i w:val="0"/>
        </w:rPr>
        <w:t>arers</w:t>
      </w:r>
      <w:r>
        <w:rPr>
          <w:rStyle w:val="Emphasis"/>
          <w:i w:val="0"/>
        </w:rPr>
        <w:t>]</w:t>
      </w:r>
    </w:p>
    <w:p w:rsidR="00FC4997" w:rsidRPr="00D76468" w:rsidRDefault="003933F3" w:rsidP="00FC4997">
      <w:pPr>
        <w:pStyle w:val="Bullet"/>
        <w:rPr>
          <w:rStyle w:val="Emphasis"/>
          <w:i w:val="0"/>
        </w:rPr>
      </w:pPr>
      <w:r>
        <w:rPr>
          <w:rStyle w:val="Emphasis"/>
          <w:i w:val="0"/>
        </w:rPr>
        <w:t>[</w:t>
      </w:r>
      <w:r w:rsidR="00FC4997" w:rsidRPr="00D76468">
        <w:rPr>
          <w:rStyle w:val="Emphasis"/>
          <w:i w:val="0"/>
        </w:rPr>
        <w:t>Community users</w:t>
      </w:r>
      <w:r>
        <w:rPr>
          <w:rStyle w:val="Emphasis"/>
          <w:i w:val="0"/>
        </w:rPr>
        <w:t>]</w:t>
      </w:r>
    </w:p>
    <w:p w:rsidR="00FC4997" w:rsidRPr="004D693F" w:rsidRDefault="00FC4997" w:rsidP="00FC4997">
      <w:pPr>
        <w:pStyle w:val="LAABody"/>
        <w:rPr>
          <w:color w:val="13264D"/>
        </w:rPr>
      </w:pPr>
      <w:r w:rsidRPr="004D693F">
        <w:t>Consultation with the whole school community has taken place through a range of formal and informal meetings</w:t>
      </w:r>
      <w:r w:rsidR="000D4910">
        <w:t xml:space="preserve">.  </w:t>
      </w:r>
      <w:r w:rsidR="00CE50E4">
        <w:t>[DN you might want to expand with some detail]</w:t>
      </w:r>
    </w:p>
    <w:p w:rsidR="00584E0A" w:rsidRPr="00422BB4" w:rsidRDefault="00584E0A" w:rsidP="00D76468"/>
    <w:bookmarkStart w:id="10" w:name="_Toc380998307"/>
    <w:p w:rsidR="00FC4997" w:rsidRPr="00ED3676" w:rsidRDefault="00FC4997" w:rsidP="00D76468">
      <w:pPr>
        <w:pStyle w:val="Heading2"/>
      </w:pPr>
      <w:r w:rsidRPr="00ED3676">
        <w:rPr>
          <w:noProof/>
          <w:color w:val="13264D"/>
        </w:rPr>
        <mc:AlternateContent>
          <mc:Choice Requires="wps">
            <w:drawing>
              <wp:anchor distT="0" distB="0" distL="114300" distR="114300" simplePos="0" relativeHeight="251660288" behindDoc="0" locked="0" layoutInCell="1" allowOverlap="1" wp14:anchorId="5FBAC44C" wp14:editId="1B0988C1">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Y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" filled="f" stroked="f">
                <v:textbox>
                  <w:txbxContent>
                    <w:p w:rsidR="000311B3" w:rsidRDefault="000311B3" w:rsidP="00FC4997">
                      <w:pPr>
                        <w:jc w:val="center"/>
                      </w:pPr>
                      <w:r>
                        <w:rPr>
                          <w:color w:val="FFFFFF"/>
                          <w:sz w:val="60"/>
                        </w:rPr>
                        <w:t>5</w:t>
                      </w:r>
                    </w:p>
                  </w:txbxContent>
                </v:textbox>
              </v:shape>
            </w:pict>
          </mc:Fallback>
        </mc:AlternateContent>
      </w:r>
      <w:r w:rsidRPr="00ED3676">
        <w:t>Schedule for Development</w:t>
      </w:r>
      <w:r w:rsidR="0075676E">
        <w:t>/</w:t>
      </w:r>
      <w:r w:rsidRPr="00ED3676">
        <w:t>Monitoring</w:t>
      </w:r>
      <w:r w:rsidR="0075676E">
        <w:t>/</w:t>
      </w:r>
      <w:r w:rsidRPr="00ED3676">
        <w:t>Review</w:t>
      </w:r>
      <w:bookmarkEnd w:id="10"/>
    </w:p>
    <w:tbl>
      <w:tblPr>
        <w:tblW w:w="0" w:type="auto"/>
        <w:tblInd w:w="108" w:type="dxa"/>
        <w:tblBorders>
          <w:top w:val="single" w:sz="4" w:space="0" w:color="33599B"/>
          <w:left w:val="single" w:sz="4" w:space="0" w:color="33599B"/>
          <w:bottom w:val="single" w:sz="4" w:space="0" w:color="33599B"/>
          <w:right w:val="single" w:sz="4" w:space="0" w:color="33599B"/>
          <w:insideH w:val="single" w:sz="4" w:space="0" w:color="33599B"/>
          <w:insideV w:val="single" w:sz="4" w:space="0" w:color="33599B"/>
        </w:tblBorders>
        <w:tblLook w:val="00A0" w:firstRow="1" w:lastRow="0" w:firstColumn="1" w:lastColumn="0" w:noHBand="0" w:noVBand="0"/>
      </w:tblPr>
      <w:tblGrid>
        <w:gridCol w:w="5103"/>
        <w:gridCol w:w="3992"/>
      </w:tblGrid>
      <w:tr w:rsidR="0075676E" w:rsidRPr="00A07BFA" w:rsidTr="0075676E">
        <w:tc>
          <w:tcPr>
            <w:tcW w:w="5103" w:type="dxa"/>
            <w:shd w:val="clear" w:color="auto" w:fill="auto"/>
          </w:tcPr>
          <w:p w:rsidR="0075676E" w:rsidRPr="0075676E" w:rsidRDefault="0075676E" w:rsidP="00D76468">
            <w:pPr>
              <w:pStyle w:val="SMBCTable"/>
              <w:jc w:val="right"/>
            </w:pPr>
            <w:r w:rsidRPr="0075676E">
              <w:t xml:space="preserve">This </w:t>
            </w:r>
            <w:r w:rsidR="00755DE2">
              <w:t>e</w:t>
            </w:r>
            <w:r w:rsidR="00755DE2">
              <w:noBreakHyphen/>
              <w:t>safety</w:t>
            </w:r>
            <w:r w:rsidR="000D4910">
              <w:t xml:space="preserve"> </w:t>
            </w:r>
            <w:r w:rsidRPr="0075676E">
              <w:t xml:space="preserve">policy was approved by the </w:t>
            </w:r>
            <w:r w:rsidR="00CE50E4">
              <w:t>[</w:t>
            </w:r>
            <w:r w:rsidR="00BA4C89">
              <w:t>b</w:t>
            </w:r>
            <w:r w:rsidRPr="0075676E">
              <w:t xml:space="preserve">oard of </w:t>
            </w:r>
            <w:r w:rsidR="00BA4C89">
              <w:t>d</w:t>
            </w:r>
            <w:r w:rsidRPr="0075676E">
              <w:t>irectors/</w:t>
            </w:r>
            <w:r w:rsidR="00BA4C89">
              <w:t>g</w:t>
            </w:r>
            <w:r w:rsidRPr="0075676E">
              <w:t xml:space="preserve">overning </w:t>
            </w:r>
            <w:r w:rsidR="00BA4C89">
              <w:t>b</w:t>
            </w:r>
            <w:r w:rsidRPr="0075676E">
              <w:t>ody/</w:t>
            </w:r>
            <w:r w:rsidR="00BA4C89">
              <w:t>g</w:t>
            </w:r>
            <w:r w:rsidRPr="0075676E">
              <w:t xml:space="preserve">overnors </w:t>
            </w:r>
            <w:r w:rsidR="00BA4C89">
              <w:t>s</w:t>
            </w:r>
            <w:r w:rsidRPr="0075676E">
              <w:t>ub</w:t>
            </w:r>
            <w:r w:rsidR="00BA4C89">
              <w:t>c</w:t>
            </w:r>
            <w:r w:rsidRPr="0075676E">
              <w:t>ommittee</w:t>
            </w:r>
            <w:r w:rsidR="00CE50E4">
              <w:t>] on</w:t>
            </w:r>
          </w:p>
        </w:tc>
        <w:tc>
          <w:tcPr>
            <w:tcW w:w="3992" w:type="dxa"/>
            <w:shd w:val="clear" w:color="auto" w:fill="auto"/>
          </w:tcPr>
          <w:p w:rsidR="0075676E" w:rsidRPr="0075676E" w:rsidRDefault="003933F3" w:rsidP="00FC4997">
            <w:pPr>
              <w:pStyle w:val="SMBCTable"/>
            </w:pPr>
            <w:r>
              <w:t>[DN i</w:t>
            </w:r>
            <w:r w:rsidR="0075676E" w:rsidRPr="0075676E">
              <w:t>nsert date</w:t>
            </w:r>
            <w:r>
              <w:t>]</w:t>
            </w:r>
          </w:p>
        </w:tc>
      </w:tr>
      <w:tr w:rsidR="0075676E" w:rsidRPr="00A07BFA" w:rsidTr="0075676E">
        <w:tc>
          <w:tcPr>
            <w:tcW w:w="5103" w:type="dxa"/>
            <w:shd w:val="clear" w:color="auto" w:fill="auto"/>
          </w:tcPr>
          <w:p w:rsidR="0075676E" w:rsidRPr="0075676E" w:rsidRDefault="0075676E" w:rsidP="00D76468">
            <w:pPr>
              <w:pStyle w:val="SMBCTable"/>
              <w:jc w:val="right"/>
              <w:rPr>
                <w:i/>
                <w:iCs/>
                <w:color w:val="33599B"/>
              </w:rPr>
            </w:pPr>
            <w:r w:rsidRPr="0075676E">
              <w:t xml:space="preserve">The implementation of this </w:t>
            </w:r>
            <w:r w:rsidR="00755DE2">
              <w:t>e</w:t>
            </w:r>
            <w:r w:rsidR="00755DE2">
              <w:noBreakHyphen/>
              <w:t>safety</w:t>
            </w:r>
            <w:r w:rsidR="000D4910">
              <w:t xml:space="preserve"> </w:t>
            </w:r>
            <w:r w:rsidRPr="0075676E">
              <w:t>policy will be monitored by the</w:t>
            </w:r>
          </w:p>
        </w:tc>
        <w:tc>
          <w:tcPr>
            <w:tcW w:w="3992" w:type="dxa"/>
            <w:shd w:val="clear" w:color="auto" w:fill="auto"/>
          </w:tcPr>
          <w:p w:rsidR="0075676E" w:rsidRPr="0075676E" w:rsidRDefault="00CE50E4" w:rsidP="00D76468">
            <w:pPr>
              <w:pStyle w:val="SMBCTable"/>
            </w:pPr>
            <w:r>
              <w:t>[DN i</w:t>
            </w:r>
            <w:r w:rsidR="0075676E" w:rsidRPr="0075676E">
              <w:t>nsert name of group/individual</w:t>
            </w:r>
            <w:r>
              <w:t>] [</w:t>
            </w:r>
            <w:r w:rsidR="0075676E" w:rsidRPr="0075676E">
              <w:t xml:space="preserve">suggested groups – </w:t>
            </w:r>
            <w:r>
              <w:t>e</w:t>
            </w:r>
            <w:r w:rsidR="000D4910">
              <w:t xml:space="preserve">-safety </w:t>
            </w:r>
            <w:r>
              <w:t>c</w:t>
            </w:r>
            <w:r w:rsidR="0075676E" w:rsidRPr="0075676E">
              <w:t>oordinator/</w:t>
            </w:r>
            <w:r>
              <w:t>o</w:t>
            </w:r>
            <w:r w:rsidR="0075676E" w:rsidRPr="0075676E">
              <w:t>fficer/</w:t>
            </w:r>
            <w:r>
              <w:t>c</w:t>
            </w:r>
            <w:r w:rsidR="0075676E" w:rsidRPr="0075676E">
              <w:t xml:space="preserve">ommittee, </w:t>
            </w:r>
            <w:r>
              <w:t>s</w:t>
            </w:r>
            <w:r w:rsidR="0075676E" w:rsidRPr="0075676E">
              <w:t xml:space="preserve">enior </w:t>
            </w:r>
            <w:r>
              <w:t>l</w:t>
            </w:r>
            <w:r w:rsidR="0075676E" w:rsidRPr="0075676E">
              <w:t xml:space="preserve">eadership </w:t>
            </w:r>
            <w:r>
              <w:t>t</w:t>
            </w:r>
            <w:r w:rsidR="0075676E" w:rsidRPr="0075676E">
              <w:t>eam</w:t>
            </w:r>
            <w:r>
              <w:t>]</w:t>
            </w:r>
          </w:p>
        </w:tc>
      </w:tr>
      <w:tr w:rsidR="0075676E" w:rsidRPr="00A07BFA" w:rsidTr="0075676E">
        <w:tc>
          <w:tcPr>
            <w:tcW w:w="5103" w:type="dxa"/>
            <w:shd w:val="clear" w:color="auto" w:fill="auto"/>
          </w:tcPr>
          <w:p w:rsidR="0075676E" w:rsidRPr="0075676E" w:rsidRDefault="0075676E" w:rsidP="00D76468">
            <w:pPr>
              <w:pStyle w:val="SMBCTable"/>
              <w:jc w:val="right"/>
            </w:pPr>
            <w:r w:rsidRPr="0075676E">
              <w:t>Monitoring will take place at regular intervals</w:t>
            </w:r>
            <w:r w:rsidR="00CE50E4">
              <w:t xml:space="preserve"> and will take place at least</w:t>
            </w:r>
          </w:p>
        </w:tc>
        <w:tc>
          <w:tcPr>
            <w:tcW w:w="3992" w:type="dxa"/>
            <w:shd w:val="clear" w:color="auto" w:fill="auto"/>
          </w:tcPr>
          <w:p w:rsidR="0075676E" w:rsidRPr="0075676E" w:rsidRDefault="00CE50E4" w:rsidP="00FC4997">
            <w:pPr>
              <w:pStyle w:val="SMBCTable"/>
            </w:pPr>
            <w:r>
              <w:t>[DN i</w:t>
            </w:r>
            <w:r w:rsidR="0075676E" w:rsidRPr="0075676E">
              <w:t>nsert time period</w:t>
            </w:r>
            <w:r>
              <w:t>]</w:t>
            </w:r>
            <w:r w:rsidR="0075676E" w:rsidRPr="0075676E">
              <w:t xml:space="preserve"> </w:t>
            </w:r>
            <w:r>
              <w:br/>
              <w:t>[</w:t>
            </w:r>
            <w:r w:rsidR="0075676E" w:rsidRPr="0075676E">
              <w:t>suggested to be at least once a year</w:t>
            </w:r>
            <w:r>
              <w:t>]</w:t>
            </w:r>
          </w:p>
        </w:tc>
      </w:tr>
      <w:tr w:rsidR="0075676E" w:rsidRPr="00A07BFA" w:rsidTr="0075676E">
        <w:tc>
          <w:tcPr>
            <w:tcW w:w="5103" w:type="dxa"/>
            <w:shd w:val="clear" w:color="auto" w:fill="auto"/>
          </w:tcPr>
          <w:p w:rsidR="0075676E" w:rsidRPr="0075676E" w:rsidRDefault="0075676E" w:rsidP="00D76468">
            <w:pPr>
              <w:pStyle w:val="SMBCTable"/>
              <w:jc w:val="right"/>
            </w:pPr>
            <w:r w:rsidRPr="0075676E">
              <w:t xml:space="preserve">The </w:t>
            </w:r>
            <w:r w:rsidR="00CE50E4">
              <w:t>[b</w:t>
            </w:r>
            <w:r w:rsidRPr="0075676E">
              <w:t xml:space="preserve">oard of </w:t>
            </w:r>
            <w:r w:rsidR="00CE50E4">
              <w:t>d</w:t>
            </w:r>
            <w:r w:rsidRPr="0075676E">
              <w:t>irectors/</w:t>
            </w:r>
            <w:r w:rsidR="00CE50E4">
              <w:t>g</w:t>
            </w:r>
            <w:r w:rsidRPr="0075676E">
              <w:t xml:space="preserve">overning </w:t>
            </w:r>
            <w:r w:rsidR="00CE50E4">
              <w:t>b</w:t>
            </w:r>
            <w:r w:rsidRPr="0075676E">
              <w:t>ody/</w:t>
            </w:r>
            <w:r w:rsidR="00CE50E4">
              <w:t>g</w:t>
            </w:r>
            <w:r w:rsidRPr="0075676E">
              <w:t xml:space="preserve">overnors </w:t>
            </w:r>
            <w:r w:rsidR="00CE50E4">
              <w:t>s</w:t>
            </w:r>
            <w:r w:rsidR="00CE50E4" w:rsidRPr="0075676E">
              <w:t>ubc</w:t>
            </w:r>
            <w:r w:rsidR="00CE50E4">
              <w:t>o</w:t>
            </w:r>
            <w:r w:rsidR="00CE50E4" w:rsidRPr="0075676E">
              <w:t>mmittee</w:t>
            </w:r>
            <w:r w:rsidR="00CE50E4">
              <w:t>]</w:t>
            </w:r>
            <w:r w:rsidRPr="0075676E">
              <w:t xml:space="preserve"> will receive a report on the implementation of the </w:t>
            </w:r>
            <w:r w:rsidR="00755DE2">
              <w:t>e</w:t>
            </w:r>
            <w:r w:rsidR="00755DE2">
              <w:noBreakHyphen/>
              <w:t>safety</w:t>
            </w:r>
            <w:r w:rsidR="000D4910">
              <w:t xml:space="preserve"> </w:t>
            </w:r>
            <w:r w:rsidRPr="0075676E">
              <w:t xml:space="preserve">policy generated by the monitoring group </w:t>
            </w:r>
            <w:r w:rsidRPr="00D76468">
              <w:rPr>
                <w:i/>
              </w:rPr>
              <w:t xml:space="preserve">which will include anonymous details of </w:t>
            </w:r>
            <w:r w:rsidR="00755DE2" w:rsidRPr="00D76468">
              <w:rPr>
                <w:i/>
              </w:rPr>
              <w:t>e</w:t>
            </w:r>
            <w:r w:rsidR="00755DE2" w:rsidRPr="00D76468">
              <w:rPr>
                <w:i/>
              </w:rPr>
              <w:noBreakHyphen/>
              <w:t>safety</w:t>
            </w:r>
            <w:r w:rsidR="000D4910" w:rsidRPr="00D76468">
              <w:rPr>
                <w:i/>
              </w:rPr>
              <w:t xml:space="preserve"> </w:t>
            </w:r>
            <w:r w:rsidRPr="00D76468">
              <w:rPr>
                <w:i/>
              </w:rPr>
              <w:t>incidents</w:t>
            </w:r>
            <w:r w:rsidRPr="0075676E">
              <w:t xml:space="preserve"> </w:t>
            </w:r>
          </w:p>
        </w:tc>
        <w:tc>
          <w:tcPr>
            <w:tcW w:w="3992" w:type="dxa"/>
            <w:shd w:val="clear" w:color="auto" w:fill="auto"/>
          </w:tcPr>
          <w:p w:rsidR="0075676E" w:rsidRPr="0075676E" w:rsidRDefault="00CE50E4" w:rsidP="00D76468">
            <w:pPr>
              <w:pStyle w:val="SMBCTable"/>
            </w:pPr>
            <w:r>
              <w:t>[DN i</w:t>
            </w:r>
            <w:r w:rsidR="0075676E" w:rsidRPr="0075676E">
              <w:t>nsert time period</w:t>
            </w:r>
            <w:r>
              <w:t>]</w:t>
            </w:r>
            <w:r w:rsidR="0075676E" w:rsidRPr="0075676E">
              <w:t xml:space="preserve"> </w:t>
            </w:r>
            <w:r>
              <w:br/>
              <w:t>[s</w:t>
            </w:r>
            <w:r w:rsidR="0075676E" w:rsidRPr="0075676E">
              <w:t>uggested to be at least once a year</w:t>
            </w:r>
            <w:r>
              <w:t>]</w:t>
            </w:r>
          </w:p>
        </w:tc>
      </w:tr>
      <w:tr w:rsidR="0075676E" w:rsidRPr="00A07BFA" w:rsidTr="0075676E">
        <w:tc>
          <w:tcPr>
            <w:tcW w:w="5103" w:type="dxa"/>
            <w:shd w:val="clear" w:color="auto" w:fill="auto"/>
          </w:tcPr>
          <w:p w:rsidR="0075676E" w:rsidRPr="0075676E" w:rsidRDefault="0075676E" w:rsidP="00D76468">
            <w:pPr>
              <w:pStyle w:val="SMBCTable"/>
              <w:jc w:val="right"/>
            </w:pPr>
            <w:r w:rsidRPr="0075676E">
              <w:t xml:space="preserve">The </w:t>
            </w:r>
            <w:r w:rsidR="00CE50E4">
              <w:t>e</w:t>
            </w:r>
            <w:r w:rsidR="000D4910">
              <w:t xml:space="preserve">-safety </w:t>
            </w:r>
            <w:r w:rsidR="00CE50E4">
              <w:t>p</w:t>
            </w:r>
            <w:r w:rsidRPr="0075676E">
              <w:t xml:space="preserve">olicy will be reviewed annually, or more regularly in the light of any significant new developments in the use of the technologies, new threats to </w:t>
            </w:r>
            <w:r w:rsidR="00755DE2">
              <w:t>e</w:t>
            </w:r>
            <w:r w:rsidR="00755DE2">
              <w:noBreakHyphen/>
              <w:t>safety</w:t>
            </w:r>
            <w:r w:rsidR="000D4910">
              <w:t xml:space="preserve"> </w:t>
            </w:r>
            <w:r w:rsidRPr="0075676E">
              <w:t>or incidents that have taken place</w:t>
            </w:r>
            <w:r w:rsidR="000D4910">
              <w:t xml:space="preserve">.  </w:t>
            </w:r>
            <w:r w:rsidRPr="0075676E">
              <w:t>The next anticipated review date will be</w:t>
            </w:r>
          </w:p>
        </w:tc>
        <w:tc>
          <w:tcPr>
            <w:tcW w:w="3992" w:type="dxa"/>
            <w:shd w:val="clear" w:color="auto" w:fill="auto"/>
          </w:tcPr>
          <w:p w:rsidR="0075676E" w:rsidRPr="0075676E" w:rsidRDefault="00CE50E4" w:rsidP="00FC4997">
            <w:pPr>
              <w:pStyle w:val="SMBCTable"/>
            </w:pPr>
            <w:r>
              <w:t>[DN i</w:t>
            </w:r>
            <w:r w:rsidR="0075676E" w:rsidRPr="0075676E">
              <w:t>nsert date</w:t>
            </w:r>
            <w:r>
              <w:t>]</w:t>
            </w:r>
          </w:p>
        </w:tc>
      </w:tr>
    </w:tbl>
    <w:p w:rsidR="00F30F76" w:rsidRDefault="00F30F76" w:rsidP="00FC4997">
      <w:pPr>
        <w:pStyle w:val="LAABody"/>
      </w:pPr>
    </w:p>
    <w:p w:rsidR="00F30F76" w:rsidRDefault="00F30F76">
      <w:pPr>
        <w:spacing w:after="0" w:line="240" w:lineRule="auto"/>
      </w:pPr>
      <w:r>
        <w:br w:type="page"/>
      </w:r>
    </w:p>
    <w:p w:rsidR="00FC4997" w:rsidRPr="004D693F" w:rsidRDefault="00FC4997" w:rsidP="00FC4997">
      <w:pPr>
        <w:pStyle w:val="LAABody"/>
        <w:rPr>
          <w:i/>
        </w:rPr>
      </w:pPr>
      <w:r w:rsidRPr="004D693F">
        <w:lastRenderedPageBreak/>
        <w:t>The school will monitor the impact of the policy using:</w:t>
      </w:r>
      <w:r w:rsidR="000D4910">
        <w:t xml:space="preserve"> </w:t>
      </w:r>
      <w:r w:rsidR="00702331">
        <w:t xml:space="preserve">[DN </w:t>
      </w:r>
      <w:r w:rsidRPr="00D76468">
        <w:t>delete</w:t>
      </w:r>
      <w:r w:rsidR="0075676E" w:rsidRPr="00D76468">
        <w:t>/</w:t>
      </w:r>
      <w:r w:rsidRPr="00D76468">
        <w:t>add as relevant</w:t>
      </w:r>
      <w:r w:rsidR="00702331">
        <w:t>]</w:t>
      </w:r>
    </w:p>
    <w:p w:rsidR="00FC4997" w:rsidRPr="00D76468" w:rsidRDefault="00FC4997" w:rsidP="00FC4997">
      <w:pPr>
        <w:pStyle w:val="Bullet"/>
        <w:rPr>
          <w:i/>
        </w:rPr>
      </w:pPr>
      <w:r w:rsidRPr="00D76468">
        <w:rPr>
          <w:i/>
        </w:rPr>
        <w:t>Logs of reported incidents</w:t>
      </w:r>
    </w:p>
    <w:p w:rsidR="00FC4997" w:rsidRPr="00D76468" w:rsidRDefault="00FC4997" w:rsidP="00FC4997">
      <w:pPr>
        <w:pStyle w:val="Bullet"/>
        <w:rPr>
          <w:i/>
        </w:rPr>
      </w:pPr>
      <w:r w:rsidRPr="00D76468">
        <w:rPr>
          <w:i/>
        </w:rPr>
        <w:t>Monitoring logs of internet activity (including sites visited)</w:t>
      </w:r>
    </w:p>
    <w:p w:rsidR="00FC4997" w:rsidRPr="00D76468" w:rsidRDefault="00FC4997" w:rsidP="00FC4997">
      <w:pPr>
        <w:pStyle w:val="Bullet"/>
        <w:rPr>
          <w:i/>
        </w:rPr>
      </w:pPr>
      <w:r w:rsidRPr="00D76468">
        <w:rPr>
          <w:i/>
        </w:rPr>
        <w:t>Internal monitoring data for network activity</w:t>
      </w:r>
    </w:p>
    <w:p w:rsidR="00FC4997" w:rsidRPr="00D76468" w:rsidRDefault="00FC4997" w:rsidP="003814C3">
      <w:pPr>
        <w:pStyle w:val="Bullet"/>
        <w:rPr>
          <w:i/>
        </w:rPr>
      </w:pPr>
      <w:r w:rsidRPr="00D76468">
        <w:rPr>
          <w:i/>
        </w:rPr>
        <w:t>Surveys</w:t>
      </w:r>
      <w:r w:rsidR="0075676E" w:rsidRPr="00D76468">
        <w:rPr>
          <w:i/>
        </w:rPr>
        <w:t>/</w:t>
      </w:r>
      <w:r w:rsidRPr="00D76468">
        <w:rPr>
          <w:i/>
        </w:rPr>
        <w:t xml:space="preserve">questionnaires of </w:t>
      </w:r>
    </w:p>
    <w:p w:rsidR="00FC4997" w:rsidRPr="00D76468" w:rsidRDefault="00FC4997" w:rsidP="00FD2E9C">
      <w:pPr>
        <w:pStyle w:val="Bullet"/>
        <w:numPr>
          <w:ilvl w:val="1"/>
          <w:numId w:val="17"/>
        </w:numPr>
        <w:rPr>
          <w:i/>
        </w:rPr>
      </w:pPr>
      <w:r w:rsidRPr="00D76468">
        <w:rPr>
          <w:i/>
        </w:rPr>
        <w:t>students</w:t>
      </w:r>
      <w:r w:rsidR="0075676E" w:rsidRPr="00D76468">
        <w:rPr>
          <w:i/>
        </w:rPr>
        <w:t>/</w:t>
      </w:r>
      <w:r w:rsidRPr="00D76468">
        <w:rPr>
          <w:i/>
        </w:rPr>
        <w:t xml:space="preserve">pupils </w:t>
      </w:r>
    </w:p>
    <w:p w:rsidR="00FC4997" w:rsidRPr="00D76468" w:rsidRDefault="00FC4997" w:rsidP="00FD2E9C">
      <w:pPr>
        <w:pStyle w:val="Bullet"/>
        <w:numPr>
          <w:ilvl w:val="1"/>
          <w:numId w:val="17"/>
        </w:numPr>
        <w:rPr>
          <w:i/>
        </w:rPr>
      </w:pPr>
      <w:r w:rsidRPr="00D76468">
        <w:rPr>
          <w:i/>
        </w:rPr>
        <w:t>parents</w:t>
      </w:r>
      <w:r w:rsidR="0075676E" w:rsidRPr="00D76468">
        <w:rPr>
          <w:i/>
        </w:rPr>
        <w:t>/</w:t>
      </w:r>
      <w:r w:rsidRPr="00D76468">
        <w:rPr>
          <w:i/>
        </w:rPr>
        <w:t xml:space="preserve">carers </w:t>
      </w:r>
    </w:p>
    <w:p w:rsidR="00FC4997" w:rsidRPr="00D76468" w:rsidRDefault="00FC4997" w:rsidP="00FD2E9C">
      <w:pPr>
        <w:pStyle w:val="Bullet"/>
        <w:numPr>
          <w:ilvl w:val="1"/>
          <w:numId w:val="17"/>
        </w:numPr>
        <w:rPr>
          <w:i/>
        </w:rPr>
      </w:pPr>
      <w:r w:rsidRPr="00D76468">
        <w:rPr>
          <w:i/>
        </w:rPr>
        <w:t>staff</w:t>
      </w:r>
    </w:p>
    <w:p w:rsidR="00FC4997" w:rsidRPr="004D693F" w:rsidRDefault="00FC4997" w:rsidP="000904F3">
      <w:pPr>
        <w:pStyle w:val="LAABody"/>
      </w:pPr>
      <w:r w:rsidRPr="004D693F">
        <w:rPr>
          <w:noProof/>
        </w:rPr>
        <mc:AlternateContent>
          <mc:Choice Requires="wps">
            <w:drawing>
              <wp:anchor distT="0" distB="0" distL="114300" distR="114300" simplePos="0" relativeHeight="251661312" behindDoc="0" locked="0" layoutInCell="1" allowOverlap="1" wp14:anchorId="57D0123A" wp14:editId="64582B29">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Wv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9E9DWKBrZY3snoAASsJ&#10;AgMtwtyDRSPVD4wGmCEZ1t93VDGM2g8CHkESEmKHjtuQeB7BRp1bNucWKkqAyrDBaFquzDSodr3i&#10;2wYiTc9OyGt4ODV3on7KChjZDcwJx+0w0+wgOt87r6fJu/wF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yPYFr7YCAADB&#10;BQAADgAAAAAAAAAAAAAAAAAuAgAAZHJzL2Uyb0RvYy54bWxQSwECLQAUAAYACAAAACEAB3gS394A&#10;AAANAQAADwAAAAAAAAAAAAAAAAAQBQAAZHJzL2Rvd25yZXYueG1sUEsFBgAAAAAEAAQA8wAAABsG&#10;AAAAAA==&#10;" filled="f" stroked="f">
                <v:textbox>
                  <w:txbxContent>
                    <w:p w:rsidR="000311B3" w:rsidRDefault="000311B3" w:rsidP="00FC4997">
                      <w:pPr>
                        <w:jc w:val="center"/>
                      </w:pPr>
                      <w:r>
                        <w:rPr>
                          <w:color w:val="FFFFFF"/>
                          <w:sz w:val="60"/>
                        </w:rPr>
                        <w:t>6</w:t>
                      </w:r>
                    </w:p>
                  </w:txbxContent>
                </v:textbox>
              </v:shape>
            </w:pict>
          </mc:Fallback>
        </mc:AlternateContent>
      </w:r>
    </w:p>
    <w:p w:rsidR="00337246" w:rsidRDefault="00FC4997" w:rsidP="00D76468">
      <w:pPr>
        <w:pStyle w:val="Heading2"/>
      </w:pPr>
      <w:bookmarkStart w:id="11" w:name="_Toc380998308"/>
      <w:r w:rsidRPr="004D693F">
        <w:t>Scope of the Policy</w:t>
      </w:r>
      <w:bookmarkEnd w:id="11"/>
    </w:p>
    <w:p w:rsidR="00FC4997" w:rsidRPr="004D693F" w:rsidRDefault="00FC4997" w:rsidP="00337246">
      <w:pPr>
        <w:pStyle w:val="LAABody"/>
      </w:pPr>
      <w:r w:rsidRPr="004D693F">
        <w:t xml:space="preserve">This policy applies to all members of the </w:t>
      </w:r>
      <w:r w:rsidR="00702331">
        <w:t>[</w:t>
      </w:r>
      <w:r w:rsidRPr="00D76468">
        <w:t>school</w:t>
      </w:r>
      <w:r w:rsidR="0075676E" w:rsidRPr="00D76468">
        <w:t>/</w:t>
      </w:r>
      <w:r w:rsidR="00702331" w:rsidRPr="00D76468">
        <w:t>academy</w:t>
      </w:r>
      <w:r w:rsidR="00702331">
        <w:t xml:space="preserve">] </w:t>
      </w:r>
      <w:r w:rsidRPr="004D693F">
        <w:t xml:space="preserve">community </w:t>
      </w:r>
      <w:r w:rsidR="00702331">
        <w:t>(</w:t>
      </w:r>
      <w:r w:rsidRPr="004D693F">
        <w:t xml:space="preserve">including staff, </w:t>
      </w:r>
      <w:r w:rsidR="00702331">
        <w:t>[</w:t>
      </w:r>
      <w:r w:rsidRPr="004D693F">
        <w:t>students</w:t>
      </w:r>
      <w:r w:rsidR="0075676E">
        <w:t>/</w:t>
      </w:r>
      <w:r w:rsidRPr="004D693F">
        <w:t>pupils</w:t>
      </w:r>
      <w:r w:rsidR="00702331">
        <w:t>]</w:t>
      </w:r>
      <w:r w:rsidRPr="004D693F">
        <w:t>, volunteers, parents</w:t>
      </w:r>
      <w:r w:rsidR="0075676E">
        <w:t>/</w:t>
      </w:r>
      <w:r w:rsidRPr="004D693F">
        <w:t>carers, visitors</w:t>
      </w:r>
      <w:r w:rsidR="00702331">
        <w:t xml:space="preserve"> and </w:t>
      </w:r>
      <w:r w:rsidRPr="004D693F">
        <w:t>community users)</w:t>
      </w:r>
      <w:r w:rsidR="000D4910">
        <w:t xml:space="preserve"> </w:t>
      </w:r>
      <w:r w:rsidRPr="004D693F">
        <w:t xml:space="preserve">who have access to and are users of </w:t>
      </w:r>
      <w:r w:rsidR="00702331">
        <w:t>[</w:t>
      </w:r>
      <w:r w:rsidR="001B1298" w:rsidRPr="001B1298">
        <w:t>[school/academy</w:t>
      </w:r>
      <w:r w:rsidR="00F30F76" w:rsidRPr="00F30F76">
        <w:t>]</w:t>
      </w:r>
      <w:r w:rsidRPr="004D693F">
        <w:t xml:space="preserve"> ICT systems, both in and out of the </w:t>
      </w:r>
      <w:r w:rsidR="00702331">
        <w:t>[</w:t>
      </w:r>
      <w:r w:rsidR="001B1298" w:rsidRPr="001B1298">
        <w:t>[school/academy</w:t>
      </w:r>
      <w:r w:rsidR="00F30F76" w:rsidRPr="00F30F76">
        <w:t>]</w:t>
      </w:r>
      <w:r w:rsidRPr="004D693F">
        <w:t>.</w:t>
      </w:r>
    </w:p>
    <w:p w:rsidR="00FC4997" w:rsidRPr="004D693F" w:rsidRDefault="00FC4997" w:rsidP="00337246">
      <w:pPr>
        <w:pStyle w:val="LAABody"/>
      </w:pPr>
      <w:r w:rsidRPr="004D693F">
        <w:t xml:space="preserve">The Education and Inspections Act 2006 empowers </w:t>
      </w:r>
      <w:r w:rsidR="00702331">
        <w:t>[</w:t>
      </w:r>
      <w:proofErr w:type="spellStart"/>
      <w:r w:rsidR="00702331">
        <w:t>h</w:t>
      </w:r>
      <w:r w:rsidRPr="004D693F">
        <w:t>eadteachers</w:t>
      </w:r>
      <w:proofErr w:type="spellEnd"/>
      <w:r w:rsidR="00702331">
        <w:t>/p</w:t>
      </w:r>
      <w:r w:rsidRPr="004D693F">
        <w:t>rincipals</w:t>
      </w:r>
      <w:r w:rsidR="00702331">
        <w:t>]</w:t>
      </w:r>
      <w:r w:rsidRPr="004D693F">
        <w:t xml:space="preserve"> to such extent as is reasonable, to regulate the behaviour of </w:t>
      </w:r>
      <w:r w:rsidR="00702331">
        <w:t>[</w:t>
      </w:r>
      <w:r w:rsidRPr="004D693F">
        <w:t>students</w:t>
      </w:r>
      <w:r w:rsidR="0075676E">
        <w:t>/</w:t>
      </w:r>
      <w:r w:rsidRPr="004D693F">
        <w:t>pupils</w:t>
      </w:r>
      <w:r w:rsidR="00702331">
        <w:t>]</w:t>
      </w:r>
      <w:r w:rsidRPr="004D693F">
        <w:t xml:space="preserve"> when they are off the </w:t>
      </w:r>
      <w:r w:rsidR="00702331">
        <w:t>[</w:t>
      </w:r>
      <w:r w:rsidR="001B1298" w:rsidRPr="001B1298">
        <w:t>[school/academy</w:t>
      </w:r>
      <w:r w:rsidR="00F30F76" w:rsidRPr="00F30F76">
        <w:t>]</w:t>
      </w:r>
      <w:r w:rsidR="000D4910">
        <w:t xml:space="preserve"> </w:t>
      </w:r>
      <w:r w:rsidRPr="004D693F">
        <w:t>site and empowers members of staff to impose disciplinary penalties for inappropriate behaviour</w:t>
      </w:r>
      <w:r w:rsidR="000D4910">
        <w:t xml:space="preserve">.  </w:t>
      </w:r>
      <w:r w:rsidRPr="004D693F">
        <w:t xml:space="preserve">This is pertinent to incidents of </w:t>
      </w:r>
      <w:r w:rsidR="00F30F76" w:rsidRPr="004D693F">
        <w:t>cyber-bullying</w:t>
      </w:r>
      <w:r w:rsidRPr="004D693F">
        <w:t xml:space="preserve"> or other </w:t>
      </w:r>
      <w:r w:rsidR="00755DE2">
        <w:t>e</w:t>
      </w:r>
      <w:r w:rsidR="00755DE2">
        <w:noBreakHyphen/>
        <w:t>safety</w:t>
      </w:r>
      <w:r w:rsidR="000D4910">
        <w:t xml:space="preserve"> </w:t>
      </w:r>
      <w:r w:rsidRPr="004D693F">
        <w:t xml:space="preserve">incidents covered by this policy, which may take place outside of the </w:t>
      </w:r>
      <w:r w:rsidR="001B1298" w:rsidRPr="001B1298">
        <w:t>[school/academy]</w:t>
      </w:r>
      <w:r w:rsidRPr="004D693F">
        <w:t xml:space="preserve">, but is linked to membership of the </w:t>
      </w:r>
      <w:r w:rsidR="001B1298" w:rsidRPr="001B1298">
        <w:t>[school/academy]</w:t>
      </w:r>
      <w:r w:rsidRPr="004D693F">
        <w:t>.</w:t>
      </w:r>
      <w:r w:rsidR="000D4910">
        <w:t xml:space="preserve"> </w:t>
      </w:r>
      <w:r w:rsidRPr="004D693F">
        <w:t>The 2011 Education Act increased these powers with regard to the searching for and of electronic devices and the deletion of data (see appendix for template policy)</w:t>
      </w:r>
      <w:r w:rsidR="000D4910">
        <w:t xml:space="preserve">.  </w:t>
      </w:r>
      <w:r w:rsidRPr="004D693F">
        <w:t>In the case of both acts, action can only be taken over issues covered by the published Behaviour Policy</w:t>
      </w:r>
      <w:r w:rsidR="000D4910">
        <w:t xml:space="preserve">.  </w:t>
      </w:r>
    </w:p>
    <w:p w:rsidR="00FC4997" w:rsidRPr="004D693F" w:rsidRDefault="00FC4997" w:rsidP="00337246">
      <w:pPr>
        <w:pStyle w:val="LAABody"/>
      </w:pPr>
      <w:r w:rsidRPr="004D693F">
        <w:t xml:space="preserve">The </w:t>
      </w:r>
      <w:r w:rsidR="00A61562">
        <w:t>[</w:t>
      </w:r>
      <w:r w:rsidR="001B1298" w:rsidRPr="001B1298">
        <w:t>[school/academy</w:t>
      </w:r>
      <w:r w:rsidR="00F30F76" w:rsidRPr="00F30F76">
        <w:t>]</w:t>
      </w:r>
      <w:r w:rsidRPr="004D693F">
        <w:t xml:space="preserve"> will deal with such incidents within this policy and associated behaviour and anti-bullying policies and will, where known, inform parents</w:t>
      </w:r>
      <w:r w:rsidR="0075676E">
        <w:t>/</w:t>
      </w:r>
      <w:r w:rsidRPr="004D693F">
        <w:t xml:space="preserve">carers of incidents of inappropriate </w:t>
      </w:r>
      <w:r w:rsidR="00755DE2">
        <w:t>e</w:t>
      </w:r>
      <w:r w:rsidR="00755DE2">
        <w:noBreakHyphen/>
        <w:t>safety</w:t>
      </w:r>
      <w:r w:rsidR="000D4910">
        <w:t xml:space="preserve"> </w:t>
      </w:r>
      <w:r w:rsidRPr="004D693F">
        <w:t>behaviour that take place out of school.</w:t>
      </w:r>
    </w:p>
    <w:bookmarkStart w:id="12" w:name="_Toc380998309"/>
    <w:p w:rsidR="00337246" w:rsidRDefault="00FC4997" w:rsidP="00D76468">
      <w:pPr>
        <w:pStyle w:val="Heading2"/>
      </w:pPr>
      <w:r w:rsidRPr="004D693F">
        <w:rPr>
          <w:noProof/>
        </w:rPr>
        <mc:AlternateContent>
          <mc:Choice Requires="wps">
            <w:drawing>
              <wp:anchor distT="0" distB="0" distL="114300" distR="114300" simplePos="0" relativeHeight="251662336" behindDoc="0" locked="0" layoutInCell="1" allowOverlap="1" wp14:anchorId="257CB9E9" wp14:editId="3CF4D658">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dI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EVtgy+WNrB6AwEoC&#10;wYCLsPdAaKT6gdEAOyTD+vuOKoZR+0HAI0hCQsDNuAOJ5xEc1Lllc26hogSoDBuMJnFlpkW16xXf&#10;NhBpenZCXsPDqbkj9VNWh+cGe8LVdthpdhGdn53X0+Zd/gI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TKR0i1AgAA&#10;wQUAAA4AAAAAAAAAAAAAAAAALgIAAGRycy9lMm9Eb2MueG1sUEsBAi0AFAAGAAgAAAAhAM9dz4fg&#10;AAAADgEAAA8AAAAAAAAAAAAAAAAADwUAAGRycy9kb3ducmV2LnhtbFBLBQYAAAAABAAEAPMAAAAc&#10;BgAAAAA=&#10;" filled="f" stroked="f">
                <v:textbox>
                  <w:txbxContent>
                    <w:p w:rsidR="000311B3" w:rsidRDefault="000311B3" w:rsidP="00FC4997">
                      <w:pPr>
                        <w:jc w:val="center"/>
                      </w:pPr>
                      <w:r>
                        <w:rPr>
                          <w:color w:val="FFFFFF"/>
                          <w:sz w:val="60"/>
                        </w:rPr>
                        <w:t>7</w:t>
                      </w:r>
                    </w:p>
                  </w:txbxContent>
                </v:textbox>
              </v:shape>
            </w:pict>
          </mc:Fallback>
        </mc:AlternateContent>
      </w:r>
      <w:r w:rsidRPr="004D693F">
        <w:t>Roles and Responsibilities</w:t>
      </w:r>
      <w:bookmarkEnd w:id="12"/>
    </w:p>
    <w:p w:rsidR="00A61562" w:rsidRDefault="00FC4997" w:rsidP="00337246">
      <w:pPr>
        <w:pStyle w:val="LAABody"/>
      </w:pPr>
      <w:r w:rsidRPr="00D76468">
        <w:t xml:space="preserve">The following section outlines the </w:t>
      </w:r>
      <w:r w:rsidR="00755DE2" w:rsidRPr="00D76468">
        <w:t>e</w:t>
      </w:r>
      <w:r w:rsidR="00755DE2" w:rsidRPr="00D76468">
        <w:noBreakHyphen/>
        <w:t>safety</w:t>
      </w:r>
      <w:r w:rsidR="000D4910" w:rsidRPr="00D76468">
        <w:t xml:space="preserve"> </w:t>
      </w:r>
      <w:r w:rsidRPr="00D76468">
        <w:t xml:space="preserve">roles and responsibilities of individuals and groups within the </w:t>
      </w:r>
      <w:r w:rsidR="00A61562">
        <w:t>[</w:t>
      </w:r>
      <w:r w:rsidR="001B1298" w:rsidRPr="001B1298">
        <w:t>school/academy</w:t>
      </w:r>
      <w:r w:rsidR="00F30F76" w:rsidRPr="00F30F76">
        <w:t>]</w:t>
      </w:r>
      <w:r w:rsidR="00A61562">
        <w:t>.</w:t>
      </w:r>
    </w:p>
    <w:p w:rsidR="00FC4997" w:rsidRPr="004D693F" w:rsidRDefault="00A61562" w:rsidP="00337246">
      <w:pPr>
        <w:pStyle w:val="LAABody"/>
      </w:pPr>
      <w:r>
        <w:t>[</w:t>
      </w:r>
      <w:r w:rsidR="00FC4997" w:rsidRPr="004D693F">
        <w:t xml:space="preserve">In a small </w:t>
      </w:r>
      <w:r w:rsidR="00F30F76" w:rsidRPr="00F30F76">
        <w:t>[</w:t>
      </w:r>
      <w:r w:rsidR="001B1298" w:rsidRPr="001B1298">
        <w:t>school/academy</w:t>
      </w:r>
      <w:r w:rsidR="00F30F76" w:rsidRPr="00F30F76">
        <w:t>]</w:t>
      </w:r>
      <w:r w:rsidR="001B1298" w:rsidRPr="001B1298">
        <w:t xml:space="preserve"> </w:t>
      </w:r>
      <w:r w:rsidR="00FC4997" w:rsidRPr="004D693F">
        <w:t>some of the roles described below may be combined, though it is important to ensure that there is sufficient separation of responsibility</w:t>
      </w:r>
      <w:r>
        <w:t xml:space="preserve"> </w:t>
      </w:r>
      <w:r w:rsidR="00FC4997" w:rsidRPr="00AD17B5">
        <w:t>should</w:t>
      </w:r>
      <w:r w:rsidR="00FC4997" w:rsidRPr="004D693F">
        <w:t xml:space="preserve"> this </w:t>
      </w:r>
      <w:proofErr w:type="gramStart"/>
      <w:r w:rsidR="00FC4997" w:rsidRPr="004D693F">
        <w:t>be</w:t>
      </w:r>
      <w:proofErr w:type="gramEnd"/>
      <w:r w:rsidR="00FC4997" w:rsidRPr="004D693F">
        <w:t xml:space="preserve"> the case.</w:t>
      </w:r>
      <w:r>
        <w:t>]</w:t>
      </w:r>
    </w:p>
    <w:p w:rsidR="00F30F76" w:rsidRDefault="00F30F76">
      <w:pPr>
        <w:spacing w:after="0" w:line="240" w:lineRule="auto"/>
        <w:rPr>
          <w:b/>
          <w:bCs/>
          <w:color w:val="33599B"/>
          <w:sz w:val="28"/>
          <w:szCs w:val="26"/>
        </w:rPr>
      </w:pPr>
      <w:bookmarkStart w:id="13" w:name="_Toc380998310"/>
      <w:r>
        <w:br w:type="page"/>
      </w:r>
    </w:p>
    <w:p w:rsidR="00FC4997" w:rsidRPr="004D693F" w:rsidRDefault="00F30F76" w:rsidP="00D76468">
      <w:pPr>
        <w:pStyle w:val="Heading3"/>
      </w:pPr>
      <w:r>
        <w:lastRenderedPageBreak/>
        <w:t>[</w:t>
      </w:r>
      <w:r w:rsidR="00FC4997" w:rsidRPr="004D693F">
        <w:t>Governors</w:t>
      </w:r>
      <w:r w:rsidR="0075676E">
        <w:t>/</w:t>
      </w:r>
      <w:r w:rsidR="00FC4997" w:rsidRPr="004D693F">
        <w:t>Board of Directors</w:t>
      </w:r>
      <w:bookmarkEnd w:id="13"/>
      <w:r>
        <w:t>]</w:t>
      </w:r>
    </w:p>
    <w:p w:rsidR="00A61562" w:rsidRDefault="00A61562" w:rsidP="00337246">
      <w:pPr>
        <w:pStyle w:val="LAABody"/>
      </w:pPr>
      <w:r>
        <w:t>[</w:t>
      </w:r>
      <w:r w:rsidR="00FC4997" w:rsidRPr="00D76468">
        <w:t>Governors</w:t>
      </w:r>
      <w:r w:rsidR="0075676E" w:rsidRPr="00D76468">
        <w:t>/</w:t>
      </w:r>
      <w:r w:rsidR="00FC4997" w:rsidRPr="00D76468">
        <w:t>Directors</w:t>
      </w:r>
      <w:r>
        <w:t>]</w:t>
      </w:r>
      <w:r w:rsidR="00FC4997" w:rsidRPr="004D693F">
        <w:t xml:space="preserve"> are responsible for the approval of the </w:t>
      </w:r>
      <w:r w:rsidR="000D4910">
        <w:t xml:space="preserve">E-safety </w:t>
      </w:r>
      <w:r w:rsidR="00FC4997" w:rsidRPr="004D693F">
        <w:t>Policy and for reviewing the effectiveness of the policy</w:t>
      </w:r>
      <w:r w:rsidR="000D4910">
        <w:t xml:space="preserve">.  </w:t>
      </w:r>
      <w:r w:rsidR="00FC4997" w:rsidRPr="004D693F">
        <w:t xml:space="preserve">This will be carried out by the </w:t>
      </w:r>
      <w:r w:rsidRPr="00D76468">
        <w:t>[</w:t>
      </w:r>
      <w:r w:rsidR="00FC4997" w:rsidRPr="00D76468">
        <w:t>Governors</w:t>
      </w:r>
      <w:r w:rsidR="0075676E" w:rsidRPr="00D76468">
        <w:t>/</w:t>
      </w:r>
      <w:r w:rsidR="00FC4997" w:rsidRPr="00D76468">
        <w:t>Directors</w:t>
      </w:r>
      <w:r w:rsidR="0075676E" w:rsidRPr="00D76468">
        <w:t>/</w:t>
      </w:r>
      <w:r w:rsidR="00FC4997" w:rsidRPr="00D76468">
        <w:t>Sub Committee</w:t>
      </w:r>
      <w:r w:rsidRPr="00D76468">
        <w:t>]</w:t>
      </w:r>
      <w:r w:rsidR="00FC4997" w:rsidRPr="004D693F">
        <w:t xml:space="preserve"> receiving regular information about </w:t>
      </w:r>
      <w:r w:rsidR="00755DE2">
        <w:t>e</w:t>
      </w:r>
      <w:r w:rsidR="00755DE2">
        <w:noBreakHyphen/>
        <w:t>safety</w:t>
      </w:r>
      <w:r w:rsidR="000D4910">
        <w:t xml:space="preserve"> </w:t>
      </w:r>
      <w:r w:rsidR="00FC4997" w:rsidRPr="004D693F">
        <w:t>incidents and monitoring reports</w:t>
      </w:r>
      <w:r w:rsidR="000D4910">
        <w:t xml:space="preserve">.  </w:t>
      </w:r>
      <w:r w:rsidR="00FC4997" w:rsidRPr="004D693F">
        <w:t xml:space="preserve">A member of the </w:t>
      </w:r>
      <w:r w:rsidRPr="00BC29C7">
        <w:t>[Governors/Directors/Sub Committee]</w:t>
      </w:r>
      <w:r w:rsidRPr="004D693F">
        <w:t xml:space="preserve"> </w:t>
      </w:r>
      <w:r w:rsidR="00FC4997" w:rsidRPr="004D693F">
        <w:t xml:space="preserve">has taken on the role of </w:t>
      </w:r>
      <w:r w:rsidR="000D4910" w:rsidRPr="00D76468">
        <w:t xml:space="preserve">E-safety </w:t>
      </w:r>
      <w:r w:rsidRPr="00D76468">
        <w:t>[</w:t>
      </w:r>
      <w:r w:rsidR="00FC4997" w:rsidRPr="00D76468">
        <w:t>Governor</w:t>
      </w:r>
      <w:r w:rsidR="0075676E" w:rsidRPr="00D76468">
        <w:t>/</w:t>
      </w:r>
      <w:r w:rsidR="00FC4997" w:rsidRPr="00D76468">
        <w:t>Director</w:t>
      </w:r>
      <w:r w:rsidRPr="00D76468">
        <w:t>]</w:t>
      </w:r>
      <w:r>
        <w:t>.</w:t>
      </w:r>
      <w:r w:rsidR="00FC4997" w:rsidRPr="004D693F">
        <w:t xml:space="preserve"> </w:t>
      </w:r>
    </w:p>
    <w:p w:rsidR="00A61562" w:rsidRDefault="00A61562" w:rsidP="00337246">
      <w:pPr>
        <w:pStyle w:val="LAABody"/>
        <w:rPr>
          <w:color w:val="466DB0"/>
        </w:rPr>
      </w:pPr>
      <w:r w:rsidRPr="00D76468">
        <w:t>[</w:t>
      </w:r>
      <w:r>
        <w:t xml:space="preserve">DN </w:t>
      </w:r>
      <w:r w:rsidRPr="00D76468">
        <w:t>i</w:t>
      </w:r>
      <w:r w:rsidR="00FC4997" w:rsidRPr="00D76468">
        <w:t>t is suggested that the role may be combined with that of the Child Protection</w:t>
      </w:r>
      <w:r w:rsidR="0075676E" w:rsidRPr="00D76468">
        <w:t>/</w:t>
      </w:r>
      <w:r w:rsidR="00FC4997" w:rsidRPr="00D76468">
        <w:t>Safeguarding</w:t>
      </w:r>
      <w:r w:rsidR="00FC4997" w:rsidRPr="004D693F">
        <w:rPr>
          <w:color w:val="466DB0"/>
        </w:rPr>
        <w:t xml:space="preserve"> </w:t>
      </w:r>
      <w:r w:rsidR="00FC4997" w:rsidRPr="00D76468">
        <w:t>Governor</w:t>
      </w:r>
      <w:r w:rsidRPr="00D76468">
        <w:t>.]</w:t>
      </w:r>
      <w:r w:rsidR="000D4910">
        <w:rPr>
          <w:color w:val="466DB0"/>
        </w:rPr>
        <w:t xml:space="preserve">  </w:t>
      </w:r>
    </w:p>
    <w:p w:rsidR="00FC4997" w:rsidRPr="004D693F" w:rsidRDefault="00FC4997" w:rsidP="00337246">
      <w:pPr>
        <w:pStyle w:val="LAABody"/>
      </w:pPr>
      <w:r w:rsidRPr="004D693F">
        <w:t xml:space="preserve">The role of the </w:t>
      </w:r>
      <w:r w:rsidR="000D4910">
        <w:t xml:space="preserve">E-safety </w:t>
      </w:r>
      <w:r w:rsidR="00A61562" w:rsidRPr="00D76468">
        <w:t>[</w:t>
      </w:r>
      <w:r w:rsidRPr="00D76468">
        <w:t>Governor</w:t>
      </w:r>
      <w:r w:rsidR="0075676E" w:rsidRPr="00D76468">
        <w:t>/</w:t>
      </w:r>
      <w:r w:rsidRPr="00D76468">
        <w:t>Director</w:t>
      </w:r>
      <w:r w:rsidR="00A61562" w:rsidRPr="00D76468">
        <w:t>]</w:t>
      </w:r>
      <w:r w:rsidRPr="004D693F">
        <w:t xml:space="preserve"> will include:</w:t>
      </w:r>
      <w:r w:rsidR="000D4910">
        <w:t xml:space="preserve"> </w:t>
      </w:r>
    </w:p>
    <w:p w:rsidR="00FC4997" w:rsidRPr="004D693F" w:rsidRDefault="00FC4997" w:rsidP="00337246">
      <w:pPr>
        <w:pStyle w:val="Bullet"/>
      </w:pPr>
      <w:r w:rsidRPr="004D693F">
        <w:t xml:space="preserve">regular meetings with the </w:t>
      </w:r>
      <w:r w:rsidR="000D4910">
        <w:t xml:space="preserve">E-safety </w:t>
      </w:r>
      <w:r w:rsidR="00A61562">
        <w:t>[</w:t>
      </w:r>
      <w:r w:rsidRPr="004D693F">
        <w:t>Co-ordinator</w:t>
      </w:r>
      <w:r w:rsidR="0075676E">
        <w:t>/</w:t>
      </w:r>
      <w:r w:rsidRPr="004D693F">
        <w:t>Officer</w:t>
      </w:r>
      <w:r w:rsidR="00A61562">
        <w:t>]</w:t>
      </w:r>
    </w:p>
    <w:p w:rsidR="00FC4997" w:rsidRPr="004D693F" w:rsidRDefault="00FC4997" w:rsidP="00337246">
      <w:pPr>
        <w:pStyle w:val="Bullet"/>
      </w:pPr>
      <w:r w:rsidRPr="004D693F">
        <w:t xml:space="preserve">regular monitoring of </w:t>
      </w:r>
      <w:r w:rsidR="00755DE2">
        <w:t>e</w:t>
      </w:r>
      <w:r w:rsidR="00755DE2">
        <w:noBreakHyphen/>
        <w:t>safety</w:t>
      </w:r>
      <w:r w:rsidR="000D4910">
        <w:t xml:space="preserve"> </w:t>
      </w:r>
      <w:r w:rsidRPr="004D693F">
        <w:t>incident logs</w:t>
      </w:r>
    </w:p>
    <w:p w:rsidR="00FC4997" w:rsidRPr="004D693F" w:rsidRDefault="00FC4997" w:rsidP="00337246">
      <w:pPr>
        <w:pStyle w:val="Bullet"/>
      </w:pPr>
      <w:r w:rsidRPr="004D693F">
        <w:t>regular monitoring of filtering</w:t>
      </w:r>
      <w:r w:rsidR="0075676E">
        <w:t>/</w:t>
      </w:r>
      <w:r w:rsidRPr="004D693F">
        <w:t>change control logs</w:t>
      </w:r>
    </w:p>
    <w:p w:rsidR="00FC4997" w:rsidRPr="004D693F" w:rsidRDefault="00FC4997" w:rsidP="00337246">
      <w:pPr>
        <w:pStyle w:val="Bullet"/>
      </w:pPr>
      <w:r w:rsidRPr="004D693F">
        <w:t xml:space="preserve">reporting to relevant </w:t>
      </w:r>
      <w:r w:rsidR="00A61562">
        <w:t>[</w:t>
      </w:r>
      <w:r w:rsidRPr="004D693F">
        <w:t>Governors</w:t>
      </w:r>
      <w:r w:rsidR="0075676E">
        <w:t>/</w:t>
      </w:r>
      <w:r w:rsidRPr="004D693F">
        <w:t>Board</w:t>
      </w:r>
      <w:r w:rsidR="0075676E">
        <w:t>/</w:t>
      </w:r>
      <w:r w:rsidRPr="004D693F">
        <w:t>committee</w:t>
      </w:r>
      <w:r w:rsidR="0075676E">
        <w:t>/</w:t>
      </w:r>
      <w:r w:rsidRPr="004D693F">
        <w:t>meeting</w:t>
      </w:r>
      <w:r w:rsidR="00A61562">
        <w:t>]</w:t>
      </w:r>
      <w:r w:rsidRPr="004D693F">
        <w:t xml:space="preserve"> </w:t>
      </w:r>
    </w:p>
    <w:p w:rsidR="00FC4997" w:rsidRPr="004D693F" w:rsidRDefault="00A61562" w:rsidP="00D76468">
      <w:pPr>
        <w:pStyle w:val="Heading3"/>
        <w:rPr>
          <w:color w:val="494949"/>
        </w:rPr>
      </w:pPr>
      <w:bookmarkStart w:id="14" w:name="_Toc380998311"/>
      <w:r w:rsidRPr="00D76468">
        <w:t>[Headteacher/Principal]</w:t>
      </w:r>
      <w:r w:rsidRPr="00A61562">
        <w:rPr>
          <w:b w:val="0"/>
        </w:rPr>
        <w:t xml:space="preserve"> </w:t>
      </w:r>
      <w:r w:rsidR="00FC4997" w:rsidRPr="004D693F">
        <w:t xml:space="preserve">and </w:t>
      </w:r>
      <w:r>
        <w:t>s</w:t>
      </w:r>
      <w:r w:rsidR="00FC4997" w:rsidRPr="004D693F">
        <w:t xml:space="preserve">enior </w:t>
      </w:r>
      <w:r>
        <w:t>l</w:t>
      </w:r>
      <w:r w:rsidR="00FC4997" w:rsidRPr="004D693F">
        <w:t>eaders</w:t>
      </w:r>
      <w:bookmarkEnd w:id="14"/>
    </w:p>
    <w:p w:rsidR="00FC4997" w:rsidRPr="004D693F" w:rsidRDefault="00FC4997" w:rsidP="00337246">
      <w:pPr>
        <w:pStyle w:val="Bullet"/>
      </w:pPr>
      <w:r w:rsidRPr="004D693F">
        <w:t xml:space="preserve">The </w:t>
      </w:r>
      <w:r w:rsidR="00A61562" w:rsidRPr="00A61562">
        <w:t xml:space="preserve">[Headteacher/Principal] </w:t>
      </w:r>
      <w:r w:rsidRPr="004D693F">
        <w:t xml:space="preserve">has a duty of care for ensuring the safety (including </w:t>
      </w:r>
      <w:r w:rsidR="00755DE2">
        <w:t>e</w:t>
      </w:r>
      <w:r w:rsidR="00755DE2">
        <w:noBreakHyphen/>
        <w:t>safety</w:t>
      </w:r>
      <w:r w:rsidRPr="004D693F">
        <w:t xml:space="preserve">) of members of the school community, though the day to day responsibility for </w:t>
      </w:r>
      <w:r w:rsidR="00755DE2">
        <w:t>e</w:t>
      </w:r>
      <w:r w:rsidR="00755DE2">
        <w:noBreakHyphen/>
        <w:t>safety</w:t>
      </w:r>
      <w:r w:rsidR="000D4910">
        <w:t xml:space="preserve"> </w:t>
      </w:r>
      <w:r w:rsidRPr="004D693F">
        <w:t xml:space="preserve">will be delegated to the </w:t>
      </w:r>
      <w:r w:rsidR="000D4910">
        <w:rPr>
          <w:i/>
        </w:rPr>
        <w:t xml:space="preserve">E-safety </w:t>
      </w:r>
      <w:r w:rsidRPr="004D693F">
        <w:rPr>
          <w:i/>
        </w:rPr>
        <w:t>Co-ordinator</w:t>
      </w:r>
      <w:r w:rsidR="0075676E">
        <w:rPr>
          <w:i/>
        </w:rPr>
        <w:t>/</w:t>
      </w:r>
      <w:r w:rsidRPr="004D693F">
        <w:rPr>
          <w:i/>
        </w:rPr>
        <w:t>Officer</w:t>
      </w:r>
      <w:r w:rsidRPr="004D693F">
        <w:t>.</w:t>
      </w:r>
    </w:p>
    <w:p w:rsidR="00930E4D" w:rsidRDefault="00FC4997" w:rsidP="00337246">
      <w:pPr>
        <w:pStyle w:val="Bullet"/>
      </w:pPr>
      <w:r w:rsidRPr="004D693F">
        <w:t>The Headteacher and (at least) another member of the Senior Leadership Team</w:t>
      </w:r>
      <w:r w:rsidR="0075676E">
        <w:t>/</w:t>
      </w:r>
      <w:r w:rsidRPr="004D693F">
        <w:t xml:space="preserve">Senior Management Team should be aware of the procedures to be followed in the event of a serious </w:t>
      </w:r>
      <w:r w:rsidR="00755DE2">
        <w:t>e</w:t>
      </w:r>
      <w:r w:rsidR="00755DE2">
        <w:noBreakHyphen/>
        <w:t>safety</w:t>
      </w:r>
      <w:r w:rsidR="000D4910">
        <w:t xml:space="preserve"> </w:t>
      </w:r>
      <w:r w:rsidRPr="004D693F">
        <w:t>allegation being made against a member of staff</w:t>
      </w:r>
      <w:r w:rsidR="000D4910">
        <w:t xml:space="preserve">.  </w:t>
      </w:r>
      <w:r w:rsidRPr="004D693F">
        <w:t>(</w:t>
      </w:r>
      <w:proofErr w:type="gramStart"/>
      <w:r w:rsidRPr="004D693F">
        <w:t>see</w:t>
      </w:r>
      <w:proofErr w:type="gramEnd"/>
      <w:r w:rsidRPr="004D693F">
        <w:t xml:space="preserve"> flow chart on dealing with </w:t>
      </w:r>
      <w:r w:rsidR="00755DE2">
        <w:t>e</w:t>
      </w:r>
      <w:r w:rsidR="00755DE2">
        <w:noBreakHyphen/>
        <w:t>safety</w:t>
      </w:r>
      <w:r w:rsidR="000D4910">
        <w:t xml:space="preserve"> </w:t>
      </w:r>
      <w:r w:rsidRPr="004D693F">
        <w:t xml:space="preserve">incidents – included in a later section – “Responding to incidents of misuse” and relevant </w:t>
      </w:r>
      <w:r w:rsidRPr="00D76468">
        <w:rPr>
          <w:i/>
        </w:rPr>
        <w:t>Local Authority HR</w:t>
      </w:r>
      <w:r w:rsidR="0075676E" w:rsidRPr="00D76468">
        <w:rPr>
          <w:i/>
        </w:rPr>
        <w:t>/</w:t>
      </w:r>
      <w:r w:rsidRPr="00D76468">
        <w:rPr>
          <w:i/>
        </w:rPr>
        <w:t>other relevant body</w:t>
      </w:r>
      <w:r w:rsidRPr="004D693F">
        <w:t xml:space="preserve"> disciplinary procedures)</w:t>
      </w:r>
      <w:r>
        <w:t>.</w:t>
      </w:r>
      <w:r w:rsidR="000D4910">
        <w:t xml:space="preserve"> </w:t>
      </w:r>
    </w:p>
    <w:p w:rsidR="00930E4D" w:rsidRPr="0033247A" w:rsidRDefault="00FC4997">
      <w:pPr>
        <w:pStyle w:val="Bullet"/>
      </w:pPr>
      <w:r w:rsidRPr="004D693F">
        <w:t>The Headteacher</w:t>
      </w:r>
      <w:r w:rsidR="0075676E">
        <w:t>/</w:t>
      </w:r>
      <w:r w:rsidRPr="004D693F">
        <w:t>Principal</w:t>
      </w:r>
      <w:r w:rsidR="0075676E">
        <w:t>/</w:t>
      </w:r>
      <w:r w:rsidRPr="004D693F">
        <w:t xml:space="preserve">Senior Leaders are responsible for ensuring that the </w:t>
      </w:r>
      <w:r w:rsidR="000D4910">
        <w:t xml:space="preserve">E-safety </w:t>
      </w:r>
      <w:r w:rsidRPr="004D693F">
        <w:t>Coordinator</w:t>
      </w:r>
      <w:r w:rsidR="0075676E">
        <w:t>/</w:t>
      </w:r>
      <w:r w:rsidRPr="004D693F">
        <w:t xml:space="preserve">Officer and other relevant staff receive suitable training to enable them to carry out their </w:t>
      </w:r>
      <w:r w:rsidR="00755DE2">
        <w:t>e</w:t>
      </w:r>
      <w:r w:rsidR="00755DE2">
        <w:noBreakHyphen/>
        <w:t>safety</w:t>
      </w:r>
      <w:r w:rsidR="000D4910">
        <w:t xml:space="preserve"> </w:t>
      </w:r>
      <w:r w:rsidRPr="004D693F">
        <w:t>roles and to train other colleagues, as relevant</w:t>
      </w:r>
      <w:r>
        <w:t>.</w:t>
      </w:r>
      <w:r w:rsidR="000D4910">
        <w:t xml:space="preserve"> </w:t>
      </w:r>
    </w:p>
    <w:p w:rsidR="00FC4997" w:rsidRPr="004D693F" w:rsidRDefault="00FC4997" w:rsidP="00337246">
      <w:pPr>
        <w:pStyle w:val="Bullet"/>
      </w:pPr>
      <w:r w:rsidRPr="004D693F">
        <w:t>The Headteacher</w:t>
      </w:r>
      <w:r w:rsidR="0075676E">
        <w:t>/</w:t>
      </w:r>
      <w:r w:rsidRPr="004D693F">
        <w:t>Principal</w:t>
      </w:r>
      <w:r w:rsidR="0075676E">
        <w:t>/</w:t>
      </w:r>
      <w:r w:rsidRPr="004D693F">
        <w:t xml:space="preserve">Senior Leaders will ensure that there is a system in place to allow for monitoring and support of those in school who carry out the internal </w:t>
      </w:r>
      <w:r w:rsidR="00755DE2">
        <w:t>e</w:t>
      </w:r>
      <w:r w:rsidR="00755DE2">
        <w:noBreakHyphen/>
        <w:t>safety</w:t>
      </w:r>
      <w:r w:rsidR="000D4910">
        <w:t xml:space="preserve"> </w:t>
      </w:r>
      <w:r w:rsidRPr="004D693F">
        <w:t>monitoring role</w:t>
      </w:r>
      <w:r w:rsidR="000D4910">
        <w:t xml:space="preserve">.  </w:t>
      </w:r>
      <w:r w:rsidRPr="004D693F">
        <w:t>This is to provide a safety net and also support to those colleagues who take on important monitoring roles</w:t>
      </w:r>
      <w:r w:rsidR="000D4910">
        <w:t xml:space="preserve">.  </w:t>
      </w:r>
      <w:r w:rsidR="00A61562">
        <w:br/>
      </w:r>
      <w:r w:rsidR="00A61562">
        <w:br/>
      </w:r>
      <w:r w:rsidR="00A61562" w:rsidRPr="00D76468">
        <w:t xml:space="preserve">[DN </w:t>
      </w:r>
      <w:r w:rsidRPr="00D76468">
        <w:t xml:space="preserve">The </w:t>
      </w:r>
      <w:r w:rsidR="00F30F76" w:rsidRPr="00F30F76">
        <w:t>[</w:t>
      </w:r>
      <w:r w:rsidR="001B1298" w:rsidRPr="001B1298">
        <w:t>school/academy</w:t>
      </w:r>
      <w:r w:rsidR="00F30F76" w:rsidRPr="00F30F76">
        <w:t>]</w:t>
      </w:r>
      <w:r w:rsidR="001B1298" w:rsidRPr="001B1298">
        <w:t xml:space="preserve"> </w:t>
      </w:r>
      <w:r w:rsidRPr="00D76468">
        <w:t>will need to describe this and may wish to involve the Local Authority</w:t>
      </w:r>
      <w:r w:rsidR="0075676E" w:rsidRPr="00D76468">
        <w:t>/</w:t>
      </w:r>
      <w:r w:rsidRPr="00D76468">
        <w:t>other responsible body in this process</w:t>
      </w:r>
      <w:r w:rsidR="00A61562" w:rsidRPr="00D76468">
        <w:t>]</w:t>
      </w:r>
      <w:r w:rsidRPr="004D693F">
        <w:rPr>
          <w:color w:val="466DB0"/>
        </w:rPr>
        <w:t xml:space="preserve"> </w:t>
      </w:r>
    </w:p>
    <w:p w:rsidR="00337246" w:rsidRDefault="00FC4997" w:rsidP="00337246">
      <w:pPr>
        <w:pStyle w:val="Bullet"/>
      </w:pPr>
      <w:r w:rsidRPr="004D693F">
        <w:t>The Senior Leadership Team</w:t>
      </w:r>
      <w:r w:rsidR="0075676E">
        <w:t>/</w:t>
      </w:r>
      <w:r w:rsidRPr="004D693F">
        <w:t xml:space="preserve">Senior Management Team will receive regular monitoring reports from the </w:t>
      </w:r>
      <w:r w:rsidR="000D4910">
        <w:t xml:space="preserve">E-safety </w:t>
      </w:r>
      <w:r w:rsidRPr="004D693F">
        <w:t>Co-ordinator</w:t>
      </w:r>
      <w:r w:rsidR="0075676E">
        <w:t>/</w:t>
      </w:r>
      <w:r w:rsidRPr="004D693F">
        <w:t>Officer.</w:t>
      </w:r>
      <w:r w:rsidR="000D4910">
        <w:t xml:space="preserve"> </w:t>
      </w:r>
    </w:p>
    <w:p w:rsidR="00FC4997" w:rsidRPr="004D693F" w:rsidRDefault="000D4910" w:rsidP="00D76468">
      <w:pPr>
        <w:pStyle w:val="Heading3"/>
      </w:pPr>
      <w:bookmarkStart w:id="15" w:name="_Toc380998312"/>
      <w:r>
        <w:t xml:space="preserve">E-safety </w:t>
      </w:r>
      <w:r w:rsidR="00F30F76">
        <w:t>c</w:t>
      </w:r>
      <w:r w:rsidR="00FC4997" w:rsidRPr="004D693F">
        <w:t>oordinator</w:t>
      </w:r>
      <w:r w:rsidR="0075676E">
        <w:t>/</w:t>
      </w:r>
      <w:r w:rsidR="00F30F76">
        <w:t>o</w:t>
      </w:r>
      <w:r w:rsidR="00FC4997" w:rsidRPr="004D693F">
        <w:t>fficer</w:t>
      </w:r>
      <w:bookmarkEnd w:id="15"/>
    </w:p>
    <w:p w:rsidR="00FC4997" w:rsidRPr="004D693F" w:rsidRDefault="00A61562" w:rsidP="00337246">
      <w:pPr>
        <w:pStyle w:val="LAABody"/>
        <w:rPr>
          <w:color w:val="494949"/>
        </w:rPr>
      </w:pPr>
      <w:r>
        <w:t xml:space="preserve">[DN </w:t>
      </w:r>
      <w:r w:rsidR="00FC4997" w:rsidRPr="004D693F">
        <w:t xml:space="preserve">It is strongly recommended that each school should have a named member of staff with a day to day responsibility for </w:t>
      </w:r>
      <w:r w:rsidR="00755DE2">
        <w:t>e</w:t>
      </w:r>
      <w:r w:rsidR="00755DE2">
        <w:noBreakHyphen/>
        <w:t>safety</w:t>
      </w:r>
      <w:r w:rsidR="00FC4997" w:rsidRPr="004D693F">
        <w:t>, some schools may choose to combine this with the Child Protection</w:t>
      </w:r>
      <w:r w:rsidR="0075676E">
        <w:t>/</w:t>
      </w:r>
      <w:r w:rsidR="00FC4997" w:rsidRPr="004D693F">
        <w:t>Safeguarding</w:t>
      </w:r>
      <w:r w:rsidR="000D4910">
        <w:t xml:space="preserve"> </w:t>
      </w:r>
      <w:r w:rsidR="00FC4997" w:rsidRPr="004D693F">
        <w:t>Officer role</w:t>
      </w:r>
      <w:r w:rsidR="000D4910">
        <w:t xml:space="preserve">.  </w:t>
      </w:r>
      <w:r w:rsidR="00FC4997" w:rsidRPr="004D693F">
        <w:t xml:space="preserve">Schools may choose to appoint a person with a child welfare background, preferably with good </w:t>
      </w:r>
      <w:r w:rsidR="00FC4997" w:rsidRPr="004D693F">
        <w:lastRenderedPageBreak/>
        <w:t>knowledge and understanding of the new technologies, rather than a technical member of staff – but this will be the choice of the school</w:t>
      </w:r>
      <w:r>
        <w:t>]</w:t>
      </w:r>
    </w:p>
    <w:p w:rsidR="001B1298" w:rsidRDefault="001B1298" w:rsidP="00D76468">
      <w:pPr>
        <w:pStyle w:val="LAABody"/>
      </w:pPr>
      <w:r>
        <w:t xml:space="preserve">The </w:t>
      </w:r>
      <w:r w:rsidRPr="001B1298">
        <w:t>E-safety Coordinator/Officer</w:t>
      </w:r>
      <w:r>
        <w:t xml:space="preserve"> </w:t>
      </w:r>
    </w:p>
    <w:p w:rsidR="00FC4997" w:rsidRPr="004D693F" w:rsidRDefault="00FC4997" w:rsidP="001B1298">
      <w:pPr>
        <w:pStyle w:val="Bullet"/>
      </w:pPr>
      <w:r w:rsidRPr="004D693F">
        <w:t xml:space="preserve">leads the </w:t>
      </w:r>
      <w:r w:rsidR="00755DE2">
        <w:t>e</w:t>
      </w:r>
      <w:r w:rsidR="00755DE2">
        <w:noBreakHyphen/>
        <w:t>safety</w:t>
      </w:r>
      <w:r w:rsidR="000D4910">
        <w:t xml:space="preserve"> </w:t>
      </w:r>
      <w:r w:rsidRPr="004D693F">
        <w:t>committee</w:t>
      </w:r>
    </w:p>
    <w:p w:rsidR="00FC4997" w:rsidRPr="004D693F" w:rsidRDefault="00FC4997" w:rsidP="00337246">
      <w:pPr>
        <w:pStyle w:val="Bullet"/>
      </w:pPr>
      <w:r w:rsidRPr="004D693F">
        <w:t xml:space="preserve">takes day to day responsibility for </w:t>
      </w:r>
      <w:r w:rsidR="00755DE2">
        <w:t>e</w:t>
      </w:r>
      <w:r w:rsidR="00755DE2">
        <w:noBreakHyphen/>
        <w:t>safety</w:t>
      </w:r>
      <w:r w:rsidR="000D4910">
        <w:t xml:space="preserve"> </w:t>
      </w:r>
      <w:r w:rsidRPr="004D693F">
        <w:t>issues and has a leading role in establishing and reviewing</w:t>
      </w:r>
      <w:r w:rsidR="000D4910">
        <w:t xml:space="preserve"> </w:t>
      </w:r>
      <w:r w:rsidRPr="004D693F">
        <w:t xml:space="preserve">the school </w:t>
      </w:r>
      <w:r w:rsidR="00755DE2">
        <w:t>e</w:t>
      </w:r>
      <w:r w:rsidR="00755DE2">
        <w:noBreakHyphen/>
        <w:t>safety</w:t>
      </w:r>
      <w:r w:rsidR="000D4910">
        <w:t xml:space="preserve"> </w:t>
      </w:r>
      <w:r w:rsidRPr="004D693F">
        <w:t>policies</w:t>
      </w:r>
      <w:r w:rsidR="0075676E">
        <w:t>/</w:t>
      </w:r>
      <w:r w:rsidRPr="004D693F">
        <w:t>documents</w:t>
      </w:r>
    </w:p>
    <w:p w:rsidR="00FC4997" w:rsidRPr="004D693F" w:rsidRDefault="00FC4997" w:rsidP="00337246">
      <w:pPr>
        <w:pStyle w:val="Bullet"/>
      </w:pPr>
      <w:proofErr w:type="gramStart"/>
      <w:r w:rsidRPr="004D693F">
        <w:t>ensures</w:t>
      </w:r>
      <w:proofErr w:type="gramEnd"/>
      <w:r w:rsidRPr="004D693F">
        <w:t xml:space="preserve"> that all staff are aware of the procedures that need to be followed in the event of an </w:t>
      </w:r>
      <w:r w:rsidR="00755DE2">
        <w:t>e</w:t>
      </w:r>
      <w:r w:rsidR="00755DE2">
        <w:noBreakHyphen/>
        <w:t>safety</w:t>
      </w:r>
      <w:r w:rsidR="000D4910">
        <w:t xml:space="preserve"> </w:t>
      </w:r>
      <w:r w:rsidRPr="004D693F">
        <w:t>incident taking place</w:t>
      </w:r>
      <w:r w:rsidR="000D4910">
        <w:t xml:space="preserve">.  </w:t>
      </w:r>
    </w:p>
    <w:p w:rsidR="00FC4997" w:rsidRPr="004D693F" w:rsidRDefault="00FC4997" w:rsidP="00337246">
      <w:pPr>
        <w:pStyle w:val="Bullet"/>
      </w:pPr>
      <w:r w:rsidRPr="004D693F">
        <w:t xml:space="preserve">provides training and advice for staff </w:t>
      </w:r>
    </w:p>
    <w:p w:rsidR="00FC4997" w:rsidRPr="004D693F" w:rsidRDefault="00FC4997" w:rsidP="00337246">
      <w:pPr>
        <w:pStyle w:val="Bullet"/>
      </w:pPr>
      <w:r w:rsidRPr="004D693F">
        <w:t>liaises with the Local Authority</w:t>
      </w:r>
      <w:r w:rsidR="0075676E">
        <w:t>/</w:t>
      </w:r>
      <w:r w:rsidRPr="004D693F">
        <w:t>relevant body</w:t>
      </w:r>
    </w:p>
    <w:p w:rsidR="00FC4997" w:rsidRPr="004D693F" w:rsidRDefault="00FC4997" w:rsidP="00337246">
      <w:pPr>
        <w:pStyle w:val="Bullet"/>
      </w:pPr>
      <w:r w:rsidRPr="004D693F">
        <w:t>liaises with school technical staff</w:t>
      </w:r>
    </w:p>
    <w:p w:rsidR="00FC4997" w:rsidRPr="004D693F" w:rsidRDefault="00FC4997" w:rsidP="00337246">
      <w:pPr>
        <w:pStyle w:val="Bullet"/>
      </w:pPr>
      <w:proofErr w:type="gramStart"/>
      <w:r w:rsidRPr="00D76468">
        <w:rPr>
          <w:color w:val="494949"/>
        </w:rPr>
        <w:t>receives</w:t>
      </w:r>
      <w:proofErr w:type="gramEnd"/>
      <w:r w:rsidRPr="00D76468">
        <w:rPr>
          <w:color w:val="494949"/>
        </w:rPr>
        <w:t xml:space="preserve"> reports of </w:t>
      </w:r>
      <w:r w:rsidR="00755DE2" w:rsidRPr="00D76468">
        <w:rPr>
          <w:color w:val="494949"/>
        </w:rPr>
        <w:t>e</w:t>
      </w:r>
      <w:r w:rsidR="00755DE2" w:rsidRPr="00D76468">
        <w:rPr>
          <w:color w:val="494949"/>
        </w:rPr>
        <w:noBreakHyphen/>
        <w:t>safety</w:t>
      </w:r>
      <w:r w:rsidR="000D4910" w:rsidRPr="00D76468">
        <w:rPr>
          <w:color w:val="494949"/>
        </w:rPr>
        <w:t xml:space="preserve"> </w:t>
      </w:r>
      <w:r w:rsidRPr="00D76468">
        <w:rPr>
          <w:color w:val="494949"/>
        </w:rPr>
        <w:t xml:space="preserve">incidents and creates a log of incidents to inform future </w:t>
      </w:r>
      <w:r w:rsidR="00755DE2" w:rsidRPr="00D76468">
        <w:rPr>
          <w:color w:val="494949"/>
        </w:rPr>
        <w:t>e</w:t>
      </w:r>
      <w:r w:rsidR="00755DE2" w:rsidRPr="00D76468">
        <w:rPr>
          <w:color w:val="494949"/>
        </w:rPr>
        <w:noBreakHyphen/>
        <w:t>safety</w:t>
      </w:r>
      <w:r w:rsidR="000D4910" w:rsidRPr="00D76468">
        <w:rPr>
          <w:color w:val="494949"/>
        </w:rPr>
        <w:t xml:space="preserve"> </w:t>
      </w:r>
      <w:r w:rsidRPr="00D76468">
        <w:rPr>
          <w:color w:val="494949"/>
        </w:rPr>
        <w:t>developments,</w:t>
      </w:r>
      <w:r w:rsidRPr="004D693F">
        <w:t xml:space="preserve"> (Examples of suitable log sheets may be found later in this document)</w:t>
      </w:r>
      <w:r>
        <w:t>.</w:t>
      </w:r>
      <w:r w:rsidR="000D4910">
        <w:t xml:space="preserve"> </w:t>
      </w:r>
      <w:r w:rsidRPr="004D693F">
        <w:t xml:space="preserve">meets regularly with </w:t>
      </w:r>
      <w:r w:rsidR="000D4910">
        <w:t xml:space="preserve">E-safety </w:t>
      </w:r>
      <w:r w:rsidRPr="00D76468">
        <w:rPr>
          <w:i/>
        </w:rPr>
        <w:t>Governor</w:t>
      </w:r>
      <w:r w:rsidR="0075676E" w:rsidRPr="00D76468">
        <w:rPr>
          <w:i/>
        </w:rPr>
        <w:t>/</w:t>
      </w:r>
      <w:r w:rsidRPr="00D76468">
        <w:rPr>
          <w:i/>
        </w:rPr>
        <w:t>Director</w:t>
      </w:r>
      <w:r w:rsidR="000D4910">
        <w:t xml:space="preserve"> </w:t>
      </w:r>
      <w:r w:rsidRPr="004D693F">
        <w:t>to discuss current issues, review incident logs and filtering</w:t>
      </w:r>
      <w:r w:rsidR="0075676E">
        <w:t>/</w:t>
      </w:r>
      <w:r w:rsidRPr="004D693F">
        <w:t>change control logs</w:t>
      </w:r>
    </w:p>
    <w:p w:rsidR="00FC4997" w:rsidRPr="004D693F" w:rsidRDefault="00FC4997" w:rsidP="00337246">
      <w:pPr>
        <w:pStyle w:val="Bullet"/>
      </w:pPr>
      <w:r w:rsidRPr="004D693F">
        <w:t>attends relevant meeting</w:t>
      </w:r>
      <w:r w:rsidR="0075676E">
        <w:t>/</w:t>
      </w:r>
      <w:r w:rsidRPr="004D693F">
        <w:t xml:space="preserve">committee of </w:t>
      </w:r>
      <w:r w:rsidRPr="004D693F">
        <w:rPr>
          <w:i/>
        </w:rPr>
        <w:t>Governors</w:t>
      </w:r>
      <w:r w:rsidR="0075676E">
        <w:rPr>
          <w:i/>
        </w:rPr>
        <w:t>/</w:t>
      </w:r>
      <w:r w:rsidRPr="004D693F">
        <w:rPr>
          <w:i/>
        </w:rPr>
        <w:t>Directors</w:t>
      </w:r>
    </w:p>
    <w:p w:rsidR="00FC4997" w:rsidRPr="004D693F" w:rsidRDefault="00FC4997" w:rsidP="00337246">
      <w:pPr>
        <w:pStyle w:val="Bullet"/>
      </w:pPr>
      <w:r w:rsidRPr="004D693F">
        <w:t>reports regularly to Senior Leadership Team</w:t>
      </w:r>
    </w:p>
    <w:p w:rsidR="00FC4997" w:rsidRPr="004D693F" w:rsidRDefault="001B1298" w:rsidP="00337246">
      <w:pPr>
        <w:pStyle w:val="LAABody"/>
      </w:pPr>
      <w:r>
        <w:t xml:space="preserve">[DN </w:t>
      </w:r>
      <w:proofErr w:type="gramStart"/>
      <w:r w:rsidR="00FC4997" w:rsidRPr="004D693F">
        <w:t>The</w:t>
      </w:r>
      <w:proofErr w:type="gramEnd"/>
      <w:r w:rsidR="00FC4997" w:rsidRPr="004D693F">
        <w:t xml:space="preserve"> school will need to decide how these incidents will be dealt with and whether the investigation</w:t>
      </w:r>
      <w:r w:rsidR="0075676E">
        <w:t>/</w:t>
      </w:r>
      <w:r w:rsidR="00FC4997" w:rsidRPr="004D693F">
        <w:t>action</w:t>
      </w:r>
      <w:r w:rsidR="0075676E">
        <w:t>/</w:t>
      </w:r>
      <w:r w:rsidR="00FC4997" w:rsidRPr="004D693F">
        <w:t xml:space="preserve">sanctions will be the responsibility of the </w:t>
      </w:r>
      <w:r w:rsidR="000D4910">
        <w:t xml:space="preserve">E-safety </w:t>
      </w:r>
      <w:r w:rsidR="00FC4997" w:rsidRPr="004D693F">
        <w:t>Co-ordinator</w:t>
      </w:r>
      <w:r w:rsidR="0075676E">
        <w:t>/</w:t>
      </w:r>
      <w:r w:rsidR="00FC4997" w:rsidRPr="004D693F">
        <w:t xml:space="preserve">Officer or another member of staff </w:t>
      </w:r>
      <w:proofErr w:type="spellStart"/>
      <w:r w:rsidR="00FC4997" w:rsidRPr="004D693F">
        <w:t>eg</w:t>
      </w:r>
      <w:proofErr w:type="spellEnd"/>
      <w:r w:rsidR="00FC4997" w:rsidRPr="004D693F">
        <w:t xml:space="preserve"> Headteacher</w:t>
      </w:r>
      <w:r w:rsidR="0075676E">
        <w:t>/</w:t>
      </w:r>
      <w:r w:rsidR="00FC4997" w:rsidRPr="004D693F">
        <w:t>Principal</w:t>
      </w:r>
      <w:r w:rsidR="0075676E">
        <w:t>/</w:t>
      </w:r>
      <w:r w:rsidR="00FC4997" w:rsidRPr="004D693F">
        <w:t>Senior Leader</w:t>
      </w:r>
      <w:r w:rsidR="0075676E">
        <w:t>/</w:t>
      </w:r>
      <w:r w:rsidR="00FC4997" w:rsidRPr="004D693F">
        <w:t>Safeguarding Officer</w:t>
      </w:r>
      <w:r w:rsidR="0075676E">
        <w:t>/</w:t>
      </w:r>
      <w:r w:rsidR="00FC4997" w:rsidRPr="004D693F">
        <w:t>Class teacher</w:t>
      </w:r>
      <w:r w:rsidR="0075676E">
        <w:t>/</w:t>
      </w:r>
      <w:r w:rsidR="00FC4997" w:rsidRPr="004D693F">
        <w:t>Head of Year etc.)</w:t>
      </w:r>
    </w:p>
    <w:p w:rsidR="00FC4997" w:rsidRPr="004D693F" w:rsidRDefault="00FC4997" w:rsidP="00D76468">
      <w:pPr>
        <w:pStyle w:val="Heading3"/>
      </w:pPr>
      <w:bookmarkStart w:id="16" w:name="_Toc380998313"/>
      <w:r w:rsidRPr="004D693F">
        <w:t xml:space="preserve">Network </w:t>
      </w:r>
      <w:r w:rsidR="00F30F76">
        <w:t>m</w:t>
      </w:r>
      <w:r w:rsidRPr="004D693F">
        <w:t>anager</w:t>
      </w:r>
      <w:r w:rsidR="0075676E">
        <w:t>/</w:t>
      </w:r>
      <w:r w:rsidR="00F30F76">
        <w:t>t</w:t>
      </w:r>
      <w:r w:rsidRPr="004D693F">
        <w:t>echnical staff</w:t>
      </w:r>
      <w:bookmarkEnd w:id="16"/>
    </w:p>
    <w:p w:rsidR="00FC4997" w:rsidRPr="004D693F" w:rsidRDefault="001B1298" w:rsidP="00337246">
      <w:pPr>
        <w:pStyle w:val="LAABody"/>
      </w:pPr>
      <w:r>
        <w:t xml:space="preserve">[DN </w:t>
      </w:r>
      <w:r w:rsidR="00FC4997" w:rsidRPr="004D693F">
        <w:t xml:space="preserve">if the </w:t>
      </w:r>
      <w:r w:rsidR="00F30F76" w:rsidRPr="00F30F76">
        <w:t>[</w:t>
      </w:r>
      <w:r w:rsidRPr="001B1298">
        <w:t>school/academy</w:t>
      </w:r>
      <w:r w:rsidR="00F30F76" w:rsidRPr="00F30F76">
        <w:t>]</w:t>
      </w:r>
      <w:r w:rsidRPr="001B1298">
        <w:t xml:space="preserve"> </w:t>
      </w:r>
      <w:r w:rsidR="00FC4997" w:rsidRPr="004D693F">
        <w:t xml:space="preserve">has a managed ICT service provided by an outside contractor, it is the responsibility of the </w:t>
      </w:r>
      <w:r w:rsidR="00F30F76" w:rsidRPr="00F30F76">
        <w:t>[</w:t>
      </w:r>
      <w:r w:rsidRPr="001B1298">
        <w:t>school/academy</w:t>
      </w:r>
      <w:r w:rsidR="00F30F76" w:rsidRPr="00F30F76">
        <w:t>]</w:t>
      </w:r>
      <w:r w:rsidRPr="001B1298">
        <w:t xml:space="preserve"> </w:t>
      </w:r>
      <w:r w:rsidR="00FC4997" w:rsidRPr="004D693F">
        <w:t xml:space="preserve">to ensure that the managed service provider carries out all the </w:t>
      </w:r>
      <w:r w:rsidR="00755DE2">
        <w:t>e</w:t>
      </w:r>
      <w:r w:rsidR="00755DE2">
        <w:noBreakHyphen/>
        <w:t>safety</w:t>
      </w:r>
      <w:r w:rsidR="000D4910">
        <w:t xml:space="preserve"> </w:t>
      </w:r>
      <w:r w:rsidR="00FC4997" w:rsidRPr="004D693F">
        <w:t>measures that would otherwise be the responsibility of the school technical staff, as suggested below</w:t>
      </w:r>
      <w:r w:rsidR="000D4910">
        <w:t xml:space="preserve">.  </w:t>
      </w:r>
      <w:r w:rsidR="00FC4997" w:rsidRPr="004D693F">
        <w:t xml:space="preserve">It is also important that the managed service provider is fully aware of the </w:t>
      </w:r>
      <w:r w:rsidR="00F30F76" w:rsidRPr="00F30F76">
        <w:t>[</w:t>
      </w:r>
      <w:r w:rsidRPr="001B1298">
        <w:t>school/academy</w:t>
      </w:r>
      <w:r w:rsidR="00F30F76" w:rsidRPr="00F30F76">
        <w:t>]</w:t>
      </w:r>
      <w:r w:rsidRPr="001B1298">
        <w:t xml:space="preserve"> </w:t>
      </w:r>
      <w:r w:rsidR="00755DE2">
        <w:t>e</w:t>
      </w:r>
      <w:r w:rsidR="00755DE2">
        <w:noBreakHyphen/>
        <w:t>safety</w:t>
      </w:r>
      <w:r w:rsidR="000D4910">
        <w:t xml:space="preserve"> </w:t>
      </w:r>
      <w:r w:rsidR="00FC4997" w:rsidRPr="004D693F">
        <w:t>policy and procedures.</w:t>
      </w:r>
      <w:r>
        <w:t>]</w:t>
      </w:r>
    </w:p>
    <w:p w:rsidR="00FC4997" w:rsidRPr="004D693F" w:rsidRDefault="00FC4997" w:rsidP="00337246">
      <w:pPr>
        <w:pStyle w:val="LAABody"/>
      </w:pPr>
      <w:r w:rsidRPr="004D693F">
        <w:t>The Network Manager</w:t>
      </w:r>
      <w:r w:rsidR="0075676E">
        <w:t>/</w:t>
      </w:r>
      <w:r w:rsidRPr="004D693F">
        <w:t>Technical Staff</w:t>
      </w:r>
      <w:r w:rsidR="0075676E">
        <w:t>/</w:t>
      </w:r>
      <w:r w:rsidRPr="004D693F">
        <w:t>Co-ordinator for ICT</w:t>
      </w:r>
      <w:r w:rsidR="0075676E">
        <w:t>/</w:t>
      </w:r>
      <w:r w:rsidRPr="004D693F">
        <w:t xml:space="preserve">Computing is responsible for ensuring: </w:t>
      </w:r>
    </w:p>
    <w:p w:rsidR="00FC4997" w:rsidRPr="004D693F" w:rsidRDefault="00FC4997" w:rsidP="00337246">
      <w:pPr>
        <w:pStyle w:val="Bullet"/>
      </w:pPr>
      <w:r w:rsidRPr="004D693F">
        <w:t xml:space="preserve">that the </w:t>
      </w:r>
      <w:r w:rsidRPr="004D693F">
        <w:rPr>
          <w:i/>
        </w:rPr>
        <w:t>school’s</w:t>
      </w:r>
      <w:r w:rsidR="0075676E">
        <w:rPr>
          <w:i/>
        </w:rPr>
        <w:t>/</w:t>
      </w:r>
      <w:r w:rsidRPr="004D693F">
        <w:rPr>
          <w:i/>
        </w:rPr>
        <w:t>academy’s</w:t>
      </w:r>
      <w:r w:rsidR="000D4910">
        <w:t xml:space="preserve"> </w:t>
      </w:r>
      <w:r w:rsidRPr="004D693F">
        <w:t>technical infrastructure is secure and is not open to misuse or malicious attack</w:t>
      </w:r>
    </w:p>
    <w:p w:rsidR="00FC4997" w:rsidRPr="004D693F" w:rsidRDefault="00FC4997" w:rsidP="00337246">
      <w:pPr>
        <w:pStyle w:val="Bullet"/>
      </w:pPr>
      <w:proofErr w:type="gramStart"/>
      <w:r w:rsidRPr="004D693F">
        <w:t>that</w:t>
      </w:r>
      <w:proofErr w:type="gramEnd"/>
      <w:r w:rsidRPr="004D693F">
        <w:t xml:space="preserve"> the </w:t>
      </w:r>
      <w:r w:rsidR="00F30F76" w:rsidRPr="00F30F76">
        <w:t>[</w:t>
      </w:r>
      <w:r w:rsidR="001B1298" w:rsidRPr="001B1298">
        <w:t>school/academy</w:t>
      </w:r>
      <w:r w:rsidR="00F30F76" w:rsidRPr="00F30F76">
        <w:t>]</w:t>
      </w:r>
      <w:r w:rsidR="001B1298" w:rsidRPr="001B1298">
        <w:t xml:space="preserve"> </w:t>
      </w:r>
      <w:r w:rsidRPr="004D693F">
        <w:t>meets required</w:t>
      </w:r>
      <w:r w:rsidR="000D4910">
        <w:t xml:space="preserve"> </w:t>
      </w:r>
      <w:r w:rsidR="00755DE2">
        <w:t>e</w:t>
      </w:r>
      <w:r w:rsidR="00755DE2">
        <w:noBreakHyphen/>
        <w:t>safety</w:t>
      </w:r>
      <w:r w:rsidR="000D4910">
        <w:t xml:space="preserve"> </w:t>
      </w:r>
      <w:r w:rsidRPr="004D693F">
        <w:t xml:space="preserve">technical requirements and any </w:t>
      </w:r>
      <w:r w:rsidRPr="004D693F">
        <w:rPr>
          <w:i/>
        </w:rPr>
        <w:t>Local Authority</w:t>
      </w:r>
      <w:r w:rsidR="0075676E">
        <w:rPr>
          <w:i/>
        </w:rPr>
        <w:t>/</w:t>
      </w:r>
      <w:r w:rsidRPr="004D693F">
        <w:rPr>
          <w:i/>
        </w:rPr>
        <w:t>other relevant body</w:t>
      </w:r>
      <w:r w:rsidRPr="004D693F">
        <w:t xml:space="preserve"> </w:t>
      </w:r>
      <w:r w:rsidR="000D4910">
        <w:t xml:space="preserve">E-safety </w:t>
      </w:r>
      <w:r w:rsidRPr="004D693F">
        <w:t>Policy</w:t>
      </w:r>
      <w:r w:rsidR="0075676E">
        <w:t>/</w:t>
      </w:r>
      <w:r w:rsidRPr="004D693F">
        <w:t>Guidance that may apply</w:t>
      </w:r>
      <w:r w:rsidR="000D4910">
        <w:t xml:space="preserve">.  </w:t>
      </w:r>
    </w:p>
    <w:p w:rsidR="00FC4997" w:rsidRPr="004D693F" w:rsidRDefault="00FC4997" w:rsidP="00337246">
      <w:pPr>
        <w:pStyle w:val="Bullet"/>
      </w:pPr>
      <w:r w:rsidRPr="004D693F">
        <w:t>that users may only access the networks and devices through a properly enforced password protection policy, in which passwords are regularly changed</w:t>
      </w:r>
    </w:p>
    <w:p w:rsidR="00FC4997" w:rsidRPr="004D693F" w:rsidRDefault="00FC4997" w:rsidP="00337246">
      <w:pPr>
        <w:pStyle w:val="Bullet"/>
        <w:rPr>
          <w:color w:val="466DB0"/>
        </w:rPr>
      </w:pPr>
      <w:r w:rsidRPr="004D693F">
        <w:t>the filtering policy (if it has one), is applied and updated on a regular basis and that its implementation is not the sole responsibility of any single person</w:t>
      </w:r>
      <w:r w:rsidRPr="004D693F">
        <w:rPr>
          <w:color w:val="C66D25"/>
        </w:rPr>
        <w:t xml:space="preserve"> </w:t>
      </w:r>
      <w:r w:rsidRPr="004D693F">
        <w:rPr>
          <w:color w:val="466DB0"/>
        </w:rPr>
        <w:t>(see appendix “</w:t>
      </w:r>
      <w:r>
        <w:rPr>
          <w:color w:val="466DB0"/>
        </w:rPr>
        <w:t xml:space="preserve">Technical Security </w:t>
      </w:r>
      <w:r w:rsidRPr="004D693F">
        <w:rPr>
          <w:color w:val="466DB0"/>
        </w:rPr>
        <w:t>Policy Template” for good practice)</w:t>
      </w:r>
    </w:p>
    <w:p w:rsidR="00FC4997" w:rsidRPr="004D693F" w:rsidRDefault="00FC4997" w:rsidP="00337246">
      <w:pPr>
        <w:pStyle w:val="Bullet"/>
      </w:pPr>
      <w:r w:rsidRPr="004D693F">
        <w:lastRenderedPageBreak/>
        <w:t xml:space="preserve">that they keep up to date with </w:t>
      </w:r>
      <w:r w:rsidR="00755DE2">
        <w:t>e</w:t>
      </w:r>
      <w:r w:rsidR="00755DE2">
        <w:noBreakHyphen/>
        <w:t>safety</w:t>
      </w:r>
      <w:r w:rsidR="000D4910">
        <w:t xml:space="preserve"> </w:t>
      </w:r>
      <w:r w:rsidRPr="004D693F">
        <w:t xml:space="preserve">technical information in order to effectively carry out their </w:t>
      </w:r>
      <w:r w:rsidR="00755DE2">
        <w:t>e</w:t>
      </w:r>
      <w:r w:rsidR="00755DE2">
        <w:noBreakHyphen/>
        <w:t>safety</w:t>
      </w:r>
      <w:r w:rsidR="000D4910">
        <w:t xml:space="preserve"> </w:t>
      </w:r>
      <w:r w:rsidRPr="004D693F">
        <w:t>role and to inform and update others as relevant</w:t>
      </w:r>
    </w:p>
    <w:p w:rsidR="00FC4997" w:rsidRPr="004D693F" w:rsidRDefault="00FC4997" w:rsidP="00337246">
      <w:pPr>
        <w:pStyle w:val="Bullet"/>
      </w:pPr>
      <w:r w:rsidRPr="004D693F">
        <w:t>that the use of the network</w:t>
      </w:r>
      <w:r w:rsidR="0075676E">
        <w:t>/</w:t>
      </w:r>
      <w:r w:rsidRPr="004D693F">
        <w:t>internet</w:t>
      </w:r>
      <w:r w:rsidR="0075676E">
        <w:t>/</w:t>
      </w:r>
      <w:r w:rsidRPr="004D693F">
        <w:t xml:space="preserve">Virtual Learning Environment </w:t>
      </w:r>
      <w:r w:rsidR="0075676E">
        <w:t>/</w:t>
      </w:r>
      <w:r w:rsidRPr="004D693F">
        <w:t>remote access</w:t>
      </w:r>
      <w:r w:rsidR="0075676E">
        <w:t>/</w:t>
      </w:r>
      <w:r w:rsidRPr="004D693F">
        <w:t>email is regularly monitored in order that any misuse</w:t>
      </w:r>
      <w:r w:rsidR="0075676E">
        <w:t>/</w:t>
      </w:r>
      <w:r w:rsidRPr="004D693F">
        <w:t>attempted misuse can be reported to the</w:t>
      </w:r>
      <w:r w:rsidR="000D4910">
        <w:t xml:space="preserve"> </w:t>
      </w:r>
      <w:r w:rsidRPr="004D693F">
        <w:t>Headteacher</w:t>
      </w:r>
      <w:r w:rsidR="0075676E">
        <w:t>/</w:t>
      </w:r>
      <w:r w:rsidRPr="004D693F">
        <w:t>Principal</w:t>
      </w:r>
      <w:r w:rsidR="0075676E">
        <w:t>/</w:t>
      </w:r>
      <w:r w:rsidRPr="004D693F">
        <w:t xml:space="preserve">Senior Leader; </w:t>
      </w:r>
      <w:r w:rsidR="000D4910">
        <w:t xml:space="preserve">E-safety </w:t>
      </w:r>
      <w:r w:rsidRPr="004D693F">
        <w:t>Coordinator</w:t>
      </w:r>
      <w:r w:rsidR="0075676E">
        <w:t>/</w:t>
      </w:r>
      <w:r w:rsidRPr="004D693F">
        <w:t>Officer (</w:t>
      </w:r>
      <w:r w:rsidRPr="004D693F">
        <w:rPr>
          <w:color w:val="466DB0"/>
        </w:rPr>
        <w:t>insert others as relevant)</w:t>
      </w:r>
      <w:r w:rsidRPr="004D693F">
        <w:t xml:space="preserve"> for investigation</w:t>
      </w:r>
      <w:r w:rsidR="0075676E">
        <w:t>/</w:t>
      </w:r>
      <w:r w:rsidRPr="004D693F">
        <w:t>action</w:t>
      </w:r>
      <w:r w:rsidR="0075676E">
        <w:t>/</w:t>
      </w:r>
      <w:r w:rsidRPr="004D693F">
        <w:t>sanction</w:t>
      </w:r>
    </w:p>
    <w:p w:rsidR="00337246" w:rsidRDefault="00FC4997" w:rsidP="00337246">
      <w:pPr>
        <w:pStyle w:val="Bullet"/>
      </w:pPr>
      <w:r w:rsidRPr="004D693F">
        <w:t>that monitoring software</w:t>
      </w:r>
      <w:r w:rsidR="0075676E">
        <w:t>/</w:t>
      </w:r>
      <w:r w:rsidRPr="004D693F">
        <w:t xml:space="preserve">systems are implemented and updated as agreed in </w:t>
      </w:r>
      <w:r w:rsidR="00F30F76" w:rsidRPr="00F30F76">
        <w:t>[</w:t>
      </w:r>
      <w:r w:rsidR="001B1298" w:rsidRPr="001B1298">
        <w:t>school/academy</w:t>
      </w:r>
      <w:r w:rsidR="00F30F76" w:rsidRPr="00F30F76">
        <w:t>]</w:t>
      </w:r>
      <w:r w:rsidR="001B1298" w:rsidRPr="001B1298">
        <w:t xml:space="preserve"> </w:t>
      </w:r>
      <w:r w:rsidRPr="004D693F">
        <w:t>policies</w:t>
      </w:r>
    </w:p>
    <w:p w:rsidR="00337246" w:rsidRDefault="00FC4997" w:rsidP="00D76468">
      <w:pPr>
        <w:pStyle w:val="Heading3"/>
      </w:pPr>
      <w:bookmarkStart w:id="17" w:name="_Toc380998314"/>
      <w:r w:rsidRPr="004D693F">
        <w:t xml:space="preserve">Teaching and </w:t>
      </w:r>
      <w:r w:rsidR="00F30F76">
        <w:t>s</w:t>
      </w:r>
      <w:r w:rsidRPr="004D693F">
        <w:t xml:space="preserve">upport </w:t>
      </w:r>
      <w:r w:rsidR="00F30F76">
        <w:t>s</w:t>
      </w:r>
      <w:r w:rsidRPr="004D693F">
        <w:t>taff</w:t>
      </w:r>
      <w:bookmarkEnd w:id="17"/>
    </w:p>
    <w:p w:rsidR="00FC4997" w:rsidRPr="004D693F" w:rsidRDefault="001B1298" w:rsidP="00337246">
      <w:pPr>
        <w:pStyle w:val="LAABody"/>
      </w:pPr>
      <w:r w:rsidRPr="001B1298">
        <w:t xml:space="preserve">Teaching and </w:t>
      </w:r>
      <w:r w:rsidR="00F30F76">
        <w:t>s</w:t>
      </w:r>
      <w:r w:rsidRPr="001B1298">
        <w:t xml:space="preserve">upport </w:t>
      </w:r>
      <w:proofErr w:type="gramStart"/>
      <w:r w:rsidR="00F30F76">
        <w:t>s</w:t>
      </w:r>
      <w:r w:rsidRPr="001B1298">
        <w:t>taff</w:t>
      </w:r>
      <w:r>
        <w:t xml:space="preserve"> </w:t>
      </w:r>
      <w:r w:rsidR="00FC4997" w:rsidRPr="004D693F">
        <w:t>are</w:t>
      </w:r>
      <w:proofErr w:type="gramEnd"/>
      <w:r w:rsidR="00FC4997" w:rsidRPr="004D693F">
        <w:t xml:space="preserve"> responsible for ensuring that:</w:t>
      </w:r>
    </w:p>
    <w:p w:rsidR="00FC4997" w:rsidRPr="004D693F" w:rsidRDefault="00FC4997" w:rsidP="00337246">
      <w:pPr>
        <w:pStyle w:val="Bullet"/>
      </w:pPr>
      <w:r w:rsidRPr="004D693F">
        <w:t xml:space="preserve">they have an up to date awareness of </w:t>
      </w:r>
      <w:r w:rsidR="00755DE2">
        <w:t>e</w:t>
      </w:r>
      <w:r w:rsidR="00755DE2">
        <w:noBreakHyphen/>
        <w:t>safety</w:t>
      </w:r>
      <w:r w:rsidR="000D4910">
        <w:t xml:space="preserve"> </w:t>
      </w:r>
      <w:r w:rsidRPr="004D693F">
        <w:t xml:space="preserve">matters and of the current </w:t>
      </w:r>
      <w:r w:rsidR="00F30F76" w:rsidRPr="00F30F76">
        <w:t>[</w:t>
      </w:r>
      <w:r w:rsidR="001B1298" w:rsidRPr="001B1298">
        <w:t>school/academy</w:t>
      </w:r>
      <w:r w:rsidR="00F30F76" w:rsidRPr="00F30F76">
        <w:t>]</w:t>
      </w:r>
      <w:r w:rsidR="001B1298" w:rsidRPr="001B1298">
        <w:t xml:space="preserve"> </w:t>
      </w:r>
      <w:r w:rsidR="00755DE2">
        <w:t>e</w:t>
      </w:r>
      <w:r w:rsidR="00755DE2">
        <w:noBreakHyphen/>
        <w:t>safety</w:t>
      </w:r>
      <w:r w:rsidR="000D4910">
        <w:t xml:space="preserve"> </w:t>
      </w:r>
      <w:r w:rsidRPr="004D693F">
        <w:t>policy and practices</w:t>
      </w:r>
    </w:p>
    <w:p w:rsidR="00FC4997" w:rsidRPr="004D693F" w:rsidRDefault="00FC4997" w:rsidP="00337246">
      <w:pPr>
        <w:pStyle w:val="Bullet"/>
      </w:pPr>
      <w:r w:rsidRPr="004D693F">
        <w:t>they have read, understood and signed the Staff Acceptable Use Policy</w:t>
      </w:r>
      <w:r w:rsidR="0075676E">
        <w:t>/</w:t>
      </w:r>
      <w:r w:rsidRPr="004D693F">
        <w:t>Agreement (AUP)</w:t>
      </w:r>
    </w:p>
    <w:p w:rsidR="00FC4997" w:rsidRPr="004D693F" w:rsidRDefault="00FC4997" w:rsidP="00337246">
      <w:pPr>
        <w:pStyle w:val="Bullet"/>
      </w:pPr>
      <w:r w:rsidRPr="004D693F">
        <w:t>they report any suspected misuse or problem to the Headteacher</w:t>
      </w:r>
      <w:r w:rsidR="0075676E">
        <w:t>/</w:t>
      </w:r>
      <w:r w:rsidRPr="004D693F">
        <w:t>Principal</w:t>
      </w:r>
      <w:r w:rsidR="0075676E">
        <w:t>/</w:t>
      </w:r>
      <w:r w:rsidRPr="004D693F">
        <w:t xml:space="preserve">Senior Leader ; </w:t>
      </w:r>
      <w:r w:rsidR="000D4910">
        <w:t xml:space="preserve">E-safety </w:t>
      </w:r>
      <w:r w:rsidRPr="004D693F">
        <w:t>Coordinator</w:t>
      </w:r>
      <w:r w:rsidR="0075676E">
        <w:t>/</w:t>
      </w:r>
      <w:r w:rsidRPr="004D693F">
        <w:t xml:space="preserve">Officer </w:t>
      </w:r>
      <w:r w:rsidR="001B1298">
        <w:t xml:space="preserve">[DN </w:t>
      </w:r>
      <w:r w:rsidRPr="00D76468">
        <w:t>insert others as relevant</w:t>
      </w:r>
      <w:r w:rsidR="001B1298" w:rsidRPr="00D76468">
        <w:t>]</w:t>
      </w:r>
      <w:r w:rsidRPr="004D693F">
        <w:t xml:space="preserve"> for investigation</w:t>
      </w:r>
      <w:r w:rsidR="0075676E">
        <w:t>/</w:t>
      </w:r>
      <w:r w:rsidRPr="004D693F">
        <w:t>action</w:t>
      </w:r>
      <w:r w:rsidR="0075676E">
        <w:t>/</w:t>
      </w:r>
      <w:r w:rsidRPr="004D693F">
        <w:t>sanction</w:t>
      </w:r>
    </w:p>
    <w:p w:rsidR="00FC4997" w:rsidRPr="004D693F" w:rsidRDefault="00FC4997" w:rsidP="00337246">
      <w:pPr>
        <w:pStyle w:val="Bullet"/>
        <w:rPr>
          <w:i/>
        </w:rPr>
      </w:pPr>
      <w:r w:rsidRPr="004D693F">
        <w:t>all digital communications with students</w:t>
      </w:r>
      <w:r w:rsidR="0075676E">
        <w:t>/</w:t>
      </w:r>
      <w:r w:rsidRPr="004D693F">
        <w:t>pupils</w:t>
      </w:r>
      <w:r w:rsidR="0075676E">
        <w:t>/</w:t>
      </w:r>
      <w:r w:rsidRPr="004D693F">
        <w:t>parents</w:t>
      </w:r>
      <w:r w:rsidR="0075676E">
        <w:t>/</w:t>
      </w:r>
      <w:r w:rsidRPr="004D693F">
        <w:t xml:space="preserve">carers should be on a professional level </w:t>
      </w:r>
      <w:r w:rsidRPr="004D693F">
        <w:rPr>
          <w:i/>
        </w:rPr>
        <w:t xml:space="preserve">and only carried out using official school systems </w:t>
      </w:r>
    </w:p>
    <w:p w:rsidR="00FC4997" w:rsidRPr="004D693F" w:rsidRDefault="00755DE2" w:rsidP="00337246">
      <w:pPr>
        <w:pStyle w:val="Bullet"/>
      </w:pPr>
      <w:r>
        <w:t>e</w:t>
      </w:r>
      <w:r>
        <w:noBreakHyphen/>
        <w:t>safety</w:t>
      </w:r>
      <w:r w:rsidR="000D4910">
        <w:t xml:space="preserve"> </w:t>
      </w:r>
      <w:r w:rsidR="00FC4997" w:rsidRPr="004D693F">
        <w:t xml:space="preserve">issues are embedded in all aspects of the curriculum and other activities </w:t>
      </w:r>
    </w:p>
    <w:p w:rsidR="00FC4997" w:rsidRPr="004D693F" w:rsidRDefault="00FC4997" w:rsidP="00337246">
      <w:pPr>
        <w:pStyle w:val="Bullet"/>
      </w:pPr>
      <w:r w:rsidRPr="004D693F">
        <w:t>students</w:t>
      </w:r>
      <w:r w:rsidR="0075676E">
        <w:t>/</w:t>
      </w:r>
      <w:r w:rsidRPr="004D693F">
        <w:t>pupils understand and follow the</w:t>
      </w:r>
      <w:r w:rsidR="000D4910">
        <w:t xml:space="preserve"> </w:t>
      </w:r>
      <w:r w:rsidR="00755DE2">
        <w:t>e</w:t>
      </w:r>
      <w:r w:rsidR="00755DE2">
        <w:noBreakHyphen/>
        <w:t>safety</w:t>
      </w:r>
      <w:r w:rsidR="000D4910">
        <w:t xml:space="preserve"> </w:t>
      </w:r>
      <w:r w:rsidRPr="004D693F">
        <w:t>and acceptable use policies</w:t>
      </w:r>
    </w:p>
    <w:p w:rsidR="00FC4997" w:rsidRPr="004D693F" w:rsidRDefault="00FC4997" w:rsidP="00337246">
      <w:pPr>
        <w:pStyle w:val="Bullet"/>
      </w:pPr>
      <w:r w:rsidRPr="004D693F">
        <w:t>students</w:t>
      </w:r>
      <w:r w:rsidR="0075676E">
        <w:t>/</w:t>
      </w:r>
      <w:r w:rsidRPr="004D693F">
        <w:t>pupils have a good understanding of research skills and the need to avoid plagiarism and uphold copyright regulations</w:t>
      </w:r>
    </w:p>
    <w:p w:rsidR="00FC4997" w:rsidRPr="004D693F" w:rsidRDefault="00FC4997" w:rsidP="00337246">
      <w:pPr>
        <w:pStyle w:val="Bullet"/>
      </w:pPr>
      <w:r w:rsidRPr="004D693F">
        <w:t xml:space="preserve">they monitor the use of digital technologies, mobile devices, cameras </w:t>
      </w:r>
      <w:proofErr w:type="spellStart"/>
      <w:r w:rsidRPr="004D693F">
        <w:t>etc</w:t>
      </w:r>
      <w:proofErr w:type="spellEnd"/>
      <w:r w:rsidRPr="004D693F">
        <w:t xml:space="preserve"> in lessons and other school activities (where allowed) and implement current policies with regard to these devices</w:t>
      </w:r>
    </w:p>
    <w:p w:rsidR="00FC4997" w:rsidRPr="004D693F" w:rsidRDefault="00FC4997" w:rsidP="00337246">
      <w:pPr>
        <w:pStyle w:val="Bullet"/>
      </w:pPr>
      <w:r w:rsidRPr="004D693F">
        <w:t>in lessons where internet use is pre-planned students</w:t>
      </w:r>
      <w:r w:rsidR="0075676E">
        <w:t>/</w:t>
      </w:r>
      <w:r w:rsidRPr="004D693F">
        <w:t>pupils should be guided to sites checked as suitable for their use and that processes are in place for dealing with any unsuitable material that is found in internet searches</w:t>
      </w:r>
    </w:p>
    <w:p w:rsidR="00FC4997" w:rsidRPr="004D693F" w:rsidRDefault="00F30F76" w:rsidP="00D76468">
      <w:pPr>
        <w:pStyle w:val="Heading3"/>
      </w:pPr>
      <w:bookmarkStart w:id="18" w:name="_Toc380998315"/>
      <w:r>
        <w:t>[</w:t>
      </w:r>
      <w:r w:rsidR="00FC4997" w:rsidRPr="004D693F">
        <w:t xml:space="preserve">Child </w:t>
      </w:r>
      <w:r>
        <w:t>p</w:t>
      </w:r>
      <w:r w:rsidR="00FC4997" w:rsidRPr="004D693F">
        <w:t>rotection</w:t>
      </w:r>
      <w:r w:rsidR="0075676E">
        <w:t>/</w:t>
      </w:r>
      <w:r>
        <w:t>s</w:t>
      </w:r>
      <w:r w:rsidRPr="004D693F">
        <w:t xml:space="preserve">afeguarding </w:t>
      </w:r>
      <w:r>
        <w:t>d</w:t>
      </w:r>
      <w:r w:rsidRPr="004D693F">
        <w:t xml:space="preserve">esignated </w:t>
      </w:r>
      <w:r>
        <w:t>p</w:t>
      </w:r>
      <w:r w:rsidRPr="004D693F">
        <w:t>erson</w:t>
      </w:r>
      <w:r w:rsidR="0075676E">
        <w:t>/</w:t>
      </w:r>
      <w:bookmarkEnd w:id="18"/>
      <w:r>
        <w:t>officer]</w:t>
      </w:r>
    </w:p>
    <w:p w:rsidR="00FC4997" w:rsidRPr="004D693F" w:rsidRDefault="001B1298" w:rsidP="00337246">
      <w:pPr>
        <w:pStyle w:val="LAABody"/>
      </w:pPr>
      <w:r>
        <w:t xml:space="preserve">The </w:t>
      </w:r>
      <w:r w:rsidR="00F30F76">
        <w:t>[c</w:t>
      </w:r>
      <w:r w:rsidRPr="001B1298">
        <w:t xml:space="preserve">hild </w:t>
      </w:r>
      <w:r w:rsidR="00F30F76">
        <w:t>p</w:t>
      </w:r>
      <w:r w:rsidRPr="001B1298">
        <w:t>rotection/</w:t>
      </w:r>
      <w:r w:rsidR="00F30F76">
        <w:t>s</w:t>
      </w:r>
      <w:r w:rsidRPr="001B1298">
        <w:t xml:space="preserve">afeguarding </w:t>
      </w:r>
      <w:r w:rsidR="00F30F76">
        <w:t>d</w:t>
      </w:r>
      <w:r w:rsidRPr="001B1298">
        <w:t xml:space="preserve">esignated </w:t>
      </w:r>
      <w:r w:rsidR="00F30F76">
        <w:t>p</w:t>
      </w:r>
      <w:r w:rsidRPr="001B1298">
        <w:t>erson/</w:t>
      </w:r>
      <w:r w:rsidR="00F30F76">
        <w:t>o</w:t>
      </w:r>
      <w:r w:rsidRPr="001B1298">
        <w:t>fficer</w:t>
      </w:r>
      <w:r w:rsidR="00F30F76">
        <w:t>]</w:t>
      </w:r>
      <w:r w:rsidRPr="001B1298">
        <w:t xml:space="preserve"> </w:t>
      </w:r>
      <w:r w:rsidR="00FC4997" w:rsidRPr="004D693F">
        <w:t xml:space="preserve">should be trained in </w:t>
      </w:r>
      <w:r w:rsidR="00755DE2">
        <w:t>e</w:t>
      </w:r>
      <w:r w:rsidR="00755DE2">
        <w:noBreakHyphen/>
        <w:t>safety</w:t>
      </w:r>
      <w:r w:rsidR="000D4910">
        <w:t xml:space="preserve"> </w:t>
      </w:r>
      <w:r w:rsidR="00FC4997" w:rsidRPr="004D693F">
        <w:t>issues and be aware of the potential for serious child protection</w:t>
      </w:r>
      <w:r w:rsidR="0075676E">
        <w:t>/</w:t>
      </w:r>
      <w:r w:rsidR="00FC4997" w:rsidRPr="004D693F">
        <w:t>safeguarding issues to arise from:</w:t>
      </w:r>
    </w:p>
    <w:p w:rsidR="00FC4997" w:rsidRPr="004D693F" w:rsidRDefault="00FC4997" w:rsidP="00337246">
      <w:pPr>
        <w:pStyle w:val="Bullet"/>
      </w:pPr>
      <w:r w:rsidRPr="004D693F">
        <w:t xml:space="preserve">sharing of personal data </w:t>
      </w:r>
    </w:p>
    <w:p w:rsidR="00FC4997" w:rsidRPr="004D693F" w:rsidRDefault="00FC4997" w:rsidP="00337246">
      <w:pPr>
        <w:pStyle w:val="Bullet"/>
      </w:pPr>
      <w:r w:rsidRPr="004D693F">
        <w:t>access to illegal</w:t>
      </w:r>
      <w:r w:rsidR="0075676E">
        <w:t>/</w:t>
      </w:r>
      <w:r w:rsidRPr="004D693F">
        <w:t>inappropriate materials</w:t>
      </w:r>
    </w:p>
    <w:p w:rsidR="00FC4997" w:rsidRPr="004D693F" w:rsidRDefault="00FC4997" w:rsidP="00337246">
      <w:pPr>
        <w:pStyle w:val="Bullet"/>
      </w:pPr>
      <w:r w:rsidRPr="004D693F">
        <w:t>inappropriate on-line contact with adults</w:t>
      </w:r>
      <w:r w:rsidR="0075676E">
        <w:t>/</w:t>
      </w:r>
      <w:r w:rsidRPr="004D693F">
        <w:t>strangers</w:t>
      </w:r>
    </w:p>
    <w:p w:rsidR="00FC4997" w:rsidRPr="004D693F" w:rsidRDefault="00FC4997" w:rsidP="00337246">
      <w:pPr>
        <w:pStyle w:val="Bullet"/>
      </w:pPr>
      <w:r w:rsidRPr="004D693F">
        <w:t>potential or actual incidents of grooming</w:t>
      </w:r>
    </w:p>
    <w:p w:rsidR="00FC4997" w:rsidRPr="004D693F" w:rsidRDefault="00FC4997" w:rsidP="00337246">
      <w:pPr>
        <w:pStyle w:val="Bullet"/>
      </w:pPr>
      <w:r w:rsidRPr="004D693F">
        <w:lastRenderedPageBreak/>
        <w:t>cyber-bullying</w:t>
      </w:r>
    </w:p>
    <w:p w:rsidR="00337246" w:rsidRDefault="001B1298" w:rsidP="00337246">
      <w:pPr>
        <w:pStyle w:val="LAABody"/>
      </w:pPr>
      <w:r>
        <w:t>[DN</w:t>
      </w:r>
      <w:r w:rsidR="000D4910">
        <w:t xml:space="preserve"> </w:t>
      </w:r>
      <w:r w:rsidR="00FC4997" w:rsidRPr="004D693F">
        <w:t xml:space="preserve">it is important to emphasise that these are child protection issues, not technical </w:t>
      </w:r>
      <w:proofErr w:type="gramStart"/>
      <w:r w:rsidR="00FC4997" w:rsidRPr="004D693F">
        <w:t>issues, simply that</w:t>
      </w:r>
      <w:proofErr w:type="gramEnd"/>
      <w:r w:rsidR="00FC4997" w:rsidRPr="004D693F">
        <w:t xml:space="preserve"> the technology provides additional means for child protection issues to develop</w:t>
      </w:r>
      <w:r w:rsidR="000D4910">
        <w:t xml:space="preserve">.  </w:t>
      </w:r>
      <w:r w:rsidR="00FC4997" w:rsidRPr="004D693F">
        <w:t>Some schools may choose to combine the role of Child Protection Officer</w:t>
      </w:r>
      <w:r w:rsidR="0075676E">
        <w:t>/</w:t>
      </w:r>
      <w:r w:rsidR="00FC4997" w:rsidRPr="004D693F">
        <w:t xml:space="preserve">Safeguarding Officer and </w:t>
      </w:r>
      <w:r w:rsidR="000D4910">
        <w:t xml:space="preserve">E-safety </w:t>
      </w:r>
      <w:r w:rsidR="00FC4997" w:rsidRPr="004D693F">
        <w:t>Officer</w:t>
      </w:r>
      <w:r>
        <w:t>]</w:t>
      </w:r>
    </w:p>
    <w:p w:rsidR="00337246" w:rsidRDefault="000D4910" w:rsidP="00D76468">
      <w:pPr>
        <w:pStyle w:val="Heading3"/>
      </w:pPr>
      <w:bookmarkStart w:id="19" w:name="_Toc380998316"/>
      <w:r>
        <w:t xml:space="preserve">E-safety </w:t>
      </w:r>
      <w:bookmarkEnd w:id="19"/>
      <w:r w:rsidR="00F30F76">
        <w:t>group</w:t>
      </w:r>
    </w:p>
    <w:p w:rsidR="00337246" w:rsidRDefault="00FC4997" w:rsidP="000904F3">
      <w:pPr>
        <w:pStyle w:val="LAABody"/>
        <w:rPr>
          <w:rFonts w:eastAsia="Cambria"/>
          <w:lang w:val="en-US" w:eastAsia="en-US"/>
        </w:rPr>
      </w:pPr>
      <w:r w:rsidRPr="004D693F">
        <w:rPr>
          <w:rFonts w:eastAsia="Cambria"/>
          <w:lang w:val="en-US" w:eastAsia="en-US"/>
        </w:rPr>
        <w:t xml:space="preserve">The </w:t>
      </w:r>
      <w:r w:rsidR="00F30F76">
        <w:rPr>
          <w:rFonts w:eastAsia="Cambria"/>
          <w:lang w:val="en-US" w:eastAsia="en-US"/>
        </w:rPr>
        <w:t>e</w:t>
      </w:r>
      <w:r w:rsidR="000D4910">
        <w:rPr>
          <w:rFonts w:eastAsia="Cambria"/>
          <w:lang w:val="en-US" w:eastAsia="en-US"/>
        </w:rPr>
        <w:t xml:space="preserve">-safety </w:t>
      </w:r>
      <w:r w:rsidR="00F30F76">
        <w:rPr>
          <w:rFonts w:eastAsia="Cambria"/>
          <w:lang w:val="en-US" w:eastAsia="en-US"/>
        </w:rPr>
        <w:t>group</w:t>
      </w:r>
      <w:r w:rsidR="00F30F76" w:rsidRPr="004D693F">
        <w:rPr>
          <w:rFonts w:eastAsia="Cambria"/>
          <w:lang w:val="en-US" w:eastAsia="en-US"/>
        </w:rPr>
        <w:t xml:space="preserve"> </w:t>
      </w:r>
      <w:r w:rsidRPr="004D693F">
        <w:rPr>
          <w:rFonts w:eastAsia="Cambria"/>
          <w:lang w:val="en-US" w:eastAsia="en-US"/>
        </w:rPr>
        <w:t xml:space="preserve">provides a consultative group that has wide representation from the </w:t>
      </w:r>
      <w:r w:rsidR="00F30F76" w:rsidRPr="00F30F76">
        <w:rPr>
          <w:rFonts w:eastAsia="Cambria"/>
          <w:lang w:val="en-US" w:eastAsia="en-US"/>
        </w:rPr>
        <w:t>[</w:t>
      </w:r>
      <w:r w:rsidR="001B1298" w:rsidRPr="001B1298">
        <w:rPr>
          <w:rFonts w:eastAsia="Cambria"/>
          <w:lang w:val="en-US" w:eastAsia="en-US"/>
        </w:rPr>
        <w:t>school/academy</w:t>
      </w:r>
      <w:r w:rsidR="00F30F76" w:rsidRPr="00F30F76">
        <w:rPr>
          <w:rFonts w:eastAsia="Cambria"/>
          <w:lang w:val="en-US" w:eastAsia="en-US"/>
        </w:rPr>
        <w:t>]</w:t>
      </w:r>
      <w:r w:rsidR="001B1298" w:rsidRPr="001B1298">
        <w:rPr>
          <w:rFonts w:eastAsia="Cambria"/>
          <w:lang w:val="en-US" w:eastAsia="en-US"/>
        </w:rPr>
        <w:t xml:space="preserve"> </w:t>
      </w:r>
      <w:r w:rsidRPr="004D693F">
        <w:rPr>
          <w:rFonts w:eastAsia="Cambria"/>
          <w:lang w:val="en-US" w:eastAsia="en-US"/>
        </w:rPr>
        <w:t xml:space="preserve">community, with responsibility for issues regarding </w:t>
      </w:r>
      <w:r w:rsidR="00755DE2">
        <w:rPr>
          <w:rFonts w:eastAsia="Cambria"/>
          <w:lang w:val="en-US" w:eastAsia="en-US"/>
        </w:rPr>
        <w:t>e</w:t>
      </w:r>
      <w:r w:rsidR="00755DE2">
        <w:rPr>
          <w:rFonts w:eastAsia="Cambria"/>
          <w:lang w:val="en-US" w:eastAsia="en-US"/>
        </w:rPr>
        <w:noBreakHyphen/>
        <w:t>safety</w:t>
      </w:r>
      <w:r w:rsidR="000D4910">
        <w:rPr>
          <w:rFonts w:eastAsia="Cambria"/>
          <w:lang w:val="en-US" w:eastAsia="en-US"/>
        </w:rPr>
        <w:t xml:space="preserve"> </w:t>
      </w:r>
      <w:r w:rsidRPr="004D693F">
        <w:rPr>
          <w:rFonts w:eastAsia="Cambria"/>
          <w:lang w:val="en-US" w:eastAsia="en-US"/>
        </w:rPr>
        <w:t xml:space="preserve">and the monitoring the </w:t>
      </w:r>
      <w:r w:rsidR="00755DE2">
        <w:rPr>
          <w:rFonts w:eastAsia="Cambria"/>
          <w:lang w:val="en-US" w:eastAsia="en-US"/>
        </w:rPr>
        <w:t>e</w:t>
      </w:r>
      <w:r w:rsidR="00755DE2">
        <w:rPr>
          <w:rFonts w:eastAsia="Cambria"/>
          <w:lang w:val="en-US" w:eastAsia="en-US"/>
        </w:rPr>
        <w:noBreakHyphen/>
        <w:t>safety</w:t>
      </w:r>
      <w:r w:rsidR="000D4910">
        <w:rPr>
          <w:rFonts w:eastAsia="Cambria"/>
          <w:lang w:val="en-US" w:eastAsia="en-US"/>
        </w:rPr>
        <w:t xml:space="preserve"> </w:t>
      </w:r>
      <w:r w:rsidRPr="004D693F">
        <w:rPr>
          <w:rFonts w:eastAsia="Cambria"/>
          <w:lang w:val="en-US" w:eastAsia="en-US"/>
        </w:rPr>
        <w:t>policy including the impact of initiatives</w:t>
      </w:r>
      <w:r w:rsidR="000D4910">
        <w:rPr>
          <w:rFonts w:eastAsia="Cambria"/>
          <w:lang w:val="en-US" w:eastAsia="en-US"/>
        </w:rPr>
        <w:t xml:space="preserve">.  </w:t>
      </w:r>
      <w:r w:rsidRPr="004D693F">
        <w:rPr>
          <w:rFonts w:eastAsia="Cambria"/>
          <w:lang w:val="en-US" w:eastAsia="en-US"/>
        </w:rPr>
        <w:t xml:space="preserve">Depending on the size or structure of the </w:t>
      </w:r>
      <w:r w:rsidR="00F30F76" w:rsidRPr="00F30F76">
        <w:rPr>
          <w:rFonts w:eastAsia="Cambria"/>
          <w:lang w:val="en-US" w:eastAsia="en-US"/>
        </w:rPr>
        <w:t>[</w:t>
      </w:r>
      <w:r w:rsidR="001B1298" w:rsidRPr="001B1298">
        <w:rPr>
          <w:rFonts w:eastAsia="Cambria"/>
          <w:lang w:val="en-US" w:eastAsia="en-US"/>
        </w:rPr>
        <w:t>school/academy</w:t>
      </w:r>
      <w:r w:rsidR="00F30F76" w:rsidRPr="00F30F76">
        <w:rPr>
          <w:rFonts w:eastAsia="Cambria"/>
          <w:lang w:val="en-US" w:eastAsia="en-US"/>
        </w:rPr>
        <w:t>]</w:t>
      </w:r>
      <w:r w:rsidR="001B1298" w:rsidRPr="001B1298">
        <w:rPr>
          <w:rFonts w:eastAsia="Cambria"/>
          <w:lang w:val="en-US" w:eastAsia="en-US"/>
        </w:rPr>
        <w:t xml:space="preserve"> </w:t>
      </w:r>
      <w:r w:rsidRPr="004D693F">
        <w:rPr>
          <w:rFonts w:eastAsia="Cambria"/>
          <w:lang w:val="en-US" w:eastAsia="en-US"/>
        </w:rPr>
        <w:t>this committee may be part of the safeguarding group.</w:t>
      </w:r>
      <w:r w:rsidR="000D4910">
        <w:rPr>
          <w:rFonts w:eastAsia="Cambria"/>
          <w:lang w:val="en-US" w:eastAsia="en-US"/>
        </w:rPr>
        <w:t xml:space="preserve"> </w:t>
      </w:r>
      <w:r w:rsidRPr="004D693F">
        <w:rPr>
          <w:rFonts w:eastAsia="Cambria"/>
          <w:lang w:val="en-US" w:eastAsia="en-US"/>
        </w:rPr>
        <w:t xml:space="preserve">The group will also be responsible for regular reporting to the </w:t>
      </w:r>
      <w:r w:rsidR="00F30F76" w:rsidRPr="00D76468">
        <w:rPr>
          <w:rFonts w:eastAsia="Cambria"/>
          <w:lang w:val="en-US" w:eastAsia="en-US"/>
        </w:rPr>
        <w:t>[</w:t>
      </w:r>
      <w:r w:rsidRPr="00D76468">
        <w:rPr>
          <w:rFonts w:eastAsia="Cambria"/>
          <w:lang w:val="en-US" w:eastAsia="en-US"/>
        </w:rPr>
        <w:t>Governing Body</w:t>
      </w:r>
      <w:r w:rsidR="0075676E" w:rsidRPr="00D76468">
        <w:rPr>
          <w:rFonts w:eastAsia="Cambria"/>
          <w:lang w:val="en-US" w:eastAsia="en-US"/>
        </w:rPr>
        <w:t>/</w:t>
      </w:r>
      <w:r w:rsidRPr="00D76468">
        <w:rPr>
          <w:rFonts w:eastAsia="Cambria"/>
          <w:lang w:val="en-US" w:eastAsia="en-US"/>
        </w:rPr>
        <w:t>Directors</w:t>
      </w:r>
      <w:r w:rsidR="00F30F76" w:rsidRPr="00D76468">
        <w:rPr>
          <w:rFonts w:eastAsia="Cambria"/>
          <w:lang w:val="en-US" w:eastAsia="en-US"/>
        </w:rPr>
        <w:t>]</w:t>
      </w:r>
      <w:r w:rsidR="000D4910" w:rsidRPr="00D76468">
        <w:rPr>
          <w:rFonts w:eastAsia="Cambria"/>
          <w:lang w:val="en-US" w:eastAsia="en-US"/>
        </w:rPr>
        <w:t>.</w:t>
      </w:r>
      <w:r w:rsidR="000D4910">
        <w:rPr>
          <w:rFonts w:eastAsia="Cambria"/>
          <w:lang w:val="en-US" w:eastAsia="en-US"/>
        </w:rPr>
        <w:t xml:space="preserve">  </w:t>
      </w:r>
    </w:p>
    <w:p w:rsidR="00FC4997" w:rsidRPr="004D693F" w:rsidRDefault="00FC4997" w:rsidP="00337246">
      <w:pPr>
        <w:pStyle w:val="LAABody"/>
      </w:pPr>
      <w:r w:rsidRPr="004D693F">
        <w:t xml:space="preserve">Members of the </w:t>
      </w:r>
      <w:r w:rsidR="000D4910">
        <w:t xml:space="preserve">E-safety </w:t>
      </w:r>
      <w:r>
        <w:t>Group</w:t>
      </w:r>
      <w:r w:rsidRPr="004D693F">
        <w:t xml:space="preserve"> (or other relevant group) will assist the </w:t>
      </w:r>
      <w:r w:rsidR="000D4910">
        <w:t xml:space="preserve">E-safety </w:t>
      </w:r>
      <w:r w:rsidRPr="004D693F">
        <w:t>Coordinator</w:t>
      </w:r>
      <w:r w:rsidR="0075676E">
        <w:t>/</w:t>
      </w:r>
      <w:r w:rsidRPr="004D693F">
        <w:t>Officer (or other relevant person, as above) with:</w:t>
      </w:r>
    </w:p>
    <w:p w:rsidR="00FC4997" w:rsidRPr="004D693F" w:rsidRDefault="00FC4997" w:rsidP="00337246">
      <w:pPr>
        <w:pStyle w:val="Bullet"/>
      </w:pPr>
      <w:r w:rsidRPr="004D693F">
        <w:t>the production</w:t>
      </w:r>
      <w:r w:rsidR="0075676E">
        <w:t>/</w:t>
      </w:r>
      <w:r w:rsidRPr="004D693F">
        <w:t>review</w:t>
      </w:r>
      <w:r w:rsidR="0075676E">
        <w:t>/</w:t>
      </w:r>
      <w:r w:rsidRPr="004D693F">
        <w:t xml:space="preserve">monitoring of the school </w:t>
      </w:r>
      <w:r w:rsidR="00755DE2">
        <w:t>e</w:t>
      </w:r>
      <w:r w:rsidR="00755DE2">
        <w:noBreakHyphen/>
        <w:t>safety</w:t>
      </w:r>
      <w:r w:rsidR="000D4910">
        <w:t xml:space="preserve"> </w:t>
      </w:r>
      <w:r w:rsidRPr="004D693F">
        <w:t>policy</w:t>
      </w:r>
      <w:r w:rsidR="0075676E">
        <w:t>/</w:t>
      </w:r>
      <w:r w:rsidRPr="004D693F">
        <w:t>documents</w:t>
      </w:r>
      <w:r w:rsidR="000D4910">
        <w:t xml:space="preserve">  </w:t>
      </w:r>
    </w:p>
    <w:p w:rsidR="00FC4997" w:rsidRPr="004D693F" w:rsidRDefault="00FC4997" w:rsidP="00337246">
      <w:pPr>
        <w:pStyle w:val="Bullet"/>
      </w:pPr>
      <w:r w:rsidRPr="004D693F">
        <w:t>the production</w:t>
      </w:r>
      <w:r w:rsidR="0075676E">
        <w:t>/</w:t>
      </w:r>
      <w:r w:rsidRPr="004D693F">
        <w:t>review</w:t>
      </w:r>
      <w:r w:rsidR="0075676E">
        <w:t>/</w:t>
      </w:r>
      <w:r w:rsidRPr="004D693F">
        <w:t>monitoring of the school filtering policy (if the school chooses to have one) and requests for filtering changes</w:t>
      </w:r>
    </w:p>
    <w:p w:rsidR="00FC4997" w:rsidRPr="004D693F" w:rsidRDefault="00FC4997" w:rsidP="00337246">
      <w:pPr>
        <w:pStyle w:val="Bullet"/>
      </w:pPr>
      <w:r w:rsidRPr="004D693F">
        <w:t>mapping and</w:t>
      </w:r>
      <w:r w:rsidRPr="004D693F">
        <w:rPr>
          <w:i/>
        </w:rPr>
        <w:t xml:space="preserve"> </w:t>
      </w:r>
      <w:r w:rsidRPr="004D693F">
        <w:t xml:space="preserve">reviewing the </w:t>
      </w:r>
      <w:r w:rsidR="00755DE2">
        <w:t>e</w:t>
      </w:r>
      <w:r w:rsidR="00755DE2">
        <w:noBreakHyphen/>
        <w:t>safety</w:t>
      </w:r>
      <w:r w:rsidR="000D4910">
        <w:t xml:space="preserve"> </w:t>
      </w:r>
      <w:r w:rsidRPr="004D693F">
        <w:t>curricular provision – ensuring relevance, breadth and progression</w:t>
      </w:r>
    </w:p>
    <w:p w:rsidR="00FC4997" w:rsidRPr="004D693F" w:rsidRDefault="00FC4997" w:rsidP="00337246">
      <w:pPr>
        <w:pStyle w:val="Bullet"/>
      </w:pPr>
      <w:r w:rsidRPr="004D693F">
        <w:t>monitoring network</w:t>
      </w:r>
      <w:r w:rsidR="0075676E">
        <w:t>/</w:t>
      </w:r>
      <w:r w:rsidRPr="004D693F">
        <w:t>internet</w:t>
      </w:r>
      <w:r w:rsidR="0075676E">
        <w:t>/</w:t>
      </w:r>
      <w:r w:rsidRPr="004D693F">
        <w:t>incident logs</w:t>
      </w:r>
    </w:p>
    <w:p w:rsidR="00FC4997" w:rsidRPr="004D693F" w:rsidRDefault="00FC4997" w:rsidP="00337246">
      <w:pPr>
        <w:pStyle w:val="Bullet"/>
      </w:pPr>
      <w:r w:rsidRPr="004D693F">
        <w:t>consulting stakeholders – including parents</w:t>
      </w:r>
      <w:r w:rsidR="0075676E">
        <w:t>/</w:t>
      </w:r>
      <w:r w:rsidRPr="004D693F">
        <w:t>carers and the students</w:t>
      </w:r>
      <w:r w:rsidR="0075676E">
        <w:t>/</w:t>
      </w:r>
      <w:r w:rsidRPr="004D693F">
        <w:t xml:space="preserve">pupils about the </w:t>
      </w:r>
      <w:r w:rsidR="00755DE2">
        <w:t>e</w:t>
      </w:r>
      <w:r w:rsidR="00755DE2">
        <w:noBreakHyphen/>
        <w:t>safety</w:t>
      </w:r>
      <w:r w:rsidR="000D4910">
        <w:t xml:space="preserve"> </w:t>
      </w:r>
      <w:r w:rsidRPr="004D693F">
        <w:t>provision</w:t>
      </w:r>
    </w:p>
    <w:p w:rsidR="00337246" w:rsidRPr="00D76468" w:rsidRDefault="00FC4997" w:rsidP="00337246">
      <w:pPr>
        <w:pStyle w:val="Bullet"/>
        <w:rPr>
          <w:highlight w:val="yellow"/>
        </w:rPr>
      </w:pPr>
      <w:r w:rsidRPr="00D76468">
        <w:rPr>
          <w:highlight w:val="yellow"/>
        </w:rPr>
        <w:t xml:space="preserve">monitoring improvement actions identified through use of the 360 degree safe </w:t>
      </w:r>
      <w:proofErr w:type="spellStart"/>
      <w:r w:rsidRPr="00D76468">
        <w:rPr>
          <w:highlight w:val="yellow"/>
        </w:rPr>
        <w:t>self review</w:t>
      </w:r>
      <w:proofErr w:type="spellEnd"/>
      <w:r w:rsidRPr="00D76468">
        <w:rPr>
          <w:highlight w:val="yellow"/>
        </w:rPr>
        <w:t xml:space="preserve"> tool</w:t>
      </w:r>
    </w:p>
    <w:p w:rsidR="00FC4997" w:rsidRPr="004D693F" w:rsidRDefault="00F30F76" w:rsidP="00337246">
      <w:pPr>
        <w:pStyle w:val="LAABody"/>
      </w:pPr>
      <w:r>
        <w:t>[</w:t>
      </w:r>
      <w:r w:rsidR="00FC4997" w:rsidRPr="004D693F">
        <w:t>Schools</w:t>
      </w:r>
      <w:r w:rsidR="0075676E">
        <w:t>/</w:t>
      </w:r>
      <w:r w:rsidR="00FC4997" w:rsidRPr="004D693F">
        <w:t>academies</w:t>
      </w:r>
      <w:r>
        <w:t>]</w:t>
      </w:r>
      <w:r w:rsidR="00FC4997" w:rsidRPr="004D693F">
        <w:t xml:space="preserve"> will need to decide the membership of the </w:t>
      </w:r>
      <w:r w:rsidR="00755DE2">
        <w:t>e</w:t>
      </w:r>
      <w:r w:rsidR="00755DE2">
        <w:noBreakHyphen/>
        <w:t>safety</w:t>
      </w:r>
      <w:r w:rsidR="000D4910">
        <w:t xml:space="preserve"> </w:t>
      </w:r>
      <w:r w:rsidR="00FC4997">
        <w:t>group</w:t>
      </w:r>
      <w:r w:rsidR="000D4910">
        <w:t xml:space="preserve">.  </w:t>
      </w:r>
      <w:r w:rsidR="00FC4997" w:rsidRPr="004D693F">
        <w:t xml:space="preserve">It is recommended that the </w:t>
      </w:r>
      <w:r w:rsidR="00FC4997">
        <w:t xml:space="preserve">group </w:t>
      </w:r>
      <w:r w:rsidR="00FC4997" w:rsidRPr="004D693F">
        <w:t>should include representation from students</w:t>
      </w:r>
      <w:r w:rsidR="0075676E">
        <w:t>/</w:t>
      </w:r>
      <w:r w:rsidR="00FC4997" w:rsidRPr="004D693F">
        <w:t>pupils and parents</w:t>
      </w:r>
      <w:r w:rsidR="0075676E">
        <w:t>/</w:t>
      </w:r>
      <w:r w:rsidR="00FC4997" w:rsidRPr="004D693F">
        <w:t>carers)</w:t>
      </w:r>
      <w:r w:rsidR="000D4910">
        <w:t xml:space="preserve">.  </w:t>
      </w:r>
    </w:p>
    <w:p w:rsidR="00FC4997" w:rsidRPr="004D693F" w:rsidRDefault="00FC4997" w:rsidP="00337246">
      <w:pPr>
        <w:pStyle w:val="LAABody"/>
      </w:pPr>
      <w:proofErr w:type="gramStart"/>
      <w:r w:rsidRPr="004D693F">
        <w:t xml:space="preserve">An </w:t>
      </w:r>
      <w:r w:rsidR="00F30F76">
        <w:t>e</w:t>
      </w:r>
      <w:r w:rsidR="000D4910">
        <w:t xml:space="preserve">-safety </w:t>
      </w:r>
      <w:r w:rsidR="00F30F76">
        <w:t>g</w:t>
      </w:r>
      <w:r>
        <w:t>roup</w:t>
      </w:r>
      <w:r w:rsidRPr="004D693F">
        <w:t xml:space="preserve"> </w:t>
      </w:r>
      <w:r w:rsidR="00F30F76" w:rsidRPr="00D76468">
        <w:rPr>
          <w:i/>
        </w:rPr>
        <w:t>t</w:t>
      </w:r>
      <w:r w:rsidRPr="00D76468">
        <w:rPr>
          <w:i/>
        </w:rPr>
        <w:t>erms</w:t>
      </w:r>
      <w:proofErr w:type="gramEnd"/>
      <w:r w:rsidRPr="00D76468">
        <w:rPr>
          <w:i/>
        </w:rPr>
        <w:t xml:space="preserve"> of </w:t>
      </w:r>
      <w:r w:rsidR="00F30F76" w:rsidRPr="00D76468">
        <w:rPr>
          <w:i/>
        </w:rPr>
        <w:t>r</w:t>
      </w:r>
      <w:r w:rsidRPr="00D76468">
        <w:rPr>
          <w:i/>
        </w:rPr>
        <w:t>eference</w:t>
      </w:r>
      <w:r w:rsidRPr="004D693F">
        <w:t xml:space="preserve"> </w:t>
      </w:r>
      <w:r w:rsidR="00F30F76">
        <w:t>t</w:t>
      </w:r>
      <w:r w:rsidRPr="004D693F">
        <w:t>emplate can be found in the appendices</w:t>
      </w:r>
    </w:p>
    <w:p w:rsidR="00FC4997" w:rsidRPr="004D693F" w:rsidRDefault="00FC4997" w:rsidP="00D76468">
      <w:pPr>
        <w:pStyle w:val="Heading3"/>
        <w:rPr>
          <w:color w:val="494949"/>
        </w:rPr>
      </w:pPr>
      <w:bookmarkStart w:id="20" w:name="_Toc380998317"/>
      <w:r w:rsidRPr="004D693F">
        <w:t>Students</w:t>
      </w:r>
      <w:r w:rsidR="0075676E">
        <w:t>/</w:t>
      </w:r>
      <w:r w:rsidRPr="004D693F">
        <w:t>pupils</w:t>
      </w:r>
      <w:bookmarkEnd w:id="20"/>
    </w:p>
    <w:p w:rsidR="001B1298" w:rsidRDefault="001B1298" w:rsidP="00D76468">
      <w:pPr>
        <w:pStyle w:val="LAABody"/>
      </w:pPr>
      <w:r w:rsidRPr="001B1298">
        <w:t>Students/pupils</w:t>
      </w:r>
      <w:r>
        <w:t>:</w:t>
      </w:r>
    </w:p>
    <w:p w:rsidR="00FC4997" w:rsidRPr="004D693F" w:rsidRDefault="00FC4997" w:rsidP="00337246">
      <w:pPr>
        <w:pStyle w:val="Bullet"/>
      </w:pPr>
      <w:r w:rsidRPr="004D693F">
        <w:t xml:space="preserve">are responsible for using the </w:t>
      </w:r>
      <w:r w:rsidR="001B1298" w:rsidRPr="001B1298">
        <w:t xml:space="preserve">[school/academy] </w:t>
      </w:r>
      <w:r w:rsidRPr="004D693F">
        <w:t xml:space="preserve">digital technology systems in accordance with the </w:t>
      </w:r>
      <w:r w:rsidR="00F30F76">
        <w:t>s</w:t>
      </w:r>
      <w:r w:rsidRPr="004D693F">
        <w:t>tudent</w:t>
      </w:r>
      <w:r w:rsidR="0075676E">
        <w:t>/</w:t>
      </w:r>
      <w:r w:rsidR="00F30F76">
        <w:t>p</w:t>
      </w:r>
      <w:r w:rsidRPr="004D693F">
        <w:t xml:space="preserve">upil </w:t>
      </w:r>
      <w:r w:rsidR="00F30F76">
        <w:t>a</w:t>
      </w:r>
      <w:r w:rsidRPr="004D693F">
        <w:t xml:space="preserve">cceptable </w:t>
      </w:r>
      <w:r w:rsidR="00F30F76">
        <w:t>u</w:t>
      </w:r>
      <w:r w:rsidRPr="004D693F">
        <w:t xml:space="preserve">se </w:t>
      </w:r>
      <w:r w:rsidR="00F30F76">
        <w:t>p</w:t>
      </w:r>
      <w:r w:rsidRPr="004D693F">
        <w:t>olicy</w:t>
      </w:r>
    </w:p>
    <w:p w:rsidR="00FC4997" w:rsidRPr="004D693F" w:rsidRDefault="00FC4997" w:rsidP="00337246">
      <w:pPr>
        <w:pStyle w:val="Bullet"/>
      </w:pPr>
      <w:r w:rsidRPr="004D693F">
        <w:t>have a good understanding of research skills and the need to avoid plagiarism and uphold copyright regulations</w:t>
      </w:r>
    </w:p>
    <w:p w:rsidR="00FC4997" w:rsidRPr="004D693F" w:rsidRDefault="00FC4997" w:rsidP="00337246">
      <w:pPr>
        <w:pStyle w:val="Bullet"/>
      </w:pPr>
      <w:r w:rsidRPr="004D693F">
        <w:t>need to understand the importance of reporting abuse, misuse or access to inappropriate materials and know how to do so</w:t>
      </w:r>
    </w:p>
    <w:p w:rsidR="00FC4997" w:rsidRPr="004D693F" w:rsidRDefault="00FC4997" w:rsidP="00337246">
      <w:pPr>
        <w:pStyle w:val="Bullet"/>
      </w:pPr>
      <w:proofErr w:type="gramStart"/>
      <w:r w:rsidRPr="004D693F">
        <w:t>will</w:t>
      </w:r>
      <w:proofErr w:type="gramEnd"/>
      <w:r w:rsidRPr="004D693F">
        <w:t xml:space="preserve"> be expected to know and understand policies on the use of mobile devices and digital cameras</w:t>
      </w:r>
      <w:r w:rsidR="000D4910">
        <w:t xml:space="preserve">.  </w:t>
      </w:r>
      <w:r w:rsidRPr="004D693F">
        <w:t>They should also know and understand policies on the taking</w:t>
      </w:r>
      <w:r w:rsidR="0075676E">
        <w:t>/</w:t>
      </w:r>
      <w:r w:rsidRPr="004D693F">
        <w:t>use of images and on cyber-bullying</w:t>
      </w:r>
    </w:p>
    <w:p w:rsidR="00FC4997" w:rsidRPr="004D693F" w:rsidRDefault="00FC4997" w:rsidP="00337246">
      <w:pPr>
        <w:pStyle w:val="Bullet"/>
      </w:pPr>
      <w:r w:rsidRPr="004D693F">
        <w:t xml:space="preserve">should understand the importance of adopting good </w:t>
      </w:r>
      <w:r w:rsidR="00755DE2">
        <w:t>e</w:t>
      </w:r>
      <w:r w:rsidR="00755DE2">
        <w:noBreakHyphen/>
        <w:t>safety</w:t>
      </w:r>
      <w:r w:rsidR="000D4910">
        <w:t xml:space="preserve"> </w:t>
      </w:r>
      <w:r w:rsidRPr="004D693F">
        <w:t xml:space="preserve">practice when using digital technologies out of school and realise that the </w:t>
      </w:r>
      <w:r w:rsidR="00F30F76" w:rsidRPr="00F30F76">
        <w:lastRenderedPageBreak/>
        <w:t>[</w:t>
      </w:r>
      <w:r w:rsidRPr="00D76468">
        <w:t>school’s</w:t>
      </w:r>
      <w:r w:rsidR="0075676E" w:rsidRPr="00D76468">
        <w:t>/</w:t>
      </w:r>
      <w:r w:rsidRPr="00D76468">
        <w:t>academy’s</w:t>
      </w:r>
      <w:r w:rsidR="00F30F76" w:rsidRPr="00D76468">
        <w:t>]</w:t>
      </w:r>
      <w:r w:rsidR="000D4910">
        <w:t xml:space="preserve"> </w:t>
      </w:r>
      <w:r w:rsidR="00F30F76">
        <w:t>e</w:t>
      </w:r>
      <w:r w:rsidR="000D4910">
        <w:t xml:space="preserve">-safety </w:t>
      </w:r>
      <w:r w:rsidR="00F30F76">
        <w:t>p</w:t>
      </w:r>
      <w:r w:rsidRPr="004D693F">
        <w:t>olicy covers their actions out of school, if related to their membership of the school</w:t>
      </w:r>
    </w:p>
    <w:p w:rsidR="00FC4997" w:rsidRPr="004D693F" w:rsidRDefault="00FC4997" w:rsidP="00D76468">
      <w:pPr>
        <w:pStyle w:val="Heading3"/>
      </w:pPr>
      <w:bookmarkStart w:id="21" w:name="_Toc380998318"/>
      <w:r w:rsidRPr="004D693F">
        <w:t>Parents</w:t>
      </w:r>
      <w:r w:rsidR="0075676E">
        <w:t>/</w:t>
      </w:r>
      <w:r w:rsidRPr="004D693F">
        <w:t>Carers</w:t>
      </w:r>
      <w:bookmarkEnd w:id="21"/>
      <w:r w:rsidRPr="004D693F">
        <w:t xml:space="preserve"> </w:t>
      </w:r>
    </w:p>
    <w:p w:rsidR="00FC4997" w:rsidRPr="004D693F" w:rsidRDefault="00FC4997" w:rsidP="000904F3">
      <w:pPr>
        <w:pStyle w:val="LAABody"/>
      </w:pPr>
      <w:r w:rsidRPr="004D693F">
        <w:t>Parents</w:t>
      </w:r>
      <w:r w:rsidR="0075676E">
        <w:t>/</w:t>
      </w:r>
      <w:r w:rsidRPr="004D693F">
        <w:t>Carers play a crucial role in ensuring that their children understand the need to use the internet</w:t>
      </w:r>
      <w:r w:rsidR="0075676E">
        <w:t>/</w:t>
      </w:r>
      <w:r w:rsidRPr="004D693F">
        <w:t>mobile devices in an appropriate way</w:t>
      </w:r>
      <w:r w:rsidR="000D4910">
        <w:t xml:space="preserve">.  </w:t>
      </w:r>
      <w:r w:rsidRPr="004D693F">
        <w:t xml:space="preserve">The </w:t>
      </w:r>
      <w:r w:rsidR="001B1298" w:rsidRPr="001B1298">
        <w:t>[school/academy]</w:t>
      </w:r>
      <w:r w:rsidR="000D4910">
        <w:t xml:space="preserve"> </w:t>
      </w:r>
      <w:r w:rsidRPr="004D693F">
        <w:t xml:space="preserve">will take every opportunity to help parents understand these issues through </w:t>
      </w:r>
      <w:r w:rsidR="001B1298">
        <w:t>[</w:t>
      </w:r>
      <w:r w:rsidRPr="004D693F">
        <w:rPr>
          <w:i/>
        </w:rPr>
        <w:t>parents’ evenings, newsletters, letters, website</w:t>
      </w:r>
      <w:r w:rsidR="0075676E">
        <w:rPr>
          <w:i/>
        </w:rPr>
        <w:t>/</w:t>
      </w:r>
      <w:r w:rsidRPr="004D693F">
        <w:rPr>
          <w:i/>
        </w:rPr>
        <w:t>VLE and information about national</w:t>
      </w:r>
      <w:r w:rsidR="0075676E">
        <w:rPr>
          <w:i/>
        </w:rPr>
        <w:t>/</w:t>
      </w:r>
      <w:r w:rsidRPr="004D693F">
        <w:rPr>
          <w:i/>
        </w:rPr>
        <w:t xml:space="preserve">local </w:t>
      </w:r>
      <w:r w:rsidR="00755DE2">
        <w:rPr>
          <w:i/>
        </w:rPr>
        <w:t>e</w:t>
      </w:r>
      <w:r w:rsidR="00755DE2">
        <w:rPr>
          <w:i/>
        </w:rPr>
        <w:noBreakHyphen/>
        <w:t>safety</w:t>
      </w:r>
      <w:r w:rsidR="000D4910">
        <w:rPr>
          <w:i/>
        </w:rPr>
        <w:t xml:space="preserve"> </w:t>
      </w:r>
      <w:r w:rsidRPr="004D693F">
        <w:rPr>
          <w:i/>
        </w:rPr>
        <w:t>campaigns</w:t>
      </w:r>
      <w:r w:rsidR="0075676E">
        <w:rPr>
          <w:i/>
        </w:rPr>
        <w:t>/</w:t>
      </w:r>
      <w:r w:rsidRPr="004D693F">
        <w:rPr>
          <w:i/>
        </w:rPr>
        <w:t>literature.</w:t>
      </w:r>
      <w:r w:rsidR="000D4910">
        <w:t xml:space="preserve"> </w:t>
      </w:r>
      <w:r w:rsidRPr="004D693F">
        <w:t xml:space="preserve">Parents and carers will be encouraged to support the </w:t>
      </w:r>
      <w:r w:rsidR="00F30F76" w:rsidRPr="00F30F76">
        <w:t>[</w:t>
      </w:r>
      <w:r w:rsidR="001B1298" w:rsidRPr="001B1298">
        <w:t>school/academy</w:t>
      </w:r>
      <w:r w:rsidR="00F30F76" w:rsidRPr="00F30F76">
        <w:t>]</w:t>
      </w:r>
      <w:r w:rsidR="001B1298" w:rsidRPr="001B1298">
        <w:t xml:space="preserve"> </w:t>
      </w:r>
      <w:r w:rsidRPr="004D693F">
        <w:t xml:space="preserve">in promoting good </w:t>
      </w:r>
      <w:r w:rsidR="00755DE2">
        <w:t>e</w:t>
      </w:r>
      <w:r w:rsidR="00755DE2">
        <w:noBreakHyphen/>
        <w:t>safety</w:t>
      </w:r>
      <w:r w:rsidR="000D4910">
        <w:t xml:space="preserve"> </w:t>
      </w:r>
      <w:r w:rsidRPr="004D693F">
        <w:t>practice and to follow guidelines on the appropriate use of:</w:t>
      </w:r>
    </w:p>
    <w:p w:rsidR="00FC4997" w:rsidRPr="004D693F" w:rsidRDefault="00FC4997" w:rsidP="0075676E">
      <w:pPr>
        <w:pStyle w:val="Bullet"/>
      </w:pPr>
      <w:r w:rsidRPr="004D693F">
        <w:t>digital and video images taken at school events</w:t>
      </w:r>
    </w:p>
    <w:p w:rsidR="00FC4997" w:rsidRPr="004D693F" w:rsidRDefault="00FC4997" w:rsidP="0075676E">
      <w:pPr>
        <w:pStyle w:val="Bullet"/>
      </w:pPr>
      <w:r w:rsidRPr="004D693F">
        <w:t>access to parents’ sections of the website</w:t>
      </w:r>
      <w:r w:rsidR="0075676E">
        <w:t>/</w:t>
      </w:r>
      <w:r w:rsidRPr="004D693F">
        <w:t>VLE</w:t>
      </w:r>
      <w:r w:rsidR="000D4910">
        <w:t xml:space="preserve"> </w:t>
      </w:r>
      <w:r w:rsidRPr="004D693F">
        <w:t>and on-line student</w:t>
      </w:r>
      <w:r w:rsidR="0075676E">
        <w:t>/</w:t>
      </w:r>
      <w:r w:rsidRPr="004D693F">
        <w:t>pupil records</w:t>
      </w:r>
    </w:p>
    <w:p w:rsidR="00337246" w:rsidRDefault="00FC4997" w:rsidP="0075676E">
      <w:pPr>
        <w:pStyle w:val="Bullet"/>
      </w:pPr>
      <w:r w:rsidRPr="004D693F">
        <w:t xml:space="preserve">their children’s personal devices in the </w:t>
      </w:r>
      <w:r w:rsidR="00F30F76" w:rsidRPr="00F30F76">
        <w:t>[</w:t>
      </w:r>
      <w:r w:rsidR="001B1298" w:rsidRPr="001B1298">
        <w:t>school/academy</w:t>
      </w:r>
      <w:r w:rsidR="00F30F76" w:rsidRPr="00F30F76">
        <w:t>]</w:t>
      </w:r>
      <w:r w:rsidR="001B1298" w:rsidRPr="001B1298">
        <w:t xml:space="preserve"> </w:t>
      </w:r>
      <w:r w:rsidRPr="004D693F">
        <w:t>(where this is allowed)</w:t>
      </w:r>
    </w:p>
    <w:p w:rsidR="00FC4997" w:rsidRDefault="00FC4997" w:rsidP="00F853E1">
      <w:pPr>
        <w:pStyle w:val="Heading3"/>
      </w:pPr>
    </w:p>
    <w:p w:rsidR="00FC4997" w:rsidRPr="004D693F" w:rsidRDefault="00FC4997" w:rsidP="00D76468">
      <w:pPr>
        <w:pStyle w:val="Heading3"/>
      </w:pPr>
      <w:bookmarkStart w:id="22" w:name="_Toc380998319"/>
      <w:r w:rsidRPr="004D693F">
        <w:t>Community Users</w:t>
      </w:r>
      <w:bookmarkEnd w:id="22"/>
    </w:p>
    <w:p w:rsidR="00FC4997" w:rsidRPr="004D693F" w:rsidRDefault="00FC4997" w:rsidP="000904F3">
      <w:pPr>
        <w:pStyle w:val="LAABody"/>
        <w:rPr>
          <w:color w:val="466DB0"/>
        </w:rPr>
      </w:pPr>
      <w:r w:rsidRPr="004D693F">
        <w:t>Community Users who access school systems</w:t>
      </w:r>
      <w:r w:rsidR="0075676E">
        <w:t>/</w:t>
      </w:r>
      <w:r w:rsidRPr="004D693F">
        <w:t>website</w:t>
      </w:r>
      <w:r w:rsidR="0075676E">
        <w:t>/</w:t>
      </w:r>
      <w:r w:rsidRPr="004D693F">
        <w:t xml:space="preserve">VLE as part of the wider </w:t>
      </w:r>
      <w:r w:rsidR="00F30F76" w:rsidRPr="00F30F76">
        <w:t>[</w:t>
      </w:r>
      <w:r w:rsidR="001B1298" w:rsidRPr="001B1298">
        <w:t>school/academy</w:t>
      </w:r>
      <w:r w:rsidR="00F30F76" w:rsidRPr="00F30F76">
        <w:t>]</w:t>
      </w:r>
      <w:r w:rsidR="001B1298" w:rsidRPr="001B1298">
        <w:t xml:space="preserve"> </w:t>
      </w:r>
      <w:r w:rsidRPr="004D693F">
        <w:t xml:space="preserve">provision will be expected to sign a </w:t>
      </w:r>
      <w:r w:rsidR="00F30F76" w:rsidRPr="00D76468">
        <w:rPr>
          <w:i/>
        </w:rPr>
        <w:t>c</w:t>
      </w:r>
      <w:r w:rsidRPr="00D76468">
        <w:rPr>
          <w:i/>
        </w:rPr>
        <w:t xml:space="preserve">ommunity </w:t>
      </w:r>
      <w:r w:rsidR="00F30F76" w:rsidRPr="00D76468">
        <w:rPr>
          <w:i/>
        </w:rPr>
        <w:t>u</w:t>
      </w:r>
      <w:r w:rsidRPr="00D76468">
        <w:rPr>
          <w:i/>
        </w:rPr>
        <w:t>ser AU</w:t>
      </w:r>
      <w:r w:rsidR="00F30F76" w:rsidRPr="00D76468">
        <w:rPr>
          <w:i/>
        </w:rPr>
        <w:t>P</w:t>
      </w:r>
      <w:r w:rsidRPr="004D693F">
        <w:t xml:space="preserve"> before being provided with access to school systems.</w:t>
      </w:r>
      <w:r w:rsidR="000D4910">
        <w:t xml:space="preserve"> </w:t>
      </w:r>
      <w:r w:rsidR="00F30F76" w:rsidRPr="00D76468">
        <w:t>[</w:t>
      </w:r>
      <w:r w:rsidRPr="00D76468">
        <w:t xml:space="preserve">A </w:t>
      </w:r>
      <w:r w:rsidR="00F30F76" w:rsidRPr="00D76468">
        <w:t>c</w:t>
      </w:r>
      <w:r w:rsidRPr="00D76468">
        <w:t xml:space="preserve">ommunity </w:t>
      </w:r>
      <w:proofErr w:type="gramStart"/>
      <w:r w:rsidR="00F30F76" w:rsidRPr="00D76468">
        <w:t>u</w:t>
      </w:r>
      <w:r w:rsidRPr="00D76468">
        <w:t>sers</w:t>
      </w:r>
      <w:proofErr w:type="gramEnd"/>
      <w:r w:rsidRPr="00D76468">
        <w:t xml:space="preserve"> </w:t>
      </w:r>
      <w:r w:rsidR="00F30F76" w:rsidRPr="00D76468">
        <w:t>a</w:t>
      </w:r>
      <w:r w:rsidRPr="00D76468">
        <w:t xml:space="preserve">cceptable </w:t>
      </w:r>
      <w:r w:rsidR="00F30F76" w:rsidRPr="00D76468">
        <w:t>u</w:t>
      </w:r>
      <w:r w:rsidRPr="00D76468">
        <w:t xml:space="preserve">se </w:t>
      </w:r>
      <w:r w:rsidR="00F30F76" w:rsidRPr="00D76468">
        <w:t>a</w:t>
      </w:r>
      <w:r w:rsidRPr="00D76468">
        <w:t xml:space="preserve">greement </w:t>
      </w:r>
      <w:r w:rsidR="00F30F76" w:rsidRPr="00D76468">
        <w:t>t</w:t>
      </w:r>
      <w:r w:rsidRPr="00D76468">
        <w:t>emplate can be found in the appendices.</w:t>
      </w:r>
      <w:r w:rsidR="00F30F76" w:rsidRPr="00D76468">
        <w:t>]</w:t>
      </w:r>
    </w:p>
    <w:p w:rsidR="00FC4997" w:rsidRPr="004D693F" w:rsidRDefault="00FC4997" w:rsidP="000904F3">
      <w:pPr>
        <w:pStyle w:val="LAABody"/>
      </w:pPr>
      <w:r w:rsidRPr="004D693F">
        <w:rPr>
          <w:noProof/>
        </w:rPr>
        <mc:AlternateContent>
          <mc:Choice Requires="wps">
            <w:drawing>
              <wp:anchor distT="0" distB="0" distL="114300" distR="114300" simplePos="0" relativeHeight="251663360" behindDoc="0" locked="0" layoutInCell="1" allowOverlap="1" wp14:anchorId="17CFB860" wp14:editId="16E0FC84">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gU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U4wErSDEd2z0aAbOaLE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AJSLo3ji0m9rC9z3ujaa&#10;dtzA5mh559gBbtaJppaBa1E52VDeTvJZK2z6T62AcR8H7fhqKTqR1Yyb0T2MmQW2XN7I6gEIrCQQ&#10;DLgIWw+ERqofGA2wQTKsv++oYhi1HwQ8giQkxK4cdyDxPIKDOrdszi1UlACVYYPRJK7MtKZ2veLb&#10;BiJNz07Ia3g4NXekfsrq8NxgS7jaDhvNrqHzs/N62rvLX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EPIYFLUCAAC/&#10;BQAADgAAAAAAAAAAAAAAAAAuAgAAZHJzL2Uyb0RvYy54bWxQSwECLQAUAAYACAAAACEAAhjySt8A&#10;AAANAQAADwAAAAAAAAAAAAAAAAAPBQAAZHJzL2Rvd25yZXYueG1sUEsFBgAAAAAEAAQA8wAAABsG&#10;AAAAAA==&#10;" filled="f" stroked="f">
                <v:textbox>
                  <w:txbxContent>
                    <w:p w:rsidR="000311B3" w:rsidRDefault="000311B3" w:rsidP="00FC4997">
                      <w:pPr>
                        <w:jc w:val="center"/>
                      </w:pPr>
                      <w:r>
                        <w:rPr>
                          <w:color w:val="FFFFFF"/>
                          <w:sz w:val="60"/>
                        </w:rPr>
                        <w:t>11</w:t>
                      </w:r>
                    </w:p>
                  </w:txbxContent>
                </v:textbox>
              </v:shape>
            </w:pict>
          </mc:Fallback>
        </mc:AlternateContent>
      </w:r>
    </w:p>
    <w:p w:rsidR="0075676E" w:rsidRDefault="0075676E">
      <w:pPr>
        <w:spacing w:after="0" w:line="240" w:lineRule="auto"/>
        <w:rPr>
          <w:b/>
          <w:bCs/>
          <w:color w:val="33599B"/>
          <w:kern w:val="32"/>
          <w:sz w:val="36"/>
          <w:szCs w:val="32"/>
        </w:rPr>
      </w:pPr>
      <w:r>
        <w:br w:type="page"/>
      </w:r>
    </w:p>
    <w:p w:rsidR="00337246" w:rsidRDefault="00FC4997" w:rsidP="00D76468">
      <w:pPr>
        <w:pStyle w:val="Heading2"/>
      </w:pPr>
      <w:bookmarkStart w:id="23" w:name="_Toc380998320"/>
      <w:r w:rsidRPr="004D693F">
        <w:lastRenderedPageBreak/>
        <w:t>Policy Statements</w:t>
      </w:r>
      <w:bookmarkEnd w:id="23"/>
    </w:p>
    <w:p w:rsidR="00FC4997" w:rsidRPr="004D693F" w:rsidRDefault="00FC4997" w:rsidP="00D76468">
      <w:pPr>
        <w:pStyle w:val="Heading3"/>
      </w:pPr>
      <w:bookmarkStart w:id="24" w:name="_Toc380998321"/>
      <w:r w:rsidRPr="004D693F">
        <w:t>Education – students</w:t>
      </w:r>
      <w:r w:rsidR="0075676E">
        <w:t>/</w:t>
      </w:r>
      <w:r w:rsidRPr="004D693F">
        <w:t>pupils</w:t>
      </w:r>
      <w:bookmarkEnd w:id="24"/>
      <w:r w:rsidRPr="004D693F">
        <w:t xml:space="preserve"> </w:t>
      </w:r>
    </w:p>
    <w:p w:rsidR="00337246" w:rsidRDefault="00FC4997" w:rsidP="000904F3">
      <w:pPr>
        <w:pStyle w:val="LAABody"/>
      </w:pPr>
      <w:r w:rsidRPr="004D693F">
        <w:t xml:space="preserve">Whilst regulation and technical solutions are very important, their use must be balanced by educating </w:t>
      </w:r>
      <w:r w:rsidRPr="004D693F">
        <w:rPr>
          <w:i/>
        </w:rPr>
        <w:t>students</w:t>
      </w:r>
      <w:r w:rsidR="0075676E">
        <w:rPr>
          <w:i/>
        </w:rPr>
        <w:t>/</w:t>
      </w:r>
      <w:r w:rsidRPr="004D693F">
        <w:rPr>
          <w:i/>
        </w:rPr>
        <w:t>pupils</w:t>
      </w:r>
      <w:r w:rsidRPr="004D693F">
        <w:t xml:space="preserve"> to take a responsible approach.</w:t>
      </w:r>
      <w:r w:rsidR="000D4910">
        <w:t xml:space="preserve"> </w:t>
      </w:r>
      <w:r w:rsidRPr="004D693F">
        <w:t xml:space="preserve">The education of </w:t>
      </w:r>
      <w:r w:rsidRPr="004D693F">
        <w:rPr>
          <w:i/>
        </w:rPr>
        <w:t>students</w:t>
      </w:r>
      <w:r w:rsidR="0075676E">
        <w:rPr>
          <w:i/>
        </w:rPr>
        <w:t>/</w:t>
      </w:r>
      <w:r w:rsidRPr="004D693F">
        <w:rPr>
          <w:i/>
        </w:rPr>
        <w:t>pupils</w:t>
      </w:r>
      <w:r w:rsidRPr="004D693F">
        <w:t xml:space="preserve"> in </w:t>
      </w:r>
      <w:r w:rsidR="00755DE2">
        <w:t>e</w:t>
      </w:r>
      <w:r w:rsidR="00755DE2">
        <w:noBreakHyphen/>
        <w:t>safety</w:t>
      </w:r>
      <w:r w:rsidR="000D4910">
        <w:t xml:space="preserve"> </w:t>
      </w:r>
      <w:r w:rsidRPr="004D693F">
        <w:t xml:space="preserve">is therefore an essential part of the school’s </w:t>
      </w:r>
      <w:r w:rsidR="00755DE2">
        <w:t>e</w:t>
      </w:r>
      <w:r w:rsidR="00755DE2">
        <w:noBreakHyphen/>
        <w:t>safety</w:t>
      </w:r>
      <w:r w:rsidR="000D4910">
        <w:t xml:space="preserve"> </w:t>
      </w:r>
      <w:r w:rsidRPr="004D693F">
        <w:t>provision</w:t>
      </w:r>
      <w:r w:rsidR="000D4910">
        <w:t xml:space="preserve">.  </w:t>
      </w:r>
      <w:r w:rsidRPr="004D693F">
        <w:t xml:space="preserve">Children and young people need the help and support of the school to recognise and avoid </w:t>
      </w:r>
      <w:r w:rsidR="00755DE2">
        <w:t>e</w:t>
      </w:r>
      <w:r w:rsidR="00755DE2">
        <w:noBreakHyphen/>
        <w:t>safety</w:t>
      </w:r>
      <w:r w:rsidR="000D4910">
        <w:t xml:space="preserve"> </w:t>
      </w:r>
      <w:r w:rsidRPr="004D693F">
        <w:t>risks and build their resilience.</w:t>
      </w:r>
    </w:p>
    <w:p w:rsidR="003933F3" w:rsidRPr="00D76468" w:rsidRDefault="000D4910" w:rsidP="00D76468">
      <w:pPr>
        <w:pStyle w:val="LAABody"/>
      </w:pPr>
      <w:r>
        <w:t xml:space="preserve">E-safety </w:t>
      </w:r>
      <w:r w:rsidR="00FC4997" w:rsidRPr="004D693F">
        <w:t xml:space="preserve">should be a focus in all areas of the curriculum and staff should reinforce </w:t>
      </w:r>
      <w:r w:rsidR="00755DE2">
        <w:t>e</w:t>
      </w:r>
      <w:r w:rsidR="00755DE2">
        <w:noBreakHyphen/>
        <w:t>safety</w:t>
      </w:r>
      <w:r>
        <w:t xml:space="preserve"> </w:t>
      </w:r>
      <w:r w:rsidR="00FC4997" w:rsidRPr="004D693F">
        <w:t>messages across the curriculum</w:t>
      </w:r>
      <w:r>
        <w:t xml:space="preserve">.  </w:t>
      </w:r>
      <w:r w:rsidR="00FC4997" w:rsidRPr="004D693F">
        <w:t xml:space="preserve">The </w:t>
      </w:r>
      <w:r w:rsidR="00755DE2">
        <w:t>e</w:t>
      </w:r>
      <w:r w:rsidR="00755DE2">
        <w:noBreakHyphen/>
        <w:t>safety</w:t>
      </w:r>
      <w:r>
        <w:t xml:space="preserve"> </w:t>
      </w:r>
      <w:r w:rsidR="00FC4997" w:rsidRPr="004D693F">
        <w:t>curriculum should be broad, relevant and provide progression, with opportunities for creative activities and will be provided in the following ways:</w:t>
      </w:r>
      <w:r w:rsidR="00FC4997" w:rsidRPr="00D76468">
        <w:t xml:space="preserve"> </w:t>
      </w:r>
    </w:p>
    <w:p w:rsidR="00FC4997" w:rsidRPr="00D76468" w:rsidRDefault="003933F3" w:rsidP="00D76468">
      <w:pPr>
        <w:pStyle w:val="LAABody"/>
      </w:pPr>
      <w:r w:rsidRPr="00D76468">
        <w:t xml:space="preserve">[DN </w:t>
      </w:r>
      <w:r w:rsidR="00FC4997" w:rsidRPr="00D76468">
        <w:t xml:space="preserve">statements will need to be adapted, depending on </w:t>
      </w:r>
      <w:r w:rsidR="00F30F76" w:rsidRPr="00D76468">
        <w:t>[</w:t>
      </w:r>
      <w:r w:rsidR="001B1298" w:rsidRPr="00D76468">
        <w:t>school/academy</w:t>
      </w:r>
      <w:r w:rsidR="00F30F76" w:rsidRPr="00D76468">
        <w:t>]</w:t>
      </w:r>
      <w:r w:rsidR="001B1298" w:rsidRPr="00D76468">
        <w:t xml:space="preserve"> </w:t>
      </w:r>
      <w:r w:rsidR="00FC4997" w:rsidRPr="00D76468">
        <w:t>structure and the age of the students</w:t>
      </w:r>
      <w:r w:rsidR="0075676E" w:rsidRPr="00D76468">
        <w:t>/</w:t>
      </w:r>
      <w:r w:rsidR="00FC4997" w:rsidRPr="00D76468">
        <w:t>pupils</w:t>
      </w:r>
      <w:r w:rsidRPr="00D76468">
        <w:t>]</w:t>
      </w:r>
    </w:p>
    <w:p w:rsidR="00FC4997" w:rsidRPr="004D693F" w:rsidRDefault="003933F3" w:rsidP="0075676E">
      <w:pPr>
        <w:pStyle w:val="Bullet"/>
      </w:pPr>
      <w:r>
        <w:t>[a</w:t>
      </w:r>
      <w:r w:rsidR="00FC4997" w:rsidRPr="004D693F">
        <w:t xml:space="preserve"> planned </w:t>
      </w:r>
      <w:r w:rsidR="00755DE2">
        <w:t>e</w:t>
      </w:r>
      <w:r w:rsidR="00755DE2">
        <w:noBreakHyphen/>
        <w:t>safety</w:t>
      </w:r>
      <w:r w:rsidR="000D4910">
        <w:t xml:space="preserve"> </w:t>
      </w:r>
      <w:r w:rsidR="00FC4997" w:rsidRPr="004D693F">
        <w:t>curriculum should be provided as part of</w:t>
      </w:r>
      <w:r w:rsidR="000D4910">
        <w:t xml:space="preserve"> </w:t>
      </w:r>
      <w:r>
        <w:t>c</w:t>
      </w:r>
      <w:r w:rsidR="00FC4997" w:rsidRPr="004D693F">
        <w:t>omputing</w:t>
      </w:r>
      <w:r w:rsidR="0075676E">
        <w:t>/</w:t>
      </w:r>
      <w:r w:rsidR="00FC4997" w:rsidRPr="004D693F">
        <w:t>PHSE</w:t>
      </w:r>
      <w:r w:rsidR="0075676E">
        <w:t>/</w:t>
      </w:r>
      <w:r w:rsidR="00FC4997" w:rsidRPr="004D693F">
        <w:t>other lessons and should be regularly revisited</w:t>
      </w:r>
      <w:r>
        <w:t>]</w:t>
      </w:r>
      <w:r w:rsidR="00FC4997" w:rsidRPr="004D693F">
        <w:t xml:space="preserve"> </w:t>
      </w:r>
    </w:p>
    <w:p w:rsidR="00FC4997" w:rsidRPr="004D693F" w:rsidRDefault="003933F3" w:rsidP="0075676E">
      <w:pPr>
        <w:pStyle w:val="Bullet"/>
      </w:pPr>
      <w:r>
        <w:t>[k</w:t>
      </w:r>
      <w:r w:rsidR="00FC4997" w:rsidRPr="004D693F">
        <w:t xml:space="preserve">ey </w:t>
      </w:r>
      <w:r w:rsidR="00755DE2">
        <w:t>e</w:t>
      </w:r>
      <w:r w:rsidR="00755DE2">
        <w:noBreakHyphen/>
        <w:t>safety</w:t>
      </w:r>
      <w:r w:rsidR="000D4910">
        <w:t xml:space="preserve"> </w:t>
      </w:r>
      <w:r w:rsidR="00FC4997" w:rsidRPr="004D693F">
        <w:t>messages should be reinforced as part of a planned programme of assemblies and tutorial</w:t>
      </w:r>
      <w:r w:rsidR="0075676E">
        <w:t>/</w:t>
      </w:r>
      <w:r w:rsidR="00FC4997" w:rsidRPr="004D693F">
        <w:t>pastoral activities</w:t>
      </w:r>
      <w:r>
        <w:t>]</w:t>
      </w:r>
    </w:p>
    <w:p w:rsidR="00FC4997" w:rsidRPr="004D693F" w:rsidRDefault="003933F3" w:rsidP="0075676E">
      <w:pPr>
        <w:pStyle w:val="Bullet"/>
      </w:pPr>
      <w:r>
        <w:t>[s</w:t>
      </w:r>
      <w:r w:rsidR="00FC4997" w:rsidRPr="004D693F">
        <w:t>tudents</w:t>
      </w:r>
      <w:r w:rsidR="0075676E">
        <w:t>/</w:t>
      </w:r>
      <w:r w:rsidR="00FC4997" w:rsidRPr="004D693F">
        <w:t>pupils should be taught in all lessons to be critically aware of the materials</w:t>
      </w:r>
      <w:r w:rsidR="0075676E">
        <w:t>/</w:t>
      </w:r>
      <w:r w:rsidR="00FC4997" w:rsidRPr="004D693F">
        <w:t>content they access on-line and be guided to validate the accuracy of information</w:t>
      </w:r>
      <w:r>
        <w:t>]</w:t>
      </w:r>
    </w:p>
    <w:p w:rsidR="00FC4997" w:rsidRPr="004D693F" w:rsidRDefault="003933F3" w:rsidP="0075676E">
      <w:pPr>
        <w:pStyle w:val="Bullet"/>
      </w:pPr>
      <w:r>
        <w:t>[s</w:t>
      </w:r>
      <w:r w:rsidR="00FC4997" w:rsidRPr="004D693F">
        <w:t>tudents</w:t>
      </w:r>
      <w:r w:rsidR="0075676E">
        <w:t>/</w:t>
      </w:r>
      <w:r w:rsidR="00FC4997" w:rsidRPr="004D693F">
        <w:t>pupils should be taught to acknowledge the source of information used and to respect copyright when using material accessed on the internet</w:t>
      </w:r>
      <w:r>
        <w:t>]</w:t>
      </w:r>
    </w:p>
    <w:p w:rsidR="00FC4997" w:rsidRPr="004D693F" w:rsidRDefault="003933F3" w:rsidP="0075676E">
      <w:pPr>
        <w:pStyle w:val="Bullet"/>
      </w:pPr>
      <w:r>
        <w:t>[s</w:t>
      </w:r>
      <w:r w:rsidR="00FC4997" w:rsidRPr="004D693F">
        <w:t>tudents</w:t>
      </w:r>
      <w:r w:rsidR="0075676E">
        <w:t>/</w:t>
      </w:r>
      <w:r w:rsidR="00FC4997" w:rsidRPr="004D693F">
        <w:t>pupils should be helped to understand the need for the student</w:t>
      </w:r>
      <w:r w:rsidR="0075676E">
        <w:t>/</w:t>
      </w:r>
      <w:r w:rsidR="00FC4997" w:rsidRPr="004D693F">
        <w:t xml:space="preserve">pupil </w:t>
      </w:r>
      <w:r>
        <w:t>AUA</w:t>
      </w:r>
      <w:r w:rsidR="000D4910">
        <w:t xml:space="preserve"> </w:t>
      </w:r>
      <w:r w:rsidR="00FC4997" w:rsidRPr="004D693F">
        <w:t>and encouraged to adopt safe and responsible use both within and outside school</w:t>
      </w:r>
      <w:r>
        <w:t>]</w:t>
      </w:r>
    </w:p>
    <w:p w:rsidR="00FC4997" w:rsidRPr="004D693F" w:rsidRDefault="003933F3" w:rsidP="0075676E">
      <w:pPr>
        <w:pStyle w:val="Bullet"/>
      </w:pPr>
      <w:r>
        <w:t>[s</w:t>
      </w:r>
      <w:r w:rsidR="00FC4997" w:rsidRPr="004D693F">
        <w:t>taff should act as good role models in their use of digital technologies</w:t>
      </w:r>
      <w:r w:rsidR="000D4910">
        <w:t xml:space="preserve"> </w:t>
      </w:r>
      <w:r w:rsidR="00FC4997" w:rsidRPr="004D693F">
        <w:t>the internet and mobile devices</w:t>
      </w:r>
      <w:r>
        <w:t>]</w:t>
      </w:r>
    </w:p>
    <w:p w:rsidR="00FC4997" w:rsidRPr="004D693F" w:rsidRDefault="003933F3" w:rsidP="0075676E">
      <w:pPr>
        <w:pStyle w:val="Bullet"/>
      </w:pPr>
      <w:r>
        <w:t>[</w:t>
      </w:r>
      <w:r w:rsidR="00FC4997" w:rsidRPr="004D693F">
        <w:t>in lessons where internet use is pre-planned, it is best practice that students</w:t>
      </w:r>
      <w:r w:rsidR="0075676E">
        <w:t>/</w:t>
      </w:r>
      <w:r w:rsidR="00FC4997" w:rsidRPr="004D693F">
        <w:t>pupils should be guided to sites checked as suitable for their use and that processes are in place for dealing with any unsuitable material that is found in internet searches</w:t>
      </w:r>
      <w:r>
        <w:t>]</w:t>
      </w:r>
      <w:r w:rsidR="000D4910">
        <w:t xml:space="preserve"> </w:t>
      </w:r>
    </w:p>
    <w:p w:rsidR="00FC4997" w:rsidRPr="004D693F" w:rsidRDefault="003933F3" w:rsidP="0075676E">
      <w:pPr>
        <w:pStyle w:val="Bullet"/>
      </w:pPr>
      <w:r>
        <w:t>[w</w:t>
      </w:r>
      <w:r w:rsidR="00FC4997" w:rsidRPr="004D693F">
        <w:t>here students</w:t>
      </w:r>
      <w:r w:rsidR="0075676E">
        <w:t>/</w:t>
      </w:r>
      <w:r w:rsidR="00FC4997" w:rsidRPr="004D693F">
        <w:t>pupils are allowed to freely search the internet, staff should be vigilant in monitoring the content of the websites the young people visit</w:t>
      </w:r>
      <w:r>
        <w:t>]</w:t>
      </w:r>
      <w:r w:rsidR="000D4910">
        <w:t xml:space="preserve"> </w:t>
      </w:r>
    </w:p>
    <w:p w:rsidR="00337246" w:rsidRDefault="003933F3" w:rsidP="0075676E">
      <w:pPr>
        <w:pStyle w:val="Bullet"/>
      </w:pPr>
      <w:r>
        <w:t>[</w:t>
      </w:r>
      <w:proofErr w:type="gramStart"/>
      <w:r>
        <w:t>i</w:t>
      </w:r>
      <w:r w:rsidR="00FC4997" w:rsidRPr="004D693F">
        <w:t>t</w:t>
      </w:r>
      <w:proofErr w:type="gramEnd"/>
      <w:r w:rsidR="00FC4997" w:rsidRPr="004D693F">
        <w:t xml:space="preserve"> is accepted that from time to time, for good educational reasons, students may need to research topics (</w:t>
      </w:r>
      <w:r>
        <w:t>as examples,</w:t>
      </w:r>
      <w:r w:rsidRPr="004D693F">
        <w:t xml:space="preserve"> </w:t>
      </w:r>
      <w:r w:rsidR="00FC4997" w:rsidRPr="004D693F">
        <w:t>racism, drugs, discrimination) that would normally result in internet searches being blocked</w:t>
      </w:r>
      <w:r w:rsidR="000D4910">
        <w:t xml:space="preserve">.  </w:t>
      </w:r>
      <w:r w:rsidR="00FC4997" w:rsidRPr="004D693F">
        <w:t xml:space="preserve">In such a situation, staff can request that the </w:t>
      </w:r>
      <w:r>
        <w:t>t</w:t>
      </w:r>
      <w:r w:rsidR="00FC4997" w:rsidRPr="004D693F">
        <w:t xml:space="preserve">echnical </w:t>
      </w:r>
      <w:r>
        <w:t>s</w:t>
      </w:r>
      <w:r w:rsidR="00FC4997" w:rsidRPr="004D693F">
        <w:t>taff (or other relevant designated person) can temporarily remove those sites from the filtered list</w:t>
      </w:r>
      <w:r w:rsidR="000D4910">
        <w:t xml:space="preserve"> </w:t>
      </w:r>
      <w:r w:rsidR="00FC4997" w:rsidRPr="004D693F">
        <w:t>for the period of study</w:t>
      </w:r>
      <w:r w:rsidR="000D4910">
        <w:t xml:space="preserve">.  </w:t>
      </w:r>
      <w:r w:rsidR="00FC4997" w:rsidRPr="004D693F">
        <w:t>Any request to do so, should be auditable, with clear reasons for the need</w:t>
      </w:r>
      <w:r>
        <w:t>]</w:t>
      </w:r>
    </w:p>
    <w:p w:rsidR="0075676E" w:rsidRDefault="0075676E">
      <w:pPr>
        <w:spacing w:after="0" w:line="240" w:lineRule="auto"/>
        <w:rPr>
          <w:b/>
          <w:bCs/>
          <w:color w:val="33599B"/>
          <w:sz w:val="28"/>
          <w:szCs w:val="28"/>
        </w:rPr>
      </w:pPr>
      <w:r>
        <w:br w:type="page"/>
      </w:r>
    </w:p>
    <w:p w:rsidR="00FC4997" w:rsidRPr="004D693F" w:rsidRDefault="00FC4997" w:rsidP="00D76468">
      <w:pPr>
        <w:pStyle w:val="Heading3"/>
      </w:pPr>
      <w:bookmarkStart w:id="25" w:name="_Toc380998322"/>
      <w:r w:rsidRPr="004D693F">
        <w:lastRenderedPageBreak/>
        <w:t>Education – parents</w:t>
      </w:r>
      <w:r w:rsidR="0075676E">
        <w:t>/</w:t>
      </w:r>
      <w:r w:rsidRPr="004D693F">
        <w:t>carers</w:t>
      </w:r>
      <w:bookmarkEnd w:id="25"/>
      <w:r w:rsidRPr="004D693F">
        <w:t xml:space="preserve"> </w:t>
      </w:r>
    </w:p>
    <w:p w:rsidR="00FC4997" w:rsidRPr="004D693F" w:rsidRDefault="00FC4997" w:rsidP="000904F3">
      <w:pPr>
        <w:pStyle w:val="LAABody"/>
      </w:pPr>
      <w:r w:rsidRPr="004D693F">
        <w:t xml:space="preserve">Many parents and carers have only a limited understanding of </w:t>
      </w:r>
      <w:r w:rsidR="00755DE2">
        <w:t>e</w:t>
      </w:r>
      <w:r w:rsidR="00755DE2">
        <w:noBreakHyphen/>
        <w:t>safety</w:t>
      </w:r>
      <w:r w:rsidR="000D4910">
        <w:t xml:space="preserve"> </w:t>
      </w:r>
      <w:r w:rsidRPr="004D693F">
        <w:t>risks and issues, yet they play an essential role in the education of their children and in the monitoring</w:t>
      </w:r>
      <w:r w:rsidR="0075676E">
        <w:t>/</w:t>
      </w:r>
      <w:r w:rsidRPr="004D693F">
        <w:t>regulation of the children’s on-line behaviours</w:t>
      </w:r>
      <w:r w:rsidR="000D4910">
        <w:t xml:space="preserve">.  </w:t>
      </w:r>
      <w:r w:rsidRPr="004D693F">
        <w:t>Parents may</w:t>
      </w:r>
      <w:r w:rsidR="000D4910">
        <w:t xml:space="preserve"> </w:t>
      </w:r>
      <w:r w:rsidRPr="004D693F">
        <w:t>underestimate how often children and young people come across potentially harmful and inappropriate material on the internet and may be unsure about how to respond.</w:t>
      </w:r>
      <w:r w:rsidR="000D4910">
        <w:t xml:space="preserve"> </w:t>
      </w:r>
    </w:p>
    <w:p w:rsidR="00FC4997" w:rsidRPr="00D76468" w:rsidRDefault="00FC4997" w:rsidP="00D76468">
      <w:pPr>
        <w:pStyle w:val="LAABody"/>
        <w:rPr>
          <w:rFonts w:eastAsia="Times"/>
        </w:rPr>
      </w:pPr>
      <w:r w:rsidRPr="004D693F">
        <w:t>The school will therefore seek to provide information and awareness to parents and carers through:</w:t>
      </w:r>
      <w:r w:rsidRPr="004D693F">
        <w:rPr>
          <w:color w:val="C3901D"/>
        </w:rPr>
        <w:t xml:space="preserve"> </w:t>
      </w:r>
      <w:r w:rsidR="00A545BE" w:rsidRPr="00D76468">
        <w:rPr>
          <w:rFonts w:eastAsia="Times"/>
        </w:rPr>
        <w:t xml:space="preserve">[DN </w:t>
      </w:r>
      <w:r w:rsidRPr="00D76468">
        <w:rPr>
          <w:rFonts w:eastAsia="Times"/>
        </w:rPr>
        <w:t>select</w:t>
      </w:r>
      <w:r w:rsidR="0075676E" w:rsidRPr="00D76468">
        <w:rPr>
          <w:rFonts w:eastAsia="Times"/>
        </w:rPr>
        <w:t>/</w:t>
      </w:r>
      <w:r w:rsidRPr="00D76468">
        <w:rPr>
          <w:rFonts w:eastAsia="Times"/>
        </w:rPr>
        <w:t>delete as appropriate</w:t>
      </w:r>
      <w:r w:rsidR="00A545BE" w:rsidRPr="00D76468">
        <w:rPr>
          <w:rFonts w:eastAsia="Times"/>
        </w:rPr>
        <w:t>]</w:t>
      </w:r>
    </w:p>
    <w:p w:rsidR="00FC4997" w:rsidRPr="004D693F" w:rsidRDefault="00FC4997" w:rsidP="0075676E">
      <w:pPr>
        <w:pStyle w:val="Bullet"/>
      </w:pPr>
      <w:r w:rsidRPr="004D693F">
        <w:t>Curriculum activities</w:t>
      </w:r>
    </w:p>
    <w:p w:rsidR="00FC4997" w:rsidRPr="004D693F" w:rsidRDefault="00FC4997" w:rsidP="0075676E">
      <w:pPr>
        <w:pStyle w:val="Bullet"/>
      </w:pPr>
      <w:r w:rsidRPr="004D693F">
        <w:t>Letters, newsletters, web site, VLE</w:t>
      </w:r>
    </w:p>
    <w:p w:rsidR="00FC4997" w:rsidRPr="004D693F" w:rsidRDefault="00FC4997" w:rsidP="0075676E">
      <w:pPr>
        <w:pStyle w:val="Bullet"/>
      </w:pPr>
      <w:r w:rsidRPr="004D693F">
        <w:t>Parents</w:t>
      </w:r>
      <w:r w:rsidR="0075676E">
        <w:t>/</w:t>
      </w:r>
      <w:r w:rsidRPr="004D693F">
        <w:t>Carers evenings</w:t>
      </w:r>
      <w:r w:rsidR="0075676E">
        <w:t>/</w:t>
      </w:r>
      <w:r w:rsidRPr="004D693F">
        <w:t>sessions</w:t>
      </w:r>
    </w:p>
    <w:p w:rsidR="00FC4997" w:rsidRPr="004D693F" w:rsidRDefault="00FC4997" w:rsidP="0075676E">
      <w:pPr>
        <w:pStyle w:val="Bullet"/>
      </w:pPr>
      <w:r w:rsidRPr="004D693F">
        <w:t>High profile events</w:t>
      </w:r>
      <w:r w:rsidR="0075676E">
        <w:t>/</w:t>
      </w:r>
      <w:r w:rsidRPr="004D693F">
        <w:t xml:space="preserve">campaigns </w:t>
      </w:r>
      <w:proofErr w:type="spellStart"/>
      <w:r w:rsidRPr="004D693F">
        <w:t>eg</w:t>
      </w:r>
      <w:proofErr w:type="spellEnd"/>
      <w:r w:rsidRPr="004D693F">
        <w:t xml:space="preserve"> Safer Internet Day</w:t>
      </w:r>
    </w:p>
    <w:p w:rsidR="00337246" w:rsidRDefault="00FC4997" w:rsidP="0075676E">
      <w:pPr>
        <w:pStyle w:val="Bullet"/>
        <w:rPr>
          <w:i/>
          <w:color w:val="466DB0"/>
        </w:rPr>
      </w:pPr>
      <w:r w:rsidRPr="004D693F">
        <w:rPr>
          <w:i/>
        </w:rPr>
        <w:t>Reference to the relevant web sites</w:t>
      </w:r>
      <w:r w:rsidR="0075676E">
        <w:rPr>
          <w:i/>
        </w:rPr>
        <w:t>/</w:t>
      </w:r>
      <w:r w:rsidRPr="004D693F">
        <w:rPr>
          <w:i/>
        </w:rPr>
        <w:t xml:space="preserve">publications </w:t>
      </w:r>
      <w:proofErr w:type="spellStart"/>
      <w:r w:rsidRPr="004D693F">
        <w:rPr>
          <w:i/>
        </w:rPr>
        <w:t>eg</w:t>
      </w:r>
      <w:proofErr w:type="spellEnd"/>
      <w:r w:rsidRPr="004D693F">
        <w:rPr>
          <w:i/>
        </w:rPr>
        <w:t xml:space="preserve"> </w:t>
      </w:r>
      <w:r w:rsidR="00A545BE">
        <w:rPr>
          <w:i/>
        </w:rPr>
        <w:t>[add]</w:t>
      </w:r>
    </w:p>
    <w:p w:rsidR="0075676E" w:rsidRDefault="0075676E" w:rsidP="00D76468">
      <w:pPr>
        <w:pStyle w:val="Heading2"/>
        <w:tabs>
          <w:tab w:val="left" w:pos="7371"/>
        </w:tabs>
      </w:pPr>
    </w:p>
    <w:p w:rsidR="00FC4997" w:rsidRPr="004D693F" w:rsidRDefault="00FC4997" w:rsidP="00D76468">
      <w:pPr>
        <w:pStyle w:val="Heading3"/>
      </w:pPr>
      <w:bookmarkStart w:id="26" w:name="_Toc380998323"/>
      <w:r w:rsidRPr="004D693F">
        <w:t>Edu</w:t>
      </w:r>
      <w:r w:rsidRPr="00D76468">
        <w:rPr>
          <w:rStyle w:val="Heading3Char"/>
        </w:rPr>
        <w:t>c</w:t>
      </w:r>
      <w:r w:rsidRPr="004D693F">
        <w:t>ation – The Wider Community</w:t>
      </w:r>
      <w:bookmarkEnd w:id="26"/>
      <w:r w:rsidRPr="004D693F">
        <w:t xml:space="preserve"> </w:t>
      </w:r>
    </w:p>
    <w:p w:rsidR="00FC4997" w:rsidRPr="004D693F" w:rsidRDefault="00FC4997" w:rsidP="00337246">
      <w:pPr>
        <w:pStyle w:val="LAABody"/>
      </w:pPr>
      <w:r w:rsidRPr="004D693F">
        <w:t xml:space="preserve">The </w:t>
      </w:r>
      <w:r w:rsidR="00F30F76" w:rsidRPr="00F30F76">
        <w:t>[</w:t>
      </w:r>
      <w:r w:rsidR="001B1298" w:rsidRPr="001B1298">
        <w:t>school/academy</w:t>
      </w:r>
      <w:r w:rsidR="00F30F76" w:rsidRPr="00F30F76">
        <w:t>]</w:t>
      </w:r>
      <w:r w:rsidR="001B1298" w:rsidRPr="001B1298">
        <w:t xml:space="preserve"> </w:t>
      </w:r>
      <w:r w:rsidRPr="004D693F">
        <w:t>will provide opportunities for local community groups</w:t>
      </w:r>
      <w:r w:rsidR="0075676E">
        <w:t>/</w:t>
      </w:r>
      <w:r w:rsidRPr="004D693F">
        <w:t xml:space="preserve">members of the community to gain from the </w:t>
      </w:r>
      <w:proofErr w:type="gramStart"/>
      <w:r w:rsidRPr="004D693F">
        <w:t>school’s</w:t>
      </w:r>
      <w:r w:rsidR="0075676E">
        <w:t>/</w:t>
      </w:r>
      <w:proofErr w:type="gramEnd"/>
      <w:r w:rsidRPr="004D693F">
        <w:t xml:space="preserve">academy’s </w:t>
      </w:r>
      <w:r w:rsidR="00755DE2">
        <w:t>e</w:t>
      </w:r>
      <w:r w:rsidR="00755DE2">
        <w:noBreakHyphen/>
        <w:t>safety</w:t>
      </w:r>
      <w:r w:rsidR="000D4910">
        <w:t xml:space="preserve"> </w:t>
      </w:r>
      <w:r w:rsidRPr="004D693F">
        <w:t>knowledge and experience</w:t>
      </w:r>
      <w:r w:rsidR="000D4910">
        <w:t xml:space="preserve">.  </w:t>
      </w:r>
      <w:r w:rsidRPr="004D693F">
        <w:t>This may be offered through the following:</w:t>
      </w:r>
    </w:p>
    <w:p w:rsidR="00FC4997" w:rsidRPr="004D693F" w:rsidRDefault="00FC4997" w:rsidP="0075676E">
      <w:pPr>
        <w:pStyle w:val="Bullet"/>
      </w:pPr>
      <w:r w:rsidRPr="004D693F">
        <w:t xml:space="preserve">Providing family learning courses in use of new digital technologies, digital literacy and </w:t>
      </w:r>
      <w:r w:rsidR="00755DE2">
        <w:t>e</w:t>
      </w:r>
      <w:r w:rsidR="00755DE2">
        <w:noBreakHyphen/>
        <w:t>safety</w:t>
      </w:r>
      <w:r w:rsidR="000D4910">
        <w:t xml:space="preserve"> </w:t>
      </w:r>
    </w:p>
    <w:p w:rsidR="00FC4997" w:rsidRPr="004D693F" w:rsidRDefault="000D4910" w:rsidP="0075676E">
      <w:pPr>
        <w:pStyle w:val="Bullet"/>
      </w:pPr>
      <w:r>
        <w:t xml:space="preserve">E-safety </w:t>
      </w:r>
      <w:r w:rsidR="00FC4997" w:rsidRPr="004D693F">
        <w:t>messages targeted towards grandparents and other relatives as well as parents</w:t>
      </w:r>
      <w:r>
        <w:t xml:space="preserve">.  </w:t>
      </w:r>
    </w:p>
    <w:p w:rsidR="00FC4997" w:rsidRPr="004D693F" w:rsidRDefault="00FC4997" w:rsidP="0075676E">
      <w:pPr>
        <w:pStyle w:val="Bullet"/>
      </w:pPr>
      <w:r w:rsidRPr="004D693F">
        <w:t xml:space="preserve">The </w:t>
      </w:r>
      <w:r w:rsidR="00F30F76" w:rsidRPr="00F30F76">
        <w:t>[</w:t>
      </w:r>
      <w:r w:rsidR="001B1298" w:rsidRPr="001B1298">
        <w:t>school/academy</w:t>
      </w:r>
      <w:r w:rsidR="00F30F76" w:rsidRPr="00F30F76">
        <w:t>]</w:t>
      </w:r>
      <w:r w:rsidR="001B1298" w:rsidRPr="001B1298">
        <w:t xml:space="preserve"> </w:t>
      </w:r>
      <w:r w:rsidRPr="004D693F">
        <w:t xml:space="preserve">website will provide </w:t>
      </w:r>
      <w:r w:rsidR="00755DE2">
        <w:t>e</w:t>
      </w:r>
      <w:r w:rsidR="00755DE2">
        <w:noBreakHyphen/>
        <w:t>safety</w:t>
      </w:r>
      <w:r w:rsidR="000D4910">
        <w:t xml:space="preserve"> </w:t>
      </w:r>
      <w:r w:rsidRPr="004D693F">
        <w:t>information for the wider community</w:t>
      </w:r>
    </w:p>
    <w:p w:rsidR="00337246" w:rsidRPr="00A545BE" w:rsidRDefault="00FC4997" w:rsidP="0075676E">
      <w:pPr>
        <w:pStyle w:val="Bullet"/>
      </w:pPr>
      <w:r w:rsidRPr="004D693F">
        <w:t xml:space="preserve">Supporting community groups </w:t>
      </w:r>
      <w:proofErr w:type="spellStart"/>
      <w:r w:rsidRPr="004D693F">
        <w:t>eg</w:t>
      </w:r>
      <w:proofErr w:type="spellEnd"/>
      <w:r w:rsidRPr="004D693F">
        <w:t xml:space="preserve"> Early Years </w:t>
      </w:r>
      <w:r w:rsidR="00A545BE">
        <w:t>s</w:t>
      </w:r>
      <w:r w:rsidRPr="004D693F">
        <w:t xml:space="preserve">ettings, </w:t>
      </w:r>
      <w:proofErr w:type="spellStart"/>
      <w:r w:rsidR="00A545BE">
        <w:t>c</w:t>
      </w:r>
      <w:r w:rsidRPr="004D693F">
        <w:t>hildminders</w:t>
      </w:r>
      <w:proofErr w:type="spellEnd"/>
      <w:r w:rsidRPr="004D693F">
        <w:t>,</w:t>
      </w:r>
      <w:r w:rsidR="000D4910">
        <w:t xml:space="preserve"> </w:t>
      </w:r>
      <w:r w:rsidRPr="004D693F">
        <w:t>youth</w:t>
      </w:r>
      <w:r w:rsidR="0075676E">
        <w:t>/</w:t>
      </w:r>
      <w:r w:rsidRPr="004D693F">
        <w:t>sports</w:t>
      </w:r>
      <w:r w:rsidR="0075676E">
        <w:t>/</w:t>
      </w:r>
      <w:r w:rsidRPr="004D693F">
        <w:t xml:space="preserve">voluntary groups to enhance their </w:t>
      </w:r>
      <w:r w:rsidR="00755DE2">
        <w:t>e</w:t>
      </w:r>
      <w:r w:rsidR="00755DE2">
        <w:noBreakHyphen/>
        <w:t>safety</w:t>
      </w:r>
      <w:r w:rsidR="000D4910">
        <w:t xml:space="preserve"> </w:t>
      </w:r>
      <w:r w:rsidRPr="00A545BE">
        <w:t xml:space="preserve">provision </w:t>
      </w:r>
      <w:r w:rsidR="00A545BE" w:rsidRPr="00D76468">
        <w:t>[</w:t>
      </w:r>
      <w:r w:rsidRPr="00D76468">
        <w:t>possibly supporting the group in the use of Online Compass, an online safety self</w:t>
      </w:r>
      <w:r w:rsidR="00A545BE">
        <w:t>-</w:t>
      </w:r>
      <w:r w:rsidRPr="00D76468">
        <w:t xml:space="preserve">review tool - </w:t>
      </w:r>
      <w:hyperlink r:id="rId17" w:history="1">
        <w:r w:rsidRPr="00D76468">
          <w:rPr>
            <w:rStyle w:val="Hyperlink"/>
          </w:rPr>
          <w:t>www.onlinecompass.org.uk</w:t>
        </w:r>
      </w:hyperlink>
      <w:r w:rsidR="00A545BE" w:rsidRPr="00D76468">
        <w:t xml:space="preserve"> ] </w:t>
      </w:r>
    </w:p>
    <w:p w:rsidR="0075676E" w:rsidRDefault="0075676E" w:rsidP="00647EF4">
      <w:pPr>
        <w:pStyle w:val="Heading2"/>
      </w:pPr>
    </w:p>
    <w:p w:rsidR="00FC4997" w:rsidRPr="004D693F" w:rsidRDefault="00FC4997" w:rsidP="00D76468">
      <w:pPr>
        <w:pStyle w:val="Heading3"/>
      </w:pPr>
      <w:bookmarkStart w:id="27" w:name="_Toc380998324"/>
      <w:r w:rsidRPr="004D693F">
        <w:t>Education &amp; Training – Staff</w:t>
      </w:r>
      <w:r w:rsidR="0075676E">
        <w:t>/</w:t>
      </w:r>
      <w:r w:rsidRPr="004D693F">
        <w:t>Volunteers</w:t>
      </w:r>
      <w:bookmarkEnd w:id="27"/>
    </w:p>
    <w:p w:rsidR="00FC4997" w:rsidRPr="00D76468" w:rsidRDefault="00FC4997" w:rsidP="00D76468">
      <w:pPr>
        <w:pStyle w:val="LAABody"/>
      </w:pPr>
      <w:r w:rsidRPr="000904F3">
        <w:rPr>
          <w:rFonts w:eastAsia="Times"/>
        </w:rPr>
        <w:t xml:space="preserve">It is essential that all staff receive </w:t>
      </w:r>
      <w:r w:rsidR="00755DE2">
        <w:rPr>
          <w:rFonts w:eastAsia="Times"/>
        </w:rPr>
        <w:t>e</w:t>
      </w:r>
      <w:r w:rsidR="00755DE2">
        <w:rPr>
          <w:rFonts w:eastAsia="Times"/>
        </w:rPr>
        <w:noBreakHyphen/>
        <w:t>safety</w:t>
      </w:r>
      <w:r w:rsidR="000D4910">
        <w:rPr>
          <w:rFonts w:eastAsia="Times"/>
        </w:rPr>
        <w:t xml:space="preserve"> </w:t>
      </w:r>
      <w:r w:rsidRPr="000904F3">
        <w:rPr>
          <w:rFonts w:eastAsia="Times"/>
        </w:rPr>
        <w:t>training and understand their responsibilities, as outlined in this policy</w:t>
      </w:r>
      <w:r w:rsidR="000D4910">
        <w:rPr>
          <w:rFonts w:eastAsia="Times"/>
        </w:rPr>
        <w:t xml:space="preserve">.  </w:t>
      </w:r>
      <w:r w:rsidRPr="000904F3">
        <w:rPr>
          <w:rFonts w:eastAsia="Times"/>
        </w:rPr>
        <w:t>Training will be offered as follows:</w:t>
      </w:r>
      <w:r w:rsidRPr="004D693F">
        <w:rPr>
          <w:sz w:val="20"/>
        </w:rPr>
        <w:t xml:space="preserve"> </w:t>
      </w:r>
      <w:r w:rsidR="00A545BE" w:rsidRPr="00D76468">
        <w:rPr>
          <w:rFonts w:eastAsia="Times"/>
        </w:rPr>
        <w:t>[</w:t>
      </w:r>
      <w:r w:rsidRPr="00D76468">
        <w:rPr>
          <w:rFonts w:eastAsia="Times"/>
        </w:rPr>
        <w:t>select</w:t>
      </w:r>
      <w:r w:rsidR="0075676E" w:rsidRPr="00D76468">
        <w:rPr>
          <w:rFonts w:eastAsia="Times"/>
        </w:rPr>
        <w:t>/</w:t>
      </w:r>
      <w:r w:rsidRPr="00D76468">
        <w:rPr>
          <w:rFonts w:eastAsia="Times"/>
        </w:rPr>
        <w:t>delete as appropriate</w:t>
      </w:r>
      <w:r w:rsidR="00A545BE" w:rsidRPr="00D76468">
        <w:rPr>
          <w:rFonts w:eastAsia="Times"/>
        </w:rPr>
        <w:t>]</w:t>
      </w:r>
    </w:p>
    <w:p w:rsidR="00FC4997" w:rsidRPr="004D693F" w:rsidRDefault="00FC4997" w:rsidP="0075676E">
      <w:pPr>
        <w:pStyle w:val="Bullet"/>
        <w:rPr>
          <w:i/>
        </w:rPr>
      </w:pPr>
      <w:r w:rsidRPr="004D693F">
        <w:t xml:space="preserve">A planned programme of formal </w:t>
      </w:r>
      <w:r w:rsidR="00755DE2">
        <w:t>e</w:t>
      </w:r>
      <w:r w:rsidR="00755DE2">
        <w:noBreakHyphen/>
        <w:t>safety</w:t>
      </w:r>
      <w:r w:rsidR="000D4910">
        <w:t xml:space="preserve"> </w:t>
      </w:r>
      <w:r w:rsidRPr="004D693F">
        <w:t>training will be made available to staff</w:t>
      </w:r>
      <w:r w:rsidR="000D4910">
        <w:t xml:space="preserve">.  </w:t>
      </w:r>
      <w:r w:rsidRPr="004D693F">
        <w:t>This will be regularly updated and reinforced</w:t>
      </w:r>
      <w:r w:rsidR="000D4910">
        <w:t xml:space="preserve">.  </w:t>
      </w:r>
      <w:r w:rsidRPr="004D693F">
        <w:t xml:space="preserve">An audit of the </w:t>
      </w:r>
      <w:r w:rsidR="00755DE2">
        <w:t>e</w:t>
      </w:r>
      <w:r w:rsidR="00755DE2">
        <w:noBreakHyphen/>
        <w:t>safety</w:t>
      </w:r>
      <w:r w:rsidR="000D4910">
        <w:t xml:space="preserve"> </w:t>
      </w:r>
      <w:r w:rsidRPr="004D693F">
        <w:t>training needs of all staff will be carried out regularly.</w:t>
      </w:r>
      <w:r w:rsidR="000D4910">
        <w:t xml:space="preserve"> </w:t>
      </w:r>
      <w:r w:rsidRPr="004D693F">
        <w:rPr>
          <w:i/>
        </w:rPr>
        <w:t xml:space="preserve">It is expected that some staff will identify </w:t>
      </w:r>
      <w:r w:rsidR="00755DE2">
        <w:rPr>
          <w:i/>
        </w:rPr>
        <w:t>e</w:t>
      </w:r>
      <w:r w:rsidR="00755DE2">
        <w:rPr>
          <w:i/>
        </w:rPr>
        <w:noBreakHyphen/>
        <w:t>safety</w:t>
      </w:r>
      <w:r w:rsidR="000D4910">
        <w:rPr>
          <w:i/>
        </w:rPr>
        <w:t xml:space="preserve"> </w:t>
      </w:r>
      <w:r w:rsidRPr="004D693F">
        <w:rPr>
          <w:i/>
        </w:rPr>
        <w:t>as a training need within the performance management process</w:t>
      </w:r>
      <w:r w:rsidR="000D4910">
        <w:rPr>
          <w:i/>
        </w:rPr>
        <w:t xml:space="preserve">.  </w:t>
      </w:r>
    </w:p>
    <w:p w:rsidR="00A545BE" w:rsidRDefault="00FC4997" w:rsidP="0075676E">
      <w:pPr>
        <w:pStyle w:val="Bullet"/>
      </w:pPr>
      <w:r w:rsidRPr="004D693F">
        <w:lastRenderedPageBreak/>
        <w:t xml:space="preserve">All new staff should receive </w:t>
      </w:r>
      <w:r w:rsidR="00755DE2">
        <w:t>e</w:t>
      </w:r>
      <w:r w:rsidR="00755DE2">
        <w:noBreakHyphen/>
        <w:t>safety</w:t>
      </w:r>
      <w:r w:rsidR="000D4910">
        <w:t xml:space="preserve"> </w:t>
      </w:r>
      <w:r w:rsidRPr="004D693F">
        <w:t xml:space="preserve">training as part of their induction programme, ensuring that they fully understand the school </w:t>
      </w:r>
      <w:r w:rsidR="00755DE2">
        <w:t>e</w:t>
      </w:r>
      <w:r w:rsidR="00755DE2">
        <w:noBreakHyphen/>
        <w:t>safety</w:t>
      </w:r>
      <w:r w:rsidR="000D4910">
        <w:t xml:space="preserve"> </w:t>
      </w:r>
      <w:r w:rsidRPr="004D693F">
        <w:t>policy and Acceptable Use Agreements</w:t>
      </w:r>
      <w:r w:rsidR="000D4910">
        <w:t xml:space="preserve">.  </w:t>
      </w:r>
    </w:p>
    <w:p w:rsidR="00FC4997" w:rsidRPr="004D693F" w:rsidRDefault="00FC4997" w:rsidP="0075676E">
      <w:pPr>
        <w:pStyle w:val="Bullet"/>
      </w:pPr>
      <w:r w:rsidRPr="004D693F">
        <w:t xml:space="preserve">The </w:t>
      </w:r>
      <w:r w:rsidR="000D4910">
        <w:t xml:space="preserve">E-safety </w:t>
      </w:r>
      <w:r w:rsidRPr="004D693F">
        <w:t>Coordinator</w:t>
      </w:r>
      <w:r w:rsidR="0075676E">
        <w:t>/</w:t>
      </w:r>
      <w:r>
        <w:t>Officer</w:t>
      </w:r>
      <w:r w:rsidRPr="004D693F">
        <w:t xml:space="preserve"> (or other nominated person) will receive regular updates through attendance at external training events (</w:t>
      </w:r>
      <w:proofErr w:type="spellStart"/>
      <w:r w:rsidRPr="004D693F">
        <w:t>eg</w:t>
      </w:r>
      <w:proofErr w:type="spellEnd"/>
      <w:r w:rsidRPr="004D693F">
        <w:t xml:space="preserve"> from </w:t>
      </w:r>
      <w:proofErr w:type="spellStart"/>
      <w:r w:rsidRPr="004D693F">
        <w:t>SWGfL</w:t>
      </w:r>
      <w:proofErr w:type="spellEnd"/>
      <w:r w:rsidR="0075676E">
        <w:t>/</w:t>
      </w:r>
      <w:r w:rsidRPr="004D693F">
        <w:t>LA</w:t>
      </w:r>
      <w:r w:rsidR="0075676E">
        <w:t>/</w:t>
      </w:r>
      <w:r w:rsidRPr="004D693F">
        <w:t>other relevant organisations) and by reviewing guidance documents released by relevant organisations.</w:t>
      </w:r>
    </w:p>
    <w:p w:rsidR="00FC4997" w:rsidRPr="004D693F" w:rsidRDefault="00FC4997" w:rsidP="0075676E">
      <w:pPr>
        <w:pStyle w:val="Bullet"/>
      </w:pPr>
      <w:r w:rsidRPr="004D693F">
        <w:t xml:space="preserve">This </w:t>
      </w:r>
      <w:r w:rsidR="000D4910">
        <w:t xml:space="preserve">E-safety </w:t>
      </w:r>
      <w:r w:rsidRPr="004D693F">
        <w:t>policy and its updates will be presented to and discussed by staff in staff</w:t>
      </w:r>
      <w:r w:rsidR="0075676E">
        <w:t>/</w:t>
      </w:r>
      <w:r w:rsidRPr="004D693F">
        <w:t>team meetings</w:t>
      </w:r>
      <w:r w:rsidR="0075676E">
        <w:t>/</w:t>
      </w:r>
      <w:r w:rsidRPr="004D693F">
        <w:t>INSET days.</w:t>
      </w:r>
    </w:p>
    <w:p w:rsidR="0075676E" w:rsidRDefault="00FC4997" w:rsidP="00D76468">
      <w:pPr>
        <w:pStyle w:val="Bullet"/>
      </w:pPr>
      <w:r w:rsidRPr="004D693F">
        <w:t xml:space="preserve">The </w:t>
      </w:r>
      <w:r w:rsidR="000D4910">
        <w:t xml:space="preserve">E-safety </w:t>
      </w:r>
      <w:r w:rsidRPr="004D693F">
        <w:t>Coordinator</w:t>
      </w:r>
      <w:r w:rsidR="0075676E">
        <w:t>/</w:t>
      </w:r>
      <w:r>
        <w:t>Officer</w:t>
      </w:r>
      <w:r w:rsidRPr="004D693F">
        <w:t xml:space="preserve"> (or other nominated person) will provide advice</w:t>
      </w:r>
      <w:r w:rsidR="0075676E">
        <w:t>/</w:t>
      </w:r>
      <w:r w:rsidRPr="004D693F">
        <w:t>guidance</w:t>
      </w:r>
      <w:r w:rsidR="0075676E">
        <w:t>/</w:t>
      </w:r>
      <w:r w:rsidRPr="004D693F">
        <w:t>training to individuals as required</w:t>
      </w:r>
      <w:r>
        <w:t>.</w:t>
      </w:r>
      <w:r w:rsidR="000D4910">
        <w:t xml:space="preserve"> </w:t>
      </w:r>
    </w:p>
    <w:p w:rsidR="00FC4997" w:rsidRPr="004D693F" w:rsidRDefault="00FC4997" w:rsidP="00D76468">
      <w:pPr>
        <w:pStyle w:val="Heading3"/>
      </w:pPr>
      <w:bookmarkStart w:id="28" w:name="_Toc380998325"/>
      <w:r w:rsidRPr="004D693F">
        <w:t>Training – Governors</w:t>
      </w:r>
      <w:r w:rsidR="0075676E">
        <w:t>/</w:t>
      </w:r>
      <w:r w:rsidRPr="004D693F">
        <w:t>Directors</w:t>
      </w:r>
      <w:bookmarkEnd w:id="28"/>
    </w:p>
    <w:p w:rsidR="00FC4997" w:rsidRPr="004D693F" w:rsidRDefault="00FC4997" w:rsidP="000904F3">
      <w:pPr>
        <w:pStyle w:val="LAABody"/>
      </w:pPr>
      <w:r w:rsidRPr="004D693F">
        <w:rPr>
          <w:b/>
        </w:rPr>
        <w:t>Governors</w:t>
      </w:r>
      <w:r w:rsidR="0075676E">
        <w:rPr>
          <w:b/>
        </w:rPr>
        <w:t>/</w:t>
      </w:r>
      <w:r w:rsidRPr="004D693F">
        <w:rPr>
          <w:b/>
        </w:rPr>
        <w:t xml:space="preserve">Directors should take part in </w:t>
      </w:r>
      <w:r w:rsidR="00755DE2">
        <w:rPr>
          <w:b/>
        </w:rPr>
        <w:t>e</w:t>
      </w:r>
      <w:r w:rsidR="00755DE2">
        <w:rPr>
          <w:b/>
        </w:rPr>
        <w:noBreakHyphen/>
        <w:t>safety</w:t>
      </w:r>
      <w:r w:rsidR="000D4910">
        <w:rPr>
          <w:b/>
        </w:rPr>
        <w:t xml:space="preserve"> </w:t>
      </w:r>
      <w:r w:rsidRPr="004D693F">
        <w:rPr>
          <w:b/>
        </w:rPr>
        <w:t>training</w:t>
      </w:r>
      <w:r w:rsidR="0075676E">
        <w:rPr>
          <w:b/>
        </w:rPr>
        <w:t>/</w:t>
      </w:r>
      <w:r w:rsidRPr="004D693F">
        <w:rPr>
          <w:b/>
        </w:rPr>
        <w:t>awareness sessions</w:t>
      </w:r>
      <w:r w:rsidRPr="004D693F">
        <w:t xml:space="preserve">, with particular importance for those who are members of any </w:t>
      </w:r>
      <w:proofErr w:type="spellStart"/>
      <w:r w:rsidRPr="004D693F">
        <w:t>sub committee</w:t>
      </w:r>
      <w:proofErr w:type="spellEnd"/>
      <w:r w:rsidR="0075676E">
        <w:t>/</w:t>
      </w:r>
      <w:r w:rsidRPr="004D693F">
        <w:t>group involved in technology</w:t>
      </w:r>
      <w:r w:rsidR="0075676E">
        <w:t>/</w:t>
      </w:r>
      <w:r w:rsidR="00755DE2">
        <w:t>e</w:t>
      </w:r>
      <w:r w:rsidR="00755DE2">
        <w:noBreakHyphen/>
        <w:t>safety</w:t>
      </w:r>
      <w:r w:rsidR="000D4910">
        <w:t xml:space="preserve"> </w:t>
      </w:r>
      <w:r w:rsidR="0075676E">
        <w:t>/</w:t>
      </w:r>
      <w:r w:rsidRPr="004D693F">
        <w:t>health and safety</w:t>
      </w:r>
      <w:r w:rsidR="0075676E">
        <w:t>/</w:t>
      </w:r>
      <w:r w:rsidRPr="004D693F">
        <w:t>child protection</w:t>
      </w:r>
      <w:r w:rsidR="000D4910">
        <w:t xml:space="preserve">.  </w:t>
      </w:r>
      <w:r w:rsidRPr="004D693F">
        <w:t>This may be offered in a number of ways:</w:t>
      </w:r>
    </w:p>
    <w:p w:rsidR="00FC4997" w:rsidRPr="004D693F" w:rsidRDefault="00FC4997" w:rsidP="00C1571C">
      <w:pPr>
        <w:pStyle w:val="Bullet"/>
      </w:pPr>
      <w:r w:rsidRPr="004D693F">
        <w:t>Attendance at training provided by the Local Authority</w:t>
      </w:r>
      <w:r w:rsidR="0075676E">
        <w:t>/</w:t>
      </w:r>
      <w:r w:rsidRPr="004D693F">
        <w:t xml:space="preserve">National Governors Association </w:t>
      </w:r>
      <w:r w:rsidR="0075676E">
        <w:t>/</w:t>
      </w:r>
      <w:r w:rsidRPr="004D693F">
        <w:t>or other relevant organisation (</w:t>
      </w:r>
      <w:proofErr w:type="spellStart"/>
      <w:r w:rsidRPr="004D693F">
        <w:t>eg</w:t>
      </w:r>
      <w:proofErr w:type="spellEnd"/>
      <w:r w:rsidRPr="004D693F">
        <w:t xml:space="preserve"> </w:t>
      </w:r>
      <w:proofErr w:type="spellStart"/>
      <w:r w:rsidRPr="004D693F">
        <w:t>SWGfL</w:t>
      </w:r>
      <w:proofErr w:type="spellEnd"/>
      <w:r w:rsidRPr="004D693F">
        <w:t>)</w:t>
      </w:r>
      <w:r w:rsidR="000D4910">
        <w:t xml:space="preserve">.  </w:t>
      </w:r>
    </w:p>
    <w:p w:rsidR="00FC4997" w:rsidRPr="00D76468" w:rsidRDefault="00FC4997" w:rsidP="00C1571C">
      <w:pPr>
        <w:pStyle w:val="Bullet"/>
        <w:rPr>
          <w:rStyle w:val="LAABodyCharChar"/>
        </w:rPr>
      </w:pPr>
      <w:r w:rsidRPr="004D693F">
        <w:t>Participation in school training</w:t>
      </w:r>
      <w:r w:rsidR="0075676E">
        <w:t>/</w:t>
      </w:r>
      <w:r w:rsidRPr="004D693F">
        <w:t xml:space="preserve">information sessions for staff or parents </w:t>
      </w:r>
      <w:r w:rsidRPr="00D76468">
        <w:rPr>
          <w:rStyle w:val="LAABodyCharChar"/>
        </w:rPr>
        <w:t>(this may include attendance at assemblies</w:t>
      </w:r>
      <w:r w:rsidR="0075676E" w:rsidRPr="00D76468">
        <w:rPr>
          <w:rStyle w:val="LAABodyCharChar"/>
        </w:rPr>
        <w:t>/</w:t>
      </w:r>
      <w:r w:rsidRPr="00D76468">
        <w:rPr>
          <w:rStyle w:val="LAABodyCharChar"/>
        </w:rPr>
        <w:t>lessons).</w:t>
      </w:r>
    </w:p>
    <w:p w:rsidR="00C1571C" w:rsidRDefault="00C1571C" w:rsidP="00647EF4">
      <w:pPr>
        <w:pStyle w:val="Heading2"/>
      </w:pPr>
    </w:p>
    <w:p w:rsidR="00C1571C" w:rsidRDefault="00C1571C">
      <w:pPr>
        <w:spacing w:after="0" w:line="240" w:lineRule="auto"/>
        <w:rPr>
          <w:b/>
          <w:bCs/>
          <w:color w:val="33599B"/>
          <w:sz w:val="28"/>
          <w:szCs w:val="28"/>
          <w:highlight w:val="yellow"/>
        </w:rPr>
      </w:pPr>
      <w:r>
        <w:rPr>
          <w:highlight w:val="yellow"/>
        </w:rPr>
        <w:br w:type="page"/>
      </w:r>
    </w:p>
    <w:p w:rsidR="009E5DEA" w:rsidRDefault="009E5DEA" w:rsidP="00D76468">
      <w:pPr>
        <w:pStyle w:val="Heading2"/>
      </w:pPr>
      <w:bookmarkStart w:id="29" w:name="_Toc380998326"/>
      <w:r>
        <w:lastRenderedPageBreak/>
        <w:t>Technology</w:t>
      </w:r>
      <w:bookmarkEnd w:id="29"/>
    </w:p>
    <w:p w:rsidR="00FC4997" w:rsidRPr="004D693F" w:rsidRDefault="009E5DEA" w:rsidP="00D76468">
      <w:pPr>
        <w:pStyle w:val="Heading2"/>
      </w:pPr>
      <w:bookmarkStart w:id="30" w:name="_Toc380998327"/>
      <w:r>
        <w:t>I</w:t>
      </w:r>
      <w:r w:rsidR="0036180E">
        <w:t>nformation</w:t>
      </w:r>
      <w:bookmarkEnd w:id="30"/>
    </w:p>
    <w:p w:rsidR="00FC4997" w:rsidRPr="004D693F" w:rsidRDefault="000311B3" w:rsidP="00D76468">
      <w:pPr>
        <w:pStyle w:val="LAABody"/>
      </w:pPr>
      <w:r>
        <w:t>[</w:t>
      </w:r>
      <w:r w:rsidR="00FC4997" w:rsidRPr="004D693F">
        <w:t xml:space="preserve">If the </w:t>
      </w:r>
      <w:r w:rsidR="00F30F76" w:rsidRPr="00F30F76">
        <w:t>[</w:t>
      </w:r>
      <w:r w:rsidR="001B1298" w:rsidRPr="001B1298">
        <w:t>school/academy</w:t>
      </w:r>
      <w:r w:rsidR="00F30F76" w:rsidRPr="00F30F76">
        <w:t>]</w:t>
      </w:r>
      <w:r w:rsidR="001B1298" w:rsidRPr="001B1298">
        <w:t xml:space="preserve"> </w:t>
      </w:r>
      <w:r w:rsidR="00FC4997" w:rsidRPr="004D693F">
        <w:t xml:space="preserve">has a managed ICT service provided by an outside contractor, it is the responsibility of the school to ensure that the managed service provider carries out all the </w:t>
      </w:r>
      <w:r w:rsidR="00A5346B">
        <w:t>e-</w:t>
      </w:r>
      <w:r w:rsidR="00755DE2">
        <w:t>safety</w:t>
      </w:r>
      <w:r w:rsidR="000D4910">
        <w:t xml:space="preserve"> </w:t>
      </w:r>
      <w:r w:rsidR="00FC4997" w:rsidRPr="004D693F">
        <w:t>measures that would otherwise be the responsibility of the school, as suggested below</w:t>
      </w:r>
      <w:r w:rsidR="000D4910">
        <w:t xml:space="preserve">.  </w:t>
      </w:r>
      <w:r w:rsidR="00FC4997" w:rsidRPr="004D693F">
        <w:t xml:space="preserve">It is also important that the managed service provider is fully aware of the </w:t>
      </w:r>
      <w:r w:rsidR="00A5346B">
        <w:t>school/academy</w:t>
      </w:r>
      <w:r w:rsidR="000D4910">
        <w:t xml:space="preserve"> </w:t>
      </w:r>
      <w:r>
        <w:t>e</w:t>
      </w:r>
      <w:r w:rsidR="000D4910">
        <w:t xml:space="preserve">-safety </w:t>
      </w:r>
      <w:r>
        <w:t>p</w:t>
      </w:r>
      <w:r w:rsidR="00FC4997" w:rsidRPr="004D693F">
        <w:t>olicy</w:t>
      </w:r>
      <w:r w:rsidR="0075676E">
        <w:t>/</w:t>
      </w:r>
      <w:r w:rsidR="00FC4997" w:rsidRPr="004D693F">
        <w:t xml:space="preserve"> </w:t>
      </w:r>
      <w:r>
        <w:t>a</w:t>
      </w:r>
      <w:r w:rsidR="00FC4997" w:rsidRPr="004D693F">
        <w:t xml:space="preserve">cceptable </w:t>
      </w:r>
      <w:r>
        <w:t>u</w:t>
      </w:r>
      <w:r w:rsidR="00FC4997" w:rsidRPr="004D693F">
        <w:t xml:space="preserve">se </w:t>
      </w:r>
      <w:r>
        <w:t>a</w:t>
      </w:r>
      <w:r w:rsidR="00FC4997" w:rsidRPr="004D693F">
        <w:t>greements.</w:t>
      </w:r>
      <w:r w:rsidR="000D4910">
        <w:t xml:space="preserve"> </w:t>
      </w:r>
      <w:r w:rsidR="00FC4997" w:rsidRPr="004D693F">
        <w:t xml:space="preserve">The school should also check their </w:t>
      </w:r>
      <w:r w:rsidR="00A5346B">
        <w:t>l</w:t>
      </w:r>
      <w:r w:rsidR="00FC4997" w:rsidRPr="004D693F">
        <w:t xml:space="preserve">ocal </w:t>
      </w:r>
      <w:r w:rsidR="00A5346B">
        <w:t>a</w:t>
      </w:r>
      <w:r w:rsidR="00FC4997" w:rsidRPr="004D693F">
        <w:t>uthority</w:t>
      </w:r>
      <w:r w:rsidR="0075676E">
        <w:t>/</w:t>
      </w:r>
      <w:r w:rsidR="00FC4997" w:rsidRPr="004D693F">
        <w:t>other relevant body policies on these technical issues.</w:t>
      </w:r>
      <w:r>
        <w:t>]</w:t>
      </w:r>
    </w:p>
    <w:p w:rsidR="000311B3" w:rsidRPr="00972930" w:rsidRDefault="00FC4997" w:rsidP="00D76468">
      <w:pPr>
        <w:pStyle w:val="LAABody"/>
        <w:rPr>
          <w:rStyle w:val="Blue-Arial10-optionaltext-templatesChar"/>
          <w:color w:val="auto"/>
          <w:lang w:val="en-GB" w:eastAsia="en-GB"/>
        </w:rPr>
      </w:pPr>
      <w:r w:rsidRPr="00D76468">
        <w:rPr>
          <w:rFonts w:eastAsia="Times"/>
        </w:rPr>
        <w:t>The school will be responsible for ensuring that the school infrastructure</w:t>
      </w:r>
      <w:r w:rsidR="0075676E" w:rsidRPr="00972930">
        <w:rPr>
          <w:rFonts w:eastAsia="Times"/>
        </w:rPr>
        <w:t>/</w:t>
      </w:r>
      <w:r w:rsidRPr="00D76468">
        <w:rPr>
          <w:rFonts w:eastAsia="Times"/>
        </w:rPr>
        <w:t>network is as safe and secure as is reasonably possible and that policies and procedures approved within this policy are implemented.</w:t>
      </w:r>
      <w:r w:rsidR="000D4910" w:rsidRPr="00D76468">
        <w:rPr>
          <w:rFonts w:eastAsia="Times"/>
        </w:rPr>
        <w:t xml:space="preserve"> </w:t>
      </w:r>
      <w:r w:rsidRPr="00D76468">
        <w:rPr>
          <w:rFonts w:eastAsia="Times"/>
        </w:rPr>
        <w:t xml:space="preserve">It will also need to ensure that the relevant people named in the above sections will be effective in carrying out their </w:t>
      </w:r>
      <w:r w:rsidR="00755DE2" w:rsidRPr="00D76468">
        <w:rPr>
          <w:rFonts w:eastAsia="Times"/>
        </w:rPr>
        <w:t>e</w:t>
      </w:r>
      <w:r w:rsidR="00755DE2" w:rsidRPr="00D76468">
        <w:rPr>
          <w:rFonts w:eastAsia="Times"/>
        </w:rPr>
        <w:noBreakHyphen/>
        <w:t>safety</w:t>
      </w:r>
      <w:r w:rsidR="000D4910" w:rsidRPr="00D76468">
        <w:rPr>
          <w:rFonts w:eastAsia="Times"/>
        </w:rPr>
        <w:t xml:space="preserve"> </w:t>
      </w:r>
      <w:r w:rsidRPr="00D76468">
        <w:rPr>
          <w:rFonts w:eastAsia="Times"/>
        </w:rPr>
        <w:t>responsibilities:</w:t>
      </w:r>
      <w:r w:rsidR="000D4910" w:rsidRPr="00D76468">
        <w:t xml:space="preserve"> </w:t>
      </w:r>
    </w:p>
    <w:p w:rsidR="00FC4997" w:rsidRPr="00D76468" w:rsidRDefault="000311B3" w:rsidP="00D76468">
      <w:pPr>
        <w:pStyle w:val="LAABody"/>
        <w:rPr>
          <w:rStyle w:val="Blue-Arial10-optionaltext-templatesChar"/>
          <w:color w:val="auto"/>
          <w:lang w:val="en-GB"/>
        </w:rPr>
      </w:pPr>
      <w:r w:rsidRPr="00D76468">
        <w:rPr>
          <w:rStyle w:val="Blue-Arial10-optionaltext-templatesChar"/>
          <w:color w:val="auto"/>
          <w:lang w:val="en-GB"/>
        </w:rPr>
        <w:t>[S</w:t>
      </w:r>
      <w:proofErr w:type="spellStart"/>
      <w:r w:rsidR="00FC4997" w:rsidRPr="00D76468">
        <w:rPr>
          <w:rStyle w:val="Blue-Arial10-optionaltext-templatesChar"/>
          <w:color w:val="auto"/>
        </w:rPr>
        <w:t>chools</w:t>
      </w:r>
      <w:proofErr w:type="spellEnd"/>
      <w:r w:rsidRPr="00D76468">
        <w:rPr>
          <w:rStyle w:val="Blue-Arial10-optionaltext-templatesChar"/>
          <w:color w:val="auto"/>
          <w:lang w:val="en-GB"/>
        </w:rPr>
        <w:t>/academies</w:t>
      </w:r>
      <w:r w:rsidR="00FC4997" w:rsidRPr="00D76468">
        <w:rPr>
          <w:rStyle w:val="Blue-Arial10-optionaltext-templatesChar"/>
          <w:color w:val="auto"/>
        </w:rPr>
        <w:t xml:space="preserve"> will have very different</w:t>
      </w:r>
      <w:r w:rsidR="00FC4997" w:rsidRPr="00D76468">
        <w:rPr>
          <w:rStyle w:val="Blue-Arial10-optionaltext-templatesChar"/>
          <w:color w:val="auto"/>
          <w:lang w:val="en-GB"/>
        </w:rPr>
        <w:t xml:space="preserve"> technical </w:t>
      </w:r>
      <w:r w:rsidR="00FC4997" w:rsidRPr="00D76468">
        <w:rPr>
          <w:rStyle w:val="Blue-Arial10-optionaltext-templatesChar"/>
          <w:color w:val="auto"/>
        </w:rPr>
        <w:t>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w:t>
      </w:r>
      <w:r w:rsidRPr="00D76468">
        <w:rPr>
          <w:rStyle w:val="Blue-Arial10-optionaltext-templatesChar"/>
          <w:color w:val="auto"/>
          <w:lang w:val="en-GB"/>
        </w:rPr>
        <w:t>]</w:t>
      </w:r>
    </w:p>
    <w:p w:rsidR="00FC4997" w:rsidRPr="00D76468" w:rsidRDefault="00FC4997" w:rsidP="00D76468">
      <w:pPr>
        <w:pStyle w:val="Bullet"/>
        <w:rPr>
          <w:rStyle w:val="Blue-Arial10-optionaltext-templatesChar"/>
          <w:color w:val="auto"/>
          <w:lang w:val="en-GB"/>
        </w:rPr>
      </w:pPr>
      <w:r w:rsidRPr="00D76468">
        <w:rPr>
          <w:rStyle w:val="Blue-Arial10-optionaltext-templatesChar"/>
          <w:color w:val="auto"/>
          <w:lang w:val="en-GB"/>
        </w:rPr>
        <w:t>A more detailed Technical Security Template Policy can be found in the appendix</w:t>
      </w:r>
      <w:r w:rsidR="000D4910" w:rsidRPr="00D76468">
        <w:rPr>
          <w:rStyle w:val="Blue-Arial10-optionaltext-templatesChar"/>
          <w:color w:val="auto"/>
          <w:lang w:val="en-GB"/>
        </w:rPr>
        <w:t xml:space="preserve">.  </w:t>
      </w:r>
    </w:p>
    <w:p w:rsidR="00FC4997" w:rsidRPr="00D76468" w:rsidRDefault="00F30F76">
      <w:pPr>
        <w:pStyle w:val="Bullet"/>
        <w:rPr>
          <w:rStyle w:val="Blue-Arial10-optionaltext-templatesChar"/>
          <w:color w:val="auto"/>
        </w:rPr>
      </w:pPr>
      <w:r w:rsidRPr="00A5346B">
        <w:rPr>
          <w:rFonts w:eastAsia="Times"/>
        </w:rPr>
        <w:t>[</w:t>
      </w:r>
      <w:r w:rsidR="001B1298" w:rsidRPr="00A5346B">
        <w:rPr>
          <w:rFonts w:eastAsia="Times"/>
        </w:rPr>
        <w:t>school/academy</w:t>
      </w:r>
      <w:r w:rsidRPr="00A5346B">
        <w:rPr>
          <w:rFonts w:eastAsia="Times"/>
        </w:rPr>
        <w:t>]</w:t>
      </w:r>
      <w:r w:rsidR="001B1298" w:rsidRPr="00A5346B">
        <w:rPr>
          <w:rFonts w:eastAsia="Times"/>
        </w:rPr>
        <w:t xml:space="preserve"> </w:t>
      </w:r>
      <w:r w:rsidR="00FC4997" w:rsidRPr="00A5346B">
        <w:rPr>
          <w:rFonts w:eastAsia="Times"/>
        </w:rPr>
        <w:t xml:space="preserve">technical systems will be managed in ways that ensure that the </w:t>
      </w:r>
      <w:r w:rsidRPr="00A5346B">
        <w:rPr>
          <w:rFonts w:eastAsia="Times"/>
        </w:rPr>
        <w:t>[</w:t>
      </w:r>
      <w:r w:rsidR="001B1298" w:rsidRPr="00A5346B">
        <w:rPr>
          <w:rFonts w:eastAsia="Times"/>
        </w:rPr>
        <w:t>school/academy</w:t>
      </w:r>
      <w:r w:rsidRPr="00A5346B">
        <w:rPr>
          <w:rFonts w:eastAsia="Times"/>
        </w:rPr>
        <w:t>]</w:t>
      </w:r>
      <w:r w:rsidR="001B1298" w:rsidRPr="00A5346B">
        <w:rPr>
          <w:rFonts w:eastAsia="Times"/>
        </w:rPr>
        <w:t xml:space="preserve"> </w:t>
      </w:r>
      <w:r w:rsidR="00FC4997" w:rsidRPr="00A5346B">
        <w:rPr>
          <w:rFonts w:eastAsia="Times"/>
        </w:rPr>
        <w:t>meets recommended technical requirements</w:t>
      </w:r>
      <w:r w:rsidR="00FC4997" w:rsidRPr="00A5346B">
        <w:rPr>
          <w:spacing w:val="-8"/>
        </w:rPr>
        <w:t xml:space="preserve"> </w:t>
      </w:r>
      <w:r w:rsidR="00FC4997" w:rsidRPr="00972930">
        <w:rPr>
          <w:rStyle w:val="Blue-Arial10-optionaltext-templatesChar"/>
          <w:color w:val="auto"/>
        </w:rPr>
        <w:t>(these may be outlined in Local Authority</w:t>
      </w:r>
      <w:r w:rsidR="0075676E" w:rsidRPr="00D76468">
        <w:rPr>
          <w:rStyle w:val="Blue-Arial10-optionaltext-templatesChar"/>
          <w:color w:val="auto"/>
        </w:rPr>
        <w:t>/</w:t>
      </w:r>
      <w:r w:rsidR="00FC4997" w:rsidRPr="00D76468">
        <w:rPr>
          <w:rStyle w:val="Blue-Arial10-optionaltext-templatesChar"/>
          <w:color w:val="auto"/>
        </w:rPr>
        <w:t xml:space="preserve">other relevant body </w:t>
      </w:r>
      <w:r w:rsidR="00A5346B" w:rsidRPr="00A5346B">
        <w:rPr>
          <w:rStyle w:val="Blue-Arial10-optionaltext-templatesChar"/>
          <w:color w:val="auto"/>
        </w:rPr>
        <w:t>policy</w:t>
      </w:r>
      <w:r w:rsidR="00FC4997" w:rsidRPr="00972930">
        <w:rPr>
          <w:rStyle w:val="Blue-Arial10-optionaltext-templatesChar"/>
          <w:color w:val="auto"/>
        </w:rPr>
        <w:t xml:space="preserve"> and guidance)</w:t>
      </w:r>
      <w:r w:rsidR="00A5346B">
        <w:rPr>
          <w:rStyle w:val="Blue-Arial10-optionaltext-templatesChar"/>
          <w:color w:val="auto"/>
          <w:lang w:val="en-GB"/>
        </w:rPr>
        <w:t>.</w:t>
      </w:r>
    </w:p>
    <w:p w:rsidR="00FC4997" w:rsidRPr="00A5346B" w:rsidRDefault="00FC4997">
      <w:pPr>
        <w:pStyle w:val="Bullet"/>
      </w:pPr>
      <w:r w:rsidRPr="00A5346B">
        <w:t>There will be regular reviews and audits of the safety and security of school academy</w:t>
      </w:r>
      <w:r w:rsidR="000D4910" w:rsidRPr="00A5346B">
        <w:t xml:space="preserve"> </w:t>
      </w:r>
      <w:r w:rsidRPr="00A5346B">
        <w:t>technical systems</w:t>
      </w:r>
    </w:p>
    <w:p w:rsidR="00FC4997" w:rsidRPr="00A5346B" w:rsidRDefault="00FC4997">
      <w:pPr>
        <w:pStyle w:val="Bullet"/>
      </w:pPr>
      <w:r w:rsidRPr="00A5346B">
        <w:t>Servers, wireless systems and cabling must be securely located and physical access restricted</w:t>
      </w:r>
    </w:p>
    <w:p w:rsidR="00FC4997" w:rsidRPr="00A5346B" w:rsidRDefault="00FC4997">
      <w:pPr>
        <w:pStyle w:val="Bullet"/>
        <w:rPr>
          <w:i/>
        </w:rPr>
      </w:pPr>
      <w:r w:rsidRPr="00A5346B">
        <w:t xml:space="preserve">All users will have clearly defined access rights to </w:t>
      </w:r>
      <w:r w:rsidR="001B1298" w:rsidRPr="00A5346B">
        <w:t>[school/academy]</w:t>
      </w:r>
      <w:r w:rsidR="000D4910" w:rsidRPr="00A5346B">
        <w:t xml:space="preserve"> </w:t>
      </w:r>
      <w:r w:rsidRPr="00A5346B">
        <w:t>technical systems and devices</w:t>
      </w:r>
      <w:r w:rsidR="000D4910" w:rsidRPr="00A5346B">
        <w:t xml:space="preserve">.  </w:t>
      </w:r>
    </w:p>
    <w:p w:rsidR="00FC4997" w:rsidRPr="00A5346B" w:rsidRDefault="00FC4997">
      <w:pPr>
        <w:pStyle w:val="Bullet"/>
      </w:pPr>
      <w:r w:rsidRPr="00A5346B">
        <w:t xml:space="preserve">All users </w:t>
      </w:r>
      <w:r w:rsidRPr="00972930">
        <w:rPr>
          <w:rStyle w:val="Blue-Arial10-optionaltext-templatesChar"/>
          <w:color w:val="auto"/>
        </w:rPr>
        <w:t>(at KS2 and above)</w:t>
      </w:r>
      <w:r w:rsidRPr="00A5346B">
        <w:t xml:space="preserve"> will be provided with a username and secure password by </w:t>
      </w:r>
      <w:r w:rsidR="00A5346B" w:rsidRPr="00D76468">
        <w:t xml:space="preserve">[DN </w:t>
      </w:r>
      <w:r w:rsidRPr="00D76468">
        <w:t>insert name or title</w:t>
      </w:r>
      <w:r w:rsidR="00A5346B" w:rsidRPr="00D76468">
        <w:t>]</w:t>
      </w:r>
      <w:r w:rsidRPr="00A5346B">
        <w:rPr>
          <w:i/>
        </w:rPr>
        <w:t xml:space="preserve"> </w:t>
      </w:r>
      <w:r w:rsidRPr="00D76468">
        <w:t>who will keep an up to date record of users and their usernames</w:t>
      </w:r>
      <w:r w:rsidR="000D4910" w:rsidRPr="00D76468">
        <w:t xml:space="preserve">.  </w:t>
      </w:r>
      <w:r w:rsidRPr="00A5346B">
        <w:t>Users are responsible for the security of their username and password and will be required to change their password every (insert period)</w:t>
      </w:r>
      <w:r w:rsidR="000D4910" w:rsidRPr="00D76468">
        <w:t xml:space="preserve">.  </w:t>
      </w:r>
      <w:r w:rsidR="00A5346B">
        <w:t>[</w:t>
      </w:r>
      <w:r w:rsidRPr="00A5346B">
        <w:t>Schools</w:t>
      </w:r>
      <w:r w:rsidR="0075676E" w:rsidRPr="00A5346B">
        <w:t>/</w:t>
      </w:r>
      <w:r w:rsidRPr="00A5346B">
        <w:t>Academies may choose to use group or class log-</w:t>
      </w:r>
      <w:proofErr w:type="spellStart"/>
      <w:r w:rsidRPr="00A5346B">
        <w:t>ons</w:t>
      </w:r>
      <w:proofErr w:type="spellEnd"/>
      <w:r w:rsidRPr="00A5346B">
        <w:t xml:space="preserve"> and passwords for KS1 and below, but need to be aware of the associated risks – </w:t>
      </w:r>
      <w:r w:rsidRPr="00D76468">
        <w:rPr>
          <w:highlight w:val="yellow"/>
        </w:rPr>
        <w:t>see appendix</w:t>
      </w:r>
      <w:r w:rsidR="00A5346B">
        <w:t>]</w:t>
      </w:r>
      <w:r w:rsidR="000D4910" w:rsidRPr="00A5346B">
        <w:t xml:space="preserve"> </w:t>
      </w:r>
    </w:p>
    <w:p w:rsidR="00FC4997" w:rsidRPr="00A5346B" w:rsidRDefault="00A5346B">
      <w:pPr>
        <w:pStyle w:val="Bullet"/>
      </w:pPr>
      <w:r>
        <w:t>A</w:t>
      </w:r>
      <w:r w:rsidR="00FC4997" w:rsidRPr="00A5346B">
        <w:t xml:space="preserve">dministrator passwords for the </w:t>
      </w:r>
      <w:r w:rsidR="00F30F76" w:rsidRPr="00A5346B">
        <w:t>[</w:t>
      </w:r>
      <w:r w:rsidR="001B1298" w:rsidRPr="00A5346B">
        <w:t>school/academy</w:t>
      </w:r>
      <w:r w:rsidR="00F30F76" w:rsidRPr="00A5346B">
        <w:t>]</w:t>
      </w:r>
      <w:r w:rsidR="001B1298" w:rsidRPr="00A5346B">
        <w:t xml:space="preserve"> </w:t>
      </w:r>
      <w:r w:rsidR="00FC4997" w:rsidRPr="00A5346B">
        <w:t xml:space="preserve">ICT system, used by the Network Manager (or other person) must also be available to the </w:t>
      </w:r>
      <w:r w:rsidR="00A61562" w:rsidRPr="00A5346B">
        <w:t xml:space="preserve">[Headteacher/Principal] </w:t>
      </w:r>
      <w:r w:rsidR="00FC4997" w:rsidRPr="00A5346B">
        <w:t>or other nominated senior leader and kept in a secure place (</w:t>
      </w:r>
      <w:proofErr w:type="spellStart"/>
      <w:r w:rsidR="00FC4997" w:rsidRPr="00A5346B">
        <w:t>eg</w:t>
      </w:r>
      <w:proofErr w:type="spellEnd"/>
      <w:r w:rsidR="00FC4997" w:rsidRPr="00A5346B">
        <w:t xml:space="preserve"> school safe)</w:t>
      </w:r>
      <w:r>
        <w:t>.  They must be sealed in a signed envelope that is only to be opened when necessary</w:t>
      </w:r>
    </w:p>
    <w:p w:rsidR="00FC4997" w:rsidRPr="004D693F" w:rsidRDefault="00A5346B">
      <w:pPr>
        <w:pStyle w:val="Bullet"/>
        <w:rPr>
          <w:i/>
        </w:rPr>
      </w:pPr>
      <w:r>
        <w:t xml:space="preserve">[DN </w:t>
      </w:r>
      <w:r w:rsidR="00FC4997" w:rsidRPr="00A5346B">
        <w:t>Insert name or role</w:t>
      </w:r>
      <w:r>
        <w:t>]</w:t>
      </w:r>
      <w:r w:rsidR="00FC4997" w:rsidRPr="00A5346B">
        <w:t xml:space="preserve"> is responsible for ensuring that software licence logs are accurate and up to date and that regular checks are made to reconcile </w:t>
      </w:r>
      <w:r w:rsidR="00FC4997" w:rsidRPr="00A5346B">
        <w:lastRenderedPageBreak/>
        <w:t xml:space="preserve">the number of licences purchased against the number of software installations </w:t>
      </w:r>
      <w:r w:rsidR="00FC4997" w:rsidRPr="004D693F">
        <w:t xml:space="preserve">(Inadequate licencing could cause the school to breach the Copyright Act which could result in fines or unexpected licensing costs) </w:t>
      </w:r>
    </w:p>
    <w:p w:rsidR="00FC4997" w:rsidRPr="00A5346B" w:rsidRDefault="00FC4997">
      <w:pPr>
        <w:pStyle w:val="LAABody"/>
      </w:pPr>
      <w:r w:rsidRPr="00D76468">
        <w:t>Internet access is filtered for all users</w:t>
      </w:r>
      <w:r w:rsidR="000D4910" w:rsidRPr="00D76468">
        <w:t xml:space="preserve">.  </w:t>
      </w:r>
      <w:r w:rsidR="00A5346B">
        <w:t xml:space="preserve">[DN </w:t>
      </w:r>
      <w:proofErr w:type="gramStart"/>
      <w:r w:rsidR="00A5346B">
        <w:t>insert</w:t>
      </w:r>
      <w:proofErr w:type="gramEnd"/>
      <w:r w:rsidR="00A5346B">
        <w:t xml:space="preserve"> details of filtration methodology] </w:t>
      </w:r>
      <w:r w:rsidRPr="00A5346B">
        <w:t>There is a clear process in place to deal with requests for filtering changes (see appendix for more details)</w:t>
      </w:r>
    </w:p>
    <w:p w:rsidR="00FC4997" w:rsidRPr="004D693F" w:rsidRDefault="00FC4997" w:rsidP="00C1571C">
      <w:pPr>
        <w:pStyle w:val="Bullet"/>
      </w:pPr>
      <w:r w:rsidRPr="00D76468">
        <w:t>The school has provided enhanced</w:t>
      </w:r>
      <w:r w:rsidR="0075676E" w:rsidRPr="00D76468">
        <w:t>/</w:t>
      </w:r>
      <w:r w:rsidRPr="00D76468">
        <w:t>differentiated user-level filtering</w:t>
      </w:r>
      <w:r w:rsidRPr="004D693F">
        <w:rPr>
          <w:i/>
          <w:color w:val="494949"/>
        </w:rPr>
        <w:t xml:space="preserve"> </w:t>
      </w:r>
      <w:r w:rsidRPr="004D693F">
        <w:t>(allowing different filtering levels for different ages</w:t>
      </w:r>
      <w:r w:rsidR="0075676E">
        <w:t>/</w:t>
      </w:r>
      <w:r w:rsidRPr="004D693F">
        <w:t>stages and different groups of users – staff</w:t>
      </w:r>
      <w:r w:rsidR="0075676E">
        <w:t>/</w:t>
      </w:r>
      <w:r w:rsidRPr="004D693F">
        <w:t>pupils</w:t>
      </w:r>
      <w:r w:rsidR="0075676E">
        <w:t>/</w:t>
      </w:r>
      <w:r w:rsidRPr="004D693F">
        <w:t xml:space="preserve">students </w:t>
      </w:r>
      <w:proofErr w:type="spellStart"/>
      <w:r w:rsidRPr="004D693F">
        <w:t>etc</w:t>
      </w:r>
      <w:proofErr w:type="spellEnd"/>
      <w:r w:rsidRPr="004D693F">
        <w:t>)</w:t>
      </w:r>
    </w:p>
    <w:p w:rsidR="00FC4997" w:rsidRPr="004D693F" w:rsidRDefault="00F30F76" w:rsidP="00C1571C">
      <w:pPr>
        <w:pStyle w:val="Bullet"/>
      </w:pPr>
      <w:r w:rsidRPr="00F30F76">
        <w:t>[</w:t>
      </w:r>
      <w:r w:rsidR="001B1298" w:rsidRPr="001B1298">
        <w:t>school/academy</w:t>
      </w:r>
      <w:r w:rsidRPr="00F30F76">
        <w:t>]</w:t>
      </w:r>
      <w:r w:rsidR="001B1298" w:rsidRPr="001B1298">
        <w:t xml:space="preserve"> </w:t>
      </w:r>
      <w:r w:rsidR="00FC4997" w:rsidRPr="004D693F">
        <w:t xml:space="preserve">technical </w:t>
      </w:r>
      <w:proofErr w:type="gramStart"/>
      <w:r w:rsidR="00FC4997" w:rsidRPr="004D693F">
        <w:t>staff regularly monitor</w:t>
      </w:r>
      <w:proofErr w:type="gramEnd"/>
      <w:r w:rsidR="00FC4997" w:rsidRPr="004D693F">
        <w:t xml:space="preserve"> and record the activity of users on the school technical systems and users are made aware of this in the Acceptable Use Agreement</w:t>
      </w:r>
      <w:r w:rsidR="000D4910" w:rsidRPr="00D17555">
        <w:t xml:space="preserve">.  </w:t>
      </w:r>
      <w:r w:rsidR="00D17555" w:rsidRPr="00D76468">
        <w:t xml:space="preserve">[DN </w:t>
      </w:r>
      <w:r w:rsidR="00FC4997" w:rsidRPr="00D76468">
        <w:t>schools may wish to add details of the monitoring programmes that are used</w:t>
      </w:r>
      <w:r w:rsidR="00D17555" w:rsidRPr="00D76468">
        <w:t>.]</w:t>
      </w:r>
      <w:r w:rsidR="000D4910" w:rsidRPr="00D76468">
        <w:t xml:space="preserve">  </w:t>
      </w:r>
    </w:p>
    <w:p w:rsidR="00FC4997" w:rsidRPr="004D693F" w:rsidRDefault="00FC4997" w:rsidP="00C1571C">
      <w:pPr>
        <w:pStyle w:val="Bullet"/>
      </w:pPr>
      <w:r w:rsidRPr="004D693F">
        <w:t xml:space="preserve">An appropriate system is in place </w:t>
      </w:r>
      <w:r w:rsidR="00D17555" w:rsidRPr="00D76468">
        <w:rPr>
          <w:rStyle w:val="LAABodyCharChar"/>
          <w:rFonts w:eastAsia="Times"/>
        </w:rPr>
        <w:t xml:space="preserve">[DN </w:t>
      </w:r>
      <w:r w:rsidRPr="00D76468">
        <w:rPr>
          <w:rStyle w:val="LAABodyCharChar"/>
          <w:rFonts w:eastAsia="Times"/>
        </w:rPr>
        <w:t>to be described</w:t>
      </w:r>
      <w:r w:rsidR="00D17555" w:rsidRPr="00D76468">
        <w:rPr>
          <w:rStyle w:val="LAABodyCharChar"/>
          <w:rFonts w:eastAsia="Times"/>
        </w:rPr>
        <w:t>]</w:t>
      </w:r>
      <w:r w:rsidRPr="004D693F">
        <w:t xml:space="preserve"> for users to report any actual</w:t>
      </w:r>
      <w:r w:rsidR="0075676E">
        <w:t>/</w:t>
      </w:r>
      <w:r w:rsidRPr="004D693F">
        <w:t>potential technical incident</w:t>
      </w:r>
      <w:r w:rsidR="0075676E">
        <w:t>/</w:t>
      </w:r>
      <w:r w:rsidRPr="004D693F">
        <w:t>security breach</w:t>
      </w:r>
      <w:r w:rsidR="000D4910">
        <w:t xml:space="preserve"> </w:t>
      </w:r>
      <w:r w:rsidRPr="004D693F">
        <w:t>to the relevant person, as agreed)</w:t>
      </w:r>
      <w:r w:rsidR="000D4910">
        <w:t xml:space="preserve">.  </w:t>
      </w:r>
    </w:p>
    <w:p w:rsidR="00FC4997" w:rsidRPr="004D693F" w:rsidRDefault="00FC4997" w:rsidP="00C1571C">
      <w:pPr>
        <w:pStyle w:val="Bullet"/>
      </w:pPr>
      <w:r w:rsidRPr="004D693F">
        <w:t xml:space="preserve">Appropriate security measures are in place </w:t>
      </w:r>
      <w:r w:rsidR="00D17555" w:rsidRPr="00D76468">
        <w:rPr>
          <w:rFonts w:eastAsia="Times"/>
        </w:rPr>
        <w:t xml:space="preserve">[DN </w:t>
      </w:r>
      <w:r w:rsidRPr="00D76468">
        <w:rPr>
          <w:rFonts w:eastAsia="Times"/>
        </w:rPr>
        <w:t>schools may wish to provide more detail</w:t>
      </w:r>
      <w:r w:rsidR="00D17555" w:rsidRPr="00D76468">
        <w:rPr>
          <w:rFonts w:eastAsia="Times"/>
        </w:rPr>
        <w:t>]</w:t>
      </w:r>
      <w:r w:rsidR="000D4910" w:rsidRPr="00FF2AC7">
        <w:t xml:space="preserve"> </w:t>
      </w:r>
      <w:r w:rsidRPr="00FF2AC7">
        <w:t>to protect the servers, firewalls, routers</w:t>
      </w:r>
      <w:r w:rsidRPr="004D693F">
        <w:t>, wireless systems,</w:t>
      </w:r>
      <w:r w:rsidR="000D4910">
        <w:t xml:space="preserve"> </w:t>
      </w:r>
      <w:r w:rsidRPr="004D693F">
        <w:t xml:space="preserve">work stations, mobile devices </w:t>
      </w:r>
      <w:proofErr w:type="spellStart"/>
      <w:r w:rsidRPr="004D693F">
        <w:t>etc</w:t>
      </w:r>
      <w:proofErr w:type="spellEnd"/>
      <w:r w:rsidRPr="004D693F">
        <w:t xml:space="preserve"> from accidental or malicious attempts which might threaten the security of the school systems and data</w:t>
      </w:r>
      <w:r w:rsidR="000D4910">
        <w:t xml:space="preserve">.  </w:t>
      </w:r>
      <w:r w:rsidRPr="004D693F">
        <w:t>These are tested regularly</w:t>
      </w:r>
      <w:r w:rsidR="000D4910">
        <w:t xml:space="preserve">.  </w:t>
      </w:r>
      <w:r w:rsidRPr="004D693F">
        <w:t>The school infrastructure and individual workstations are protected by up to date virus software.</w:t>
      </w:r>
    </w:p>
    <w:p w:rsidR="00FC4997" w:rsidRPr="004D693F" w:rsidRDefault="00FC4997" w:rsidP="00C1571C">
      <w:pPr>
        <w:pStyle w:val="Bullet"/>
      </w:pPr>
      <w:r w:rsidRPr="004D693F">
        <w:t xml:space="preserve">An agreed policy is in place </w:t>
      </w:r>
      <w:r w:rsidR="00D17555" w:rsidRPr="003E047B">
        <w:rPr>
          <w:rStyle w:val="LAABodyCharChar"/>
          <w:rFonts w:eastAsia="Times"/>
        </w:rPr>
        <w:t>[DN to be described]</w:t>
      </w:r>
      <w:r w:rsidR="00D17555" w:rsidRPr="004D693F">
        <w:t xml:space="preserve"> </w:t>
      </w:r>
      <w:r w:rsidRPr="004D693F">
        <w:t>for the provision of temporary access of “guests” (</w:t>
      </w:r>
      <w:proofErr w:type="spellStart"/>
      <w:r w:rsidRPr="004D693F">
        <w:t>eg</w:t>
      </w:r>
      <w:proofErr w:type="spellEnd"/>
      <w:r w:rsidRPr="004D693F">
        <w:t xml:space="preserve"> trainee teachers, supply teachers, visitors) onto the school systems.</w:t>
      </w:r>
    </w:p>
    <w:p w:rsidR="00FC4997" w:rsidRPr="004D693F" w:rsidRDefault="00FC4997" w:rsidP="00C1571C">
      <w:pPr>
        <w:pStyle w:val="Bullet"/>
        <w:rPr>
          <w:color w:val="466DB0"/>
        </w:rPr>
      </w:pPr>
      <w:r w:rsidRPr="004D693F">
        <w:t xml:space="preserve">An agreed policy is in place </w:t>
      </w:r>
      <w:r w:rsidR="00D17555" w:rsidRPr="003E047B">
        <w:rPr>
          <w:rStyle w:val="LAABodyCharChar"/>
          <w:rFonts w:eastAsia="Times"/>
        </w:rPr>
        <w:t>[DN to be described]</w:t>
      </w:r>
      <w:r w:rsidR="00D17555" w:rsidRPr="004D693F">
        <w:t xml:space="preserve"> </w:t>
      </w:r>
      <w:r w:rsidRPr="004D693F">
        <w:t>regarding the extent of personal use that users (staff</w:t>
      </w:r>
      <w:r w:rsidR="0075676E">
        <w:t>/</w:t>
      </w:r>
      <w:r w:rsidRPr="004D693F">
        <w:t>students</w:t>
      </w:r>
      <w:r w:rsidR="0075676E">
        <w:t>/</w:t>
      </w:r>
      <w:r w:rsidRPr="004D693F">
        <w:t>pupils</w:t>
      </w:r>
      <w:r w:rsidR="0075676E">
        <w:t>/</w:t>
      </w:r>
      <w:r w:rsidRPr="004D693F">
        <w:t>community users) and their family members are allowed on school devices that may be used out of school</w:t>
      </w:r>
      <w:r w:rsidR="000D4910">
        <w:t xml:space="preserve">.  </w:t>
      </w:r>
    </w:p>
    <w:p w:rsidR="00FC4997" w:rsidRPr="004D693F" w:rsidRDefault="00FC4997" w:rsidP="00C1571C">
      <w:pPr>
        <w:pStyle w:val="Bullet"/>
      </w:pPr>
      <w:r w:rsidRPr="004D693F">
        <w:t xml:space="preserve">An agreed policy is in place </w:t>
      </w:r>
      <w:r w:rsidR="00D17555" w:rsidRPr="003E047B">
        <w:rPr>
          <w:rStyle w:val="LAABodyCharChar"/>
          <w:rFonts w:eastAsia="Times"/>
        </w:rPr>
        <w:t>[DN to be described]</w:t>
      </w:r>
      <w:r w:rsidR="00D17555" w:rsidRPr="004D693F">
        <w:t xml:space="preserve"> </w:t>
      </w:r>
      <w:r w:rsidRPr="004D693F">
        <w:t>that allows staff to</w:t>
      </w:r>
      <w:r w:rsidR="0075676E">
        <w:t>/</w:t>
      </w:r>
      <w:r w:rsidRPr="004D693F">
        <w:t>forbids staff from downloading executable files and</w:t>
      </w:r>
      <w:r w:rsidR="000D4910">
        <w:t xml:space="preserve"> </w:t>
      </w:r>
      <w:r w:rsidRPr="004D693F">
        <w:t>installing programmes on school devices</w:t>
      </w:r>
      <w:r w:rsidR="000D4910">
        <w:t xml:space="preserve">.  </w:t>
      </w:r>
    </w:p>
    <w:p w:rsidR="00337246" w:rsidRPr="00D76468" w:rsidRDefault="00FC4997" w:rsidP="00C1571C">
      <w:pPr>
        <w:pStyle w:val="Bullet"/>
        <w:rPr>
          <w:rStyle w:val="LAABodyCharChar"/>
          <w:rFonts w:eastAsia="Times"/>
        </w:rPr>
      </w:pPr>
      <w:r w:rsidRPr="004D693F">
        <w:t xml:space="preserve">An agreed policy is in place </w:t>
      </w:r>
      <w:r w:rsidRPr="00F853E1">
        <w:rPr>
          <w:rFonts w:eastAsia="Times"/>
        </w:rPr>
        <w:t>(to be described)</w:t>
      </w:r>
      <w:r w:rsidRPr="004D693F">
        <w:t xml:space="preserve"> regarding the use of removable media (</w:t>
      </w:r>
      <w:proofErr w:type="spellStart"/>
      <w:r w:rsidRPr="004D693F">
        <w:t>eg</w:t>
      </w:r>
      <w:proofErr w:type="spellEnd"/>
      <w:r w:rsidRPr="004D693F">
        <w:t xml:space="preserve"> memory sticks</w:t>
      </w:r>
      <w:r w:rsidR="0075676E">
        <w:t>/</w:t>
      </w:r>
      <w:r w:rsidRPr="004D693F">
        <w:t>CDs</w:t>
      </w:r>
      <w:r w:rsidR="0075676E">
        <w:t>/</w:t>
      </w:r>
      <w:r w:rsidRPr="004D693F">
        <w:t>DVDs) by users on school</w:t>
      </w:r>
      <w:r w:rsidR="000D4910">
        <w:t xml:space="preserve"> </w:t>
      </w:r>
      <w:r w:rsidRPr="004D693F">
        <w:t>devices</w:t>
      </w:r>
      <w:r w:rsidR="000D4910">
        <w:t xml:space="preserve">.  </w:t>
      </w:r>
      <w:r w:rsidRPr="004D693F">
        <w:t>Personal data cannot be sent over the internet or taken off the school site unless safely encrypted or otherwise secured</w:t>
      </w:r>
      <w:r w:rsidR="000D4910">
        <w:t xml:space="preserve">.  </w:t>
      </w:r>
      <w:r w:rsidRPr="00D76468">
        <w:rPr>
          <w:rStyle w:val="LAABodyCharChar"/>
          <w:rFonts w:eastAsia="Times"/>
        </w:rPr>
        <w:t xml:space="preserve">(see School Personal Data Policy Template in the appendix for further detail) </w:t>
      </w:r>
    </w:p>
    <w:p w:rsidR="00FC4997" w:rsidRPr="004D693F" w:rsidRDefault="00FC4997" w:rsidP="00FC4997">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C1571C" w:rsidRDefault="00C1571C" w:rsidP="00647EF4">
      <w:pPr>
        <w:pStyle w:val="Heading2"/>
      </w:pPr>
    </w:p>
    <w:p w:rsidR="00C1571C" w:rsidRDefault="00C1571C">
      <w:pPr>
        <w:spacing w:after="0" w:line="240" w:lineRule="auto"/>
        <w:rPr>
          <w:b/>
          <w:bCs/>
          <w:color w:val="33599B"/>
          <w:sz w:val="28"/>
          <w:szCs w:val="28"/>
        </w:rPr>
      </w:pPr>
      <w:r>
        <w:br w:type="page"/>
      </w:r>
    </w:p>
    <w:p w:rsidR="00337246" w:rsidRDefault="00FC4997" w:rsidP="00D76468">
      <w:pPr>
        <w:pStyle w:val="Heading3"/>
      </w:pPr>
      <w:bookmarkStart w:id="31" w:name="_Toc380998328"/>
      <w:r w:rsidRPr="004D693F">
        <w:lastRenderedPageBreak/>
        <w:t>Bring Your Own Device (BYOD)</w:t>
      </w:r>
      <w:bookmarkEnd w:id="31"/>
      <w:r w:rsidRPr="004D693F">
        <w:t xml:space="preserve"> </w:t>
      </w:r>
    </w:p>
    <w:p w:rsidR="00337246" w:rsidRPr="00C1571C" w:rsidRDefault="00FC4997" w:rsidP="00C1571C">
      <w:pPr>
        <w:pStyle w:val="LAABody"/>
      </w:pPr>
      <w:r w:rsidRPr="00C1571C">
        <w:rPr>
          <w:rStyle w:val="LAABodyCharChar"/>
          <w:sz w:val="24"/>
          <w:szCs w:val="24"/>
        </w:rPr>
        <w:t>The educational opportunities offered by mobile technologies are being expanded as a wide range of devices, software and online services become available for teaching and learning, within and beyond the classroom.</w:t>
      </w:r>
      <w:r w:rsidR="000D4910">
        <w:rPr>
          <w:rStyle w:val="LAABodyCharChar"/>
          <w:sz w:val="24"/>
          <w:szCs w:val="24"/>
        </w:rPr>
        <w:t xml:space="preserve"> </w:t>
      </w:r>
      <w:r w:rsidRPr="00C1571C">
        <w:rPr>
          <w:rStyle w:val="LAABodyCharChar"/>
          <w:sz w:val="24"/>
          <w:szCs w:val="24"/>
        </w:rPr>
        <w:t>This has led to the exploration by schools of users bringing their own technologies in order to provide a greater freedom of choice and usability.</w:t>
      </w:r>
      <w:r w:rsidR="000D4910">
        <w:rPr>
          <w:rStyle w:val="LAABodyCharChar"/>
          <w:sz w:val="24"/>
          <w:szCs w:val="24"/>
        </w:rPr>
        <w:t xml:space="preserve"> </w:t>
      </w:r>
      <w:r w:rsidRPr="00C1571C">
        <w:rPr>
          <w:rStyle w:val="LAABodyCharChar"/>
          <w:sz w:val="24"/>
          <w:szCs w:val="24"/>
        </w:rPr>
        <w:t xml:space="preserve">However, there are a number of </w:t>
      </w:r>
      <w:r w:rsidR="00755DE2">
        <w:rPr>
          <w:rStyle w:val="LAABodyCharChar"/>
          <w:sz w:val="24"/>
          <w:szCs w:val="24"/>
        </w:rPr>
        <w:t>e</w:t>
      </w:r>
      <w:r w:rsidR="00755DE2">
        <w:rPr>
          <w:rStyle w:val="LAABodyCharChar"/>
          <w:sz w:val="24"/>
          <w:szCs w:val="24"/>
        </w:rPr>
        <w:noBreakHyphen/>
        <w:t>safety</w:t>
      </w:r>
      <w:r w:rsidR="000D4910">
        <w:rPr>
          <w:rStyle w:val="LAABodyCharChar"/>
          <w:sz w:val="24"/>
          <w:szCs w:val="24"/>
        </w:rPr>
        <w:t xml:space="preserve"> </w:t>
      </w:r>
      <w:r w:rsidRPr="00C1571C">
        <w:rPr>
          <w:rStyle w:val="LAABodyCharChar"/>
          <w:sz w:val="24"/>
          <w:szCs w:val="24"/>
        </w:rPr>
        <w:t>considerations for BYOD that need to be reviewed prior to implementing such a policy.</w:t>
      </w:r>
      <w:r w:rsidR="000D4910">
        <w:rPr>
          <w:rStyle w:val="LAABodyCharChar"/>
          <w:sz w:val="24"/>
          <w:szCs w:val="24"/>
        </w:rPr>
        <w:t xml:space="preserve"> </w:t>
      </w:r>
      <w:r w:rsidRPr="00C1571C">
        <w:rPr>
          <w:rStyle w:val="LAABodyCharChar"/>
          <w:sz w:val="24"/>
          <w:szCs w:val="24"/>
        </w:rPr>
        <w:t>Use of BYOD should not introduce vulnerabilities into existing secure environments.</w:t>
      </w:r>
      <w:r w:rsidR="000D4910">
        <w:rPr>
          <w:rStyle w:val="LAABodyCharChar"/>
          <w:sz w:val="24"/>
          <w:szCs w:val="24"/>
        </w:rPr>
        <w:t xml:space="preserve"> </w:t>
      </w:r>
      <w:r w:rsidRPr="00C1571C">
        <w:rPr>
          <w:rStyle w:val="LAABodyCharChar"/>
          <w:sz w:val="24"/>
          <w:szCs w:val="24"/>
        </w:rPr>
        <w:t>Considerations will need to include; levels of secure access, filtering, data protection, storage and transfer of data, mobile device management systems, training, support, acceptable use, auditing and monitoring.</w:t>
      </w:r>
      <w:r w:rsidR="000D4910">
        <w:rPr>
          <w:rStyle w:val="LAABodyCharChar"/>
          <w:sz w:val="24"/>
          <w:szCs w:val="24"/>
        </w:rPr>
        <w:t xml:space="preserve"> </w:t>
      </w:r>
      <w:r w:rsidRPr="00C1571C">
        <w:rPr>
          <w:rStyle w:val="LAABodyCharChar"/>
          <w:sz w:val="24"/>
          <w:szCs w:val="24"/>
        </w:rPr>
        <w:t>This list is not exhaustive and a BYOD policy should be in place and reference made within all relevant policies.</w:t>
      </w:r>
      <w:r w:rsidR="000D4910">
        <w:t xml:space="preserve"> </w:t>
      </w:r>
      <w:r w:rsidRPr="00C1571C">
        <w:rPr>
          <w:rStyle w:val="Blue-Arial10-optionaltext-templatesChar"/>
          <w:color w:val="auto"/>
          <w:lang w:val="en-GB" w:eastAsia="en-GB"/>
        </w:rPr>
        <w:t>(</w:t>
      </w:r>
      <w:proofErr w:type="gramStart"/>
      <w:r w:rsidRPr="00C1571C">
        <w:rPr>
          <w:rStyle w:val="Blue-Arial10-optionaltext-templatesChar"/>
          <w:color w:val="auto"/>
          <w:lang w:val="en-GB" w:eastAsia="en-GB"/>
        </w:rPr>
        <w:t>see</w:t>
      </w:r>
      <w:proofErr w:type="gramEnd"/>
      <w:r w:rsidRPr="00C1571C">
        <w:rPr>
          <w:rStyle w:val="Blue-Arial10-optionaltext-templatesChar"/>
          <w:color w:val="auto"/>
          <w:lang w:val="en-GB" w:eastAsia="en-GB"/>
        </w:rPr>
        <w:t xml:space="preserve"> appendix for a more detailed BYOD Policy Template)</w:t>
      </w:r>
      <w:r w:rsidRPr="00C1571C">
        <w:t xml:space="preserve"> </w:t>
      </w:r>
    </w:p>
    <w:p w:rsidR="00FC4997" w:rsidRPr="00C1571C" w:rsidRDefault="00FC4997" w:rsidP="00C1571C">
      <w:pPr>
        <w:pStyle w:val="Bullet"/>
      </w:pPr>
      <w:r w:rsidRPr="00C1571C">
        <w:t>The school has a set of clear expectations and responsibilities for all users</w:t>
      </w:r>
    </w:p>
    <w:p w:rsidR="00FC4997" w:rsidRPr="004D693F" w:rsidRDefault="00FC4997" w:rsidP="00C1571C">
      <w:pPr>
        <w:pStyle w:val="Bullet"/>
      </w:pPr>
      <w:r w:rsidRPr="004D693F">
        <w:t xml:space="preserve">The school adheres to the Data Protection Act principles </w:t>
      </w:r>
    </w:p>
    <w:p w:rsidR="00FC4997" w:rsidRPr="004D693F" w:rsidRDefault="00FC4997" w:rsidP="00C1571C">
      <w:pPr>
        <w:pStyle w:val="Bullet"/>
      </w:pPr>
      <w:r w:rsidRPr="004D693F">
        <w:t xml:space="preserve">All users are provided with and accept the Acceptable Use Agreement </w:t>
      </w:r>
    </w:p>
    <w:p w:rsidR="00FC4997" w:rsidRPr="004D693F" w:rsidRDefault="00FC4997" w:rsidP="00C1571C">
      <w:pPr>
        <w:pStyle w:val="Bullet"/>
      </w:pPr>
      <w:r w:rsidRPr="004D693F">
        <w:t>All network systems are secure and access for users is differentiated</w:t>
      </w:r>
    </w:p>
    <w:p w:rsidR="00FC4997" w:rsidRPr="004D693F" w:rsidRDefault="00FC4997" w:rsidP="00C1571C">
      <w:pPr>
        <w:pStyle w:val="Bullet"/>
      </w:pPr>
      <w:r w:rsidRPr="004D693F">
        <w:t>Where possible these devices will be covered by the school’s</w:t>
      </w:r>
      <w:r w:rsidR="0075676E">
        <w:t>/</w:t>
      </w:r>
      <w:r w:rsidRPr="004D693F">
        <w:t>academy’s normal filtering systems, while being used on the premises</w:t>
      </w:r>
      <w:r w:rsidR="000D4910">
        <w:t xml:space="preserve"> </w:t>
      </w:r>
    </w:p>
    <w:p w:rsidR="00FC4997" w:rsidRPr="004D693F" w:rsidRDefault="00FC4997" w:rsidP="00C1571C">
      <w:pPr>
        <w:pStyle w:val="Bullet"/>
      </w:pPr>
      <w:r w:rsidRPr="004D693F">
        <w:t xml:space="preserve">All users will use their username and password and keep this safe </w:t>
      </w:r>
    </w:p>
    <w:p w:rsidR="00FC4997" w:rsidRPr="004D693F" w:rsidRDefault="00FC4997" w:rsidP="00C1571C">
      <w:pPr>
        <w:pStyle w:val="Bullet"/>
      </w:pPr>
      <w:r w:rsidRPr="004D693F">
        <w:t>Mandatory training is undertaken for all staff</w:t>
      </w:r>
    </w:p>
    <w:p w:rsidR="00FC4997" w:rsidRPr="004D693F" w:rsidRDefault="00FC4997" w:rsidP="00C1571C">
      <w:pPr>
        <w:pStyle w:val="Bullet"/>
      </w:pPr>
      <w:r w:rsidRPr="004D693F">
        <w:t>Students</w:t>
      </w:r>
      <w:r w:rsidR="0075676E">
        <w:t>/</w:t>
      </w:r>
      <w:r w:rsidRPr="004D693F">
        <w:t xml:space="preserve">Pupils receive training and guidance on the use of personal devices </w:t>
      </w:r>
    </w:p>
    <w:p w:rsidR="00FC4997" w:rsidRPr="004D693F" w:rsidRDefault="00FC4997" w:rsidP="00C1571C">
      <w:pPr>
        <w:pStyle w:val="Bullet"/>
      </w:pPr>
      <w:r w:rsidRPr="004D693F">
        <w:t xml:space="preserve">Regular audits and monitoring of usage will take place to ensure compliance </w:t>
      </w:r>
    </w:p>
    <w:p w:rsidR="00FC4997" w:rsidRPr="004D693F" w:rsidRDefault="00FC4997" w:rsidP="00C1571C">
      <w:pPr>
        <w:pStyle w:val="Bullet"/>
      </w:pPr>
      <w:r w:rsidRPr="004D693F">
        <w:t>Any device loss, theft, change of ownership of the device will be reported as in the BYOD policy</w:t>
      </w:r>
    </w:p>
    <w:p w:rsidR="00337246" w:rsidRDefault="00FC4997" w:rsidP="00C1571C">
      <w:pPr>
        <w:pStyle w:val="Bullet"/>
      </w:pPr>
      <w:r w:rsidRPr="004D693F">
        <w:t>Any user leaving the school will follow the process outlined within the BYOD policy</w:t>
      </w:r>
    </w:p>
    <w:p w:rsidR="00C1571C" w:rsidRDefault="00C1571C" w:rsidP="00647EF4">
      <w:pPr>
        <w:pStyle w:val="Heading2"/>
      </w:pPr>
    </w:p>
    <w:p w:rsidR="00FC4997" w:rsidRPr="004D693F" w:rsidRDefault="00FC4997" w:rsidP="00D76468">
      <w:pPr>
        <w:pStyle w:val="Heading3"/>
      </w:pPr>
      <w:bookmarkStart w:id="32" w:name="_Toc380998329"/>
      <w:r w:rsidRPr="004D693F">
        <w:t>Use of digital and video images</w:t>
      </w:r>
      <w:bookmarkEnd w:id="32"/>
      <w:r w:rsidRPr="004D693F">
        <w:t xml:space="preserve"> </w:t>
      </w:r>
    </w:p>
    <w:p w:rsidR="00FC4997" w:rsidRPr="00D76468" w:rsidRDefault="00FC4997" w:rsidP="00D76468">
      <w:pPr>
        <w:pStyle w:val="LAABody"/>
      </w:pPr>
      <w:r w:rsidRPr="004D693F">
        <w:t xml:space="preserve">The development of digital imaging technologies has created significant benefits to </w:t>
      </w:r>
      <w:r w:rsidRPr="00D76468">
        <w:t>learning, allowing staff and students</w:t>
      </w:r>
      <w:r w:rsidR="0075676E" w:rsidRPr="00D76468">
        <w:t>/</w:t>
      </w:r>
      <w:r w:rsidRPr="00D76468">
        <w:t>pupils instant use of images that they have recorded themselves or downloaded from the internet</w:t>
      </w:r>
      <w:r w:rsidR="000D4910" w:rsidRPr="00D76468">
        <w:t xml:space="preserve">.  </w:t>
      </w:r>
      <w:r w:rsidRPr="00D76468">
        <w:t>However, staff, parents</w:t>
      </w:r>
      <w:r w:rsidR="0075676E" w:rsidRPr="00D76468">
        <w:t>/</w:t>
      </w:r>
      <w:r w:rsidRPr="00D76468">
        <w:t>carers and students</w:t>
      </w:r>
      <w:r w:rsidR="0075676E" w:rsidRPr="00D76468">
        <w:t>/</w:t>
      </w:r>
      <w:r w:rsidRPr="00D76468">
        <w:t>pupils need to be aware of the risks associated with publishing digital images on the internet</w:t>
      </w:r>
      <w:r w:rsidR="000D4910" w:rsidRPr="00D76468">
        <w:t xml:space="preserve">.  </w:t>
      </w:r>
      <w:r w:rsidRPr="00D76468">
        <w:t xml:space="preserve">Such images may provide avenues for </w:t>
      </w:r>
      <w:proofErr w:type="spellStart"/>
      <w:r w:rsidRPr="00D76468">
        <w:t>cyberbullying</w:t>
      </w:r>
      <w:proofErr w:type="spellEnd"/>
      <w:r w:rsidRPr="00D76468">
        <w:t xml:space="preserve"> to take place</w:t>
      </w:r>
      <w:r w:rsidR="000D4910" w:rsidRPr="00D76468">
        <w:t xml:space="preserve">.  </w:t>
      </w:r>
      <w:r w:rsidRPr="00D76468">
        <w:t>Digital images may remain available on the internet forever and may cause harm or embarrassment to individuals in the short or longer term</w:t>
      </w:r>
      <w:r w:rsidR="000D4910" w:rsidRPr="00D76468">
        <w:t xml:space="preserve">.  </w:t>
      </w:r>
      <w:r w:rsidRPr="00D76468">
        <w:t>It is common for employers to carry out internet searches for information about potential and existing employees</w:t>
      </w:r>
      <w:r w:rsidR="000D4910" w:rsidRPr="00D76468">
        <w:t xml:space="preserve">.  </w:t>
      </w:r>
      <w:r w:rsidRPr="00D76468">
        <w:t>The school will inform and educate users about these risks and will implement policies to reduce the likelihood of the potential for harm:</w:t>
      </w:r>
      <w:r w:rsidR="000D4910" w:rsidRPr="00D76468">
        <w:t xml:space="preserve"> </w:t>
      </w:r>
      <w:r w:rsidR="00A545BE" w:rsidRPr="00D76468">
        <w:rPr>
          <w:rFonts w:eastAsia="Times"/>
        </w:rPr>
        <w:t xml:space="preserve">[DN </w:t>
      </w:r>
      <w:r w:rsidRPr="00D76468">
        <w:rPr>
          <w:rFonts w:eastAsia="Times"/>
        </w:rPr>
        <w:t>select</w:t>
      </w:r>
      <w:r w:rsidR="0075676E" w:rsidRPr="00D76468">
        <w:rPr>
          <w:rFonts w:eastAsia="Times"/>
        </w:rPr>
        <w:t>/</w:t>
      </w:r>
      <w:r w:rsidRPr="00D76468">
        <w:rPr>
          <w:rFonts w:eastAsia="Times"/>
        </w:rPr>
        <w:t>delete as appropriate</w:t>
      </w:r>
      <w:r w:rsidR="00A545BE" w:rsidRPr="00D76468">
        <w:rPr>
          <w:rFonts w:eastAsia="Times"/>
        </w:rPr>
        <w:t>]</w:t>
      </w:r>
    </w:p>
    <w:p w:rsidR="00FC4997" w:rsidRPr="004D693F" w:rsidRDefault="00FC4997" w:rsidP="00C1571C">
      <w:pPr>
        <w:pStyle w:val="Bullet"/>
      </w:pPr>
      <w:r w:rsidRPr="004D693F">
        <w:t>When using digital images, staff should inform and educate students</w:t>
      </w:r>
      <w:r w:rsidR="0075676E">
        <w:t>/</w:t>
      </w:r>
      <w:r w:rsidRPr="004D693F">
        <w:t xml:space="preserve">pupils about the risks associated with the taking, use, sharing, publication and </w:t>
      </w:r>
      <w:r w:rsidRPr="004D693F">
        <w:lastRenderedPageBreak/>
        <w:t>distribution of images</w:t>
      </w:r>
      <w:r w:rsidR="000D4910">
        <w:t xml:space="preserve">.  </w:t>
      </w:r>
      <w:r w:rsidRPr="004D693F">
        <w:t xml:space="preserve">In particular they should recognise the risks attached to publishing their own images on the internet </w:t>
      </w:r>
      <w:proofErr w:type="spellStart"/>
      <w:r w:rsidRPr="004D693F">
        <w:t>eg</w:t>
      </w:r>
      <w:proofErr w:type="spellEnd"/>
      <w:r w:rsidRPr="004D693F">
        <w:t xml:space="preserve"> on social networking sites.</w:t>
      </w:r>
    </w:p>
    <w:p w:rsidR="00FC4997" w:rsidRPr="004D693F" w:rsidRDefault="00FC4997" w:rsidP="00C1571C">
      <w:pPr>
        <w:pStyle w:val="Bullet"/>
      </w:pPr>
      <w:r w:rsidRPr="004D693F">
        <w:t>In accordance with guidance from the Information Commissioner’s Office, parents</w:t>
      </w:r>
      <w:r w:rsidR="0075676E">
        <w:t>/</w:t>
      </w:r>
      <w:r w:rsidRPr="004D693F">
        <w:t>carers are welcome to take videos and digital images of their children at school events for their own personal use (as such use in not covered by the Data Protection Act)</w:t>
      </w:r>
      <w:r w:rsidR="000D4910">
        <w:t xml:space="preserve">.  </w:t>
      </w:r>
      <w:r>
        <w:t xml:space="preserve">To respect everyone’s privacy and in some cases protection, </w:t>
      </w:r>
      <w:r w:rsidRPr="004D693F">
        <w:t>these images should not be published</w:t>
      </w:r>
      <w:r w:rsidR="0075676E">
        <w:t>/</w:t>
      </w:r>
      <w:r w:rsidRPr="004D693F">
        <w:t>made publicly available on social networking sites, nor should parents</w:t>
      </w:r>
      <w:r w:rsidR="0075676E">
        <w:t>/</w:t>
      </w:r>
      <w:r w:rsidRPr="004D693F">
        <w:t xml:space="preserve">carers comment on any activities involving other </w:t>
      </w:r>
      <w:r w:rsidRPr="004D693F">
        <w:rPr>
          <w:i/>
        </w:rPr>
        <w:t>students</w:t>
      </w:r>
      <w:r w:rsidR="0075676E">
        <w:rPr>
          <w:i/>
        </w:rPr>
        <w:t>/</w:t>
      </w:r>
      <w:r w:rsidRPr="004D693F">
        <w:rPr>
          <w:i/>
        </w:rPr>
        <w:t>pupils</w:t>
      </w:r>
      <w:r w:rsidRPr="004D693F">
        <w:t xml:space="preserve"> in the digital</w:t>
      </w:r>
      <w:r w:rsidR="0075676E">
        <w:t>/</w:t>
      </w:r>
      <w:r w:rsidRPr="004D693F">
        <w:t>video images</w:t>
      </w:r>
      <w:r w:rsidR="000D4910">
        <w:t xml:space="preserve">.  </w:t>
      </w:r>
    </w:p>
    <w:p w:rsidR="00FC4997" w:rsidRPr="004D693F" w:rsidRDefault="00FC4997" w:rsidP="00C1571C">
      <w:pPr>
        <w:pStyle w:val="Bullet"/>
      </w:pPr>
      <w:r w:rsidRPr="004D693F">
        <w:t>Staff and volunteers</w:t>
      </w:r>
      <w:r w:rsidR="000D4910">
        <w:t xml:space="preserve"> </w:t>
      </w:r>
      <w:r w:rsidRPr="004D693F">
        <w:t>are allowed to take digital</w:t>
      </w:r>
      <w:r w:rsidR="0075676E">
        <w:t>/</w:t>
      </w:r>
      <w:r w:rsidRPr="004D693F">
        <w:t>video images to support educational aims, but must follow school policies concerning the sharing, distribution and publication of those images</w:t>
      </w:r>
      <w:r w:rsidR="000D4910">
        <w:t xml:space="preserve">.  </w:t>
      </w:r>
      <w:r w:rsidRPr="004D693F">
        <w:t>Those</w:t>
      </w:r>
      <w:r w:rsidR="000D4910">
        <w:t xml:space="preserve"> </w:t>
      </w:r>
      <w:r w:rsidRPr="004D693F">
        <w:t xml:space="preserve">images should only be taken on school </w:t>
      </w:r>
      <w:proofErr w:type="gramStart"/>
      <w:r w:rsidRPr="004D693F">
        <w:t>equipment,</w:t>
      </w:r>
      <w:proofErr w:type="gramEnd"/>
      <w:r w:rsidRPr="004D693F">
        <w:t xml:space="preserve"> the personal equipment of staff should not be used for such purposes.</w:t>
      </w:r>
    </w:p>
    <w:p w:rsidR="00FC4997" w:rsidRPr="004D693F" w:rsidRDefault="00FC4997" w:rsidP="00C1571C">
      <w:pPr>
        <w:pStyle w:val="Bullet"/>
      </w:pPr>
      <w:r w:rsidRPr="004D693F">
        <w:t>Care should be taken when taking digital</w:t>
      </w:r>
      <w:r w:rsidR="0075676E">
        <w:t>/</w:t>
      </w:r>
      <w:r w:rsidRPr="004D693F">
        <w:t>video images that students</w:t>
      </w:r>
      <w:r w:rsidR="0075676E">
        <w:t>/</w:t>
      </w:r>
      <w:r w:rsidRPr="004D693F">
        <w:t>pupils are appropriately dressed and are not participating in activities that might bring the individuals or the school into disrepute</w:t>
      </w:r>
      <w:r w:rsidR="000D4910">
        <w:t xml:space="preserve">.  </w:t>
      </w:r>
    </w:p>
    <w:p w:rsidR="00FC4997" w:rsidRPr="004D693F" w:rsidRDefault="00FC4997" w:rsidP="00C1571C">
      <w:pPr>
        <w:pStyle w:val="Bullet"/>
      </w:pPr>
      <w:r w:rsidRPr="004D693F">
        <w:t>Students</w:t>
      </w:r>
      <w:r w:rsidR="0075676E">
        <w:t>/</w:t>
      </w:r>
      <w:r w:rsidRPr="004D693F">
        <w:t xml:space="preserve">pupils must not take, use, share, publish or distribute images of others without their permission </w:t>
      </w:r>
    </w:p>
    <w:p w:rsidR="00FC4997" w:rsidRPr="004D693F" w:rsidRDefault="00FC4997" w:rsidP="00C1571C">
      <w:pPr>
        <w:pStyle w:val="Bullet"/>
      </w:pPr>
      <w:r w:rsidRPr="004D693F">
        <w:t>Photographs published on the website, or elsewhere that include students</w:t>
      </w:r>
      <w:r w:rsidR="0075676E">
        <w:t>/</w:t>
      </w:r>
      <w:r w:rsidRPr="004D693F">
        <w:t>pupils will be selected carefully and will comply with good practice guidance on the use of such images.</w:t>
      </w:r>
    </w:p>
    <w:p w:rsidR="00FC4997" w:rsidRPr="004D693F" w:rsidRDefault="00FC4997" w:rsidP="00C1571C">
      <w:pPr>
        <w:pStyle w:val="Bullet"/>
      </w:pPr>
      <w:r w:rsidRPr="004D693F">
        <w:t>Students’</w:t>
      </w:r>
      <w:r w:rsidR="0075676E">
        <w:t>/</w:t>
      </w:r>
      <w:r w:rsidRPr="004D693F">
        <w:t>Pupils’ full names will not be used anywhere on a website or blog, particularly in association with photographs.</w:t>
      </w:r>
    </w:p>
    <w:p w:rsidR="00FC4997" w:rsidRPr="004D693F" w:rsidRDefault="00FC4997" w:rsidP="00C1571C">
      <w:pPr>
        <w:pStyle w:val="Bullet"/>
      </w:pPr>
      <w:r w:rsidRPr="004D693F">
        <w:t>Written permission from parents or carers will be obtained before photographs of students</w:t>
      </w:r>
      <w:r w:rsidR="0075676E">
        <w:t>/</w:t>
      </w:r>
      <w:r w:rsidRPr="004D693F">
        <w:t xml:space="preserve">pupils are published on the school website (may be covered as part of the AUA signed by parents or carers at the start of the year </w:t>
      </w:r>
      <w:r w:rsidRPr="00A545BE">
        <w:t xml:space="preserve">- </w:t>
      </w:r>
      <w:r w:rsidRPr="00D76468">
        <w:rPr>
          <w:rFonts w:eastAsia="Times"/>
        </w:rPr>
        <w:t xml:space="preserve">see </w:t>
      </w:r>
      <w:r w:rsidRPr="00D76468">
        <w:rPr>
          <w:rFonts w:eastAsia="Times"/>
          <w:b/>
        </w:rPr>
        <w:t>Parents</w:t>
      </w:r>
      <w:r w:rsidR="0075676E" w:rsidRPr="00D76468">
        <w:rPr>
          <w:rFonts w:eastAsia="Times"/>
          <w:b/>
        </w:rPr>
        <w:t>/</w:t>
      </w:r>
      <w:r w:rsidRPr="00D76468">
        <w:rPr>
          <w:rFonts w:eastAsia="Times"/>
          <w:b/>
        </w:rPr>
        <w:t>Carers Acceptable Use Agreement</w:t>
      </w:r>
      <w:r w:rsidRPr="00D76468">
        <w:rPr>
          <w:rFonts w:eastAsia="Times"/>
        </w:rPr>
        <w:t xml:space="preserve"> in the appendix)</w:t>
      </w:r>
      <w:r w:rsidR="00A545BE" w:rsidRPr="00D76468">
        <w:rPr>
          <w:rFonts w:eastAsia="Times"/>
        </w:rPr>
        <w:t>.</w:t>
      </w:r>
    </w:p>
    <w:p w:rsidR="00337246" w:rsidRDefault="00FC4997" w:rsidP="00C1571C">
      <w:pPr>
        <w:pStyle w:val="Bullet"/>
      </w:pPr>
      <w:r w:rsidRPr="004D693F">
        <w:t>Student’s</w:t>
      </w:r>
      <w:r w:rsidR="0075676E">
        <w:t>/</w:t>
      </w:r>
      <w:r w:rsidRPr="004D693F">
        <w:t>Pupil’s work can only be published with the permission of the student</w:t>
      </w:r>
      <w:r w:rsidR="0075676E">
        <w:t>/</w:t>
      </w:r>
      <w:r w:rsidRPr="004D693F">
        <w:t>pupil and parents or carers</w:t>
      </w:r>
      <w:r w:rsidR="000D4910">
        <w:t xml:space="preserve">.  </w:t>
      </w:r>
    </w:p>
    <w:p w:rsidR="00FC4997" w:rsidRPr="004D693F" w:rsidRDefault="00FC4997" w:rsidP="00337246">
      <w:pPr>
        <w:pStyle w:val="LAABody"/>
      </w:pPr>
    </w:p>
    <w:p w:rsidR="00C1571C" w:rsidRDefault="00C1571C">
      <w:pPr>
        <w:spacing w:after="0" w:line="240" w:lineRule="auto"/>
        <w:rPr>
          <w:b/>
          <w:bCs/>
          <w:color w:val="33599B"/>
          <w:sz w:val="28"/>
          <w:szCs w:val="28"/>
        </w:rPr>
      </w:pPr>
      <w:r>
        <w:br w:type="page"/>
      </w:r>
    </w:p>
    <w:p w:rsidR="00FC4997" w:rsidRPr="004D693F" w:rsidRDefault="00FC4997" w:rsidP="00D76468">
      <w:pPr>
        <w:pStyle w:val="Heading3"/>
      </w:pPr>
      <w:bookmarkStart w:id="33" w:name="_Toc380998330"/>
      <w:r w:rsidRPr="004D693F">
        <w:lastRenderedPageBreak/>
        <w:t>Data Protection</w:t>
      </w:r>
      <w:bookmarkEnd w:id="33"/>
    </w:p>
    <w:p w:rsidR="00FC4997" w:rsidRPr="004D693F" w:rsidRDefault="00FC4997" w:rsidP="00337246">
      <w:pPr>
        <w:pStyle w:val="LAABody"/>
      </w:pPr>
      <w:r w:rsidRPr="004D693F">
        <w:t>Personal data will be recorded, processed, transferred and made available according to the Data Protection Act 1998 which states that personal data must be:</w:t>
      </w:r>
    </w:p>
    <w:p w:rsidR="00FC4997" w:rsidRPr="004D693F" w:rsidRDefault="00FC4997" w:rsidP="00C1571C">
      <w:pPr>
        <w:pStyle w:val="Bullet"/>
      </w:pPr>
      <w:r w:rsidRPr="004D693F">
        <w:t>Fairly and lawfully processed</w:t>
      </w:r>
    </w:p>
    <w:p w:rsidR="00FC4997" w:rsidRPr="004D693F" w:rsidRDefault="00FC4997" w:rsidP="00C1571C">
      <w:pPr>
        <w:pStyle w:val="Bullet"/>
      </w:pPr>
      <w:r w:rsidRPr="004D693F">
        <w:t>Processed for limited purposes</w:t>
      </w:r>
    </w:p>
    <w:p w:rsidR="00FC4997" w:rsidRPr="004D693F" w:rsidRDefault="00FC4997" w:rsidP="00C1571C">
      <w:pPr>
        <w:pStyle w:val="Bullet"/>
      </w:pPr>
      <w:r w:rsidRPr="004D693F">
        <w:t>Adequate, relevant and not excessive</w:t>
      </w:r>
    </w:p>
    <w:p w:rsidR="00FC4997" w:rsidRPr="004D693F" w:rsidRDefault="00FC4997" w:rsidP="00C1571C">
      <w:pPr>
        <w:pStyle w:val="Bullet"/>
      </w:pPr>
      <w:r w:rsidRPr="004D693F">
        <w:t>Accurate</w:t>
      </w:r>
    </w:p>
    <w:p w:rsidR="00FC4997" w:rsidRPr="004D693F" w:rsidRDefault="00FC4997" w:rsidP="00C1571C">
      <w:pPr>
        <w:pStyle w:val="Bullet"/>
      </w:pPr>
      <w:r w:rsidRPr="004D693F">
        <w:t>Kept no longer than is necessary</w:t>
      </w:r>
    </w:p>
    <w:p w:rsidR="00FC4997" w:rsidRPr="004D693F" w:rsidRDefault="00FC4997" w:rsidP="00C1571C">
      <w:pPr>
        <w:pStyle w:val="Bullet"/>
      </w:pPr>
      <w:r w:rsidRPr="004D693F">
        <w:t>Processed in accordance with the data subject’s rights</w:t>
      </w:r>
    </w:p>
    <w:p w:rsidR="00FC4997" w:rsidRPr="004D693F" w:rsidRDefault="00FC4997" w:rsidP="00C1571C">
      <w:pPr>
        <w:pStyle w:val="Bullet"/>
      </w:pPr>
      <w:r w:rsidRPr="004D693F">
        <w:t>Secure</w:t>
      </w:r>
    </w:p>
    <w:p w:rsidR="00FC4997" w:rsidRPr="004D693F" w:rsidRDefault="00FC4997" w:rsidP="00C1571C">
      <w:pPr>
        <w:pStyle w:val="Bullet"/>
      </w:pPr>
      <w:r w:rsidRPr="004D693F">
        <w:t>Only transferred to others with adequate protection.</w:t>
      </w:r>
    </w:p>
    <w:p w:rsidR="00FC4997" w:rsidRPr="004D693F" w:rsidRDefault="00700EF1" w:rsidP="00D76468">
      <w:pPr>
        <w:pStyle w:val="LAABody"/>
      </w:pPr>
      <w:r>
        <w:t xml:space="preserve">[DN </w:t>
      </w:r>
      <w:r w:rsidR="00FC4997" w:rsidRPr="004D693F">
        <w:t>Following a number of “high profile” losses of personal data by public organisations, schools are likely to be subject to greater scrutiny in their care and use of personal data</w:t>
      </w:r>
      <w:r w:rsidR="000D4910">
        <w:t xml:space="preserve">.  </w:t>
      </w:r>
      <w:r w:rsidR="00FC4997" w:rsidRPr="004D693F">
        <w:t>A School Personal Data template is available in the appendices to this document</w:t>
      </w:r>
      <w:r w:rsidR="000D4910">
        <w:t xml:space="preserve">.  </w:t>
      </w:r>
      <w:r w:rsidR="00FC4997" w:rsidRPr="004D693F">
        <w:t>(Schools</w:t>
      </w:r>
      <w:r w:rsidR="0075676E">
        <w:t>/</w:t>
      </w:r>
      <w:r w:rsidR="00FC4997" w:rsidRPr="004D693F">
        <w:t>Academies should review and amend this appendix, if they wish to adopt it</w:t>
      </w:r>
      <w:r w:rsidR="000D4910">
        <w:t xml:space="preserve">.  </w:t>
      </w:r>
      <w:r w:rsidR="00FC4997" w:rsidRPr="004D693F">
        <w:t>Schools</w:t>
      </w:r>
      <w:r w:rsidR="0075676E">
        <w:t>/</w:t>
      </w:r>
      <w:r w:rsidR="00FC4997" w:rsidRPr="004D693F">
        <w:t>Academies should also ensure that they take account of relevant policies and guidance provided by local authorities or other relevant bodies</w:t>
      </w:r>
      <w:r w:rsidR="000D4910">
        <w:t>.</w:t>
      </w:r>
      <w:r>
        <w:t>]</w:t>
      </w:r>
      <w:r w:rsidR="000D4910">
        <w:t xml:space="preserve">  </w:t>
      </w:r>
    </w:p>
    <w:p w:rsidR="00FC4997" w:rsidRPr="004D693F" w:rsidRDefault="00FC4997" w:rsidP="00D76468">
      <w:pPr>
        <w:pStyle w:val="LAABody"/>
      </w:pPr>
      <w:r w:rsidRPr="004D693F">
        <w:t xml:space="preserve">The </w:t>
      </w:r>
      <w:r w:rsidR="00F30F76" w:rsidRPr="00F30F76">
        <w:t>[</w:t>
      </w:r>
      <w:r w:rsidR="001B1298" w:rsidRPr="001B1298">
        <w:t>school/academy</w:t>
      </w:r>
      <w:r w:rsidR="00F30F76" w:rsidRPr="00F30F76">
        <w:t>]</w:t>
      </w:r>
      <w:r w:rsidR="001B1298" w:rsidRPr="001B1298">
        <w:t xml:space="preserve"> </w:t>
      </w:r>
      <w:r w:rsidRPr="004D693F">
        <w:t>must ensure that:</w:t>
      </w:r>
    </w:p>
    <w:p w:rsidR="00FC4997" w:rsidRPr="004D693F" w:rsidRDefault="00700EF1" w:rsidP="00C1571C">
      <w:pPr>
        <w:pStyle w:val="Bullet"/>
      </w:pPr>
      <w:proofErr w:type="gramStart"/>
      <w:r>
        <w:t>i</w:t>
      </w:r>
      <w:r w:rsidR="00FC4997" w:rsidRPr="004D693F">
        <w:t>t</w:t>
      </w:r>
      <w:proofErr w:type="gramEnd"/>
      <w:r w:rsidR="00FC4997" w:rsidRPr="004D693F">
        <w:t xml:space="preserve"> will hold the minimum personal data necessary to enable it to perform its function and it will not hold it for longer than necessary for the purposes it was collected for</w:t>
      </w:r>
      <w:r w:rsidR="000D4910">
        <w:t xml:space="preserve">.  </w:t>
      </w:r>
    </w:p>
    <w:p w:rsidR="00FC4997" w:rsidRPr="004D693F" w:rsidRDefault="00700EF1" w:rsidP="00C1571C">
      <w:pPr>
        <w:pStyle w:val="Bullet"/>
      </w:pPr>
      <w:proofErr w:type="gramStart"/>
      <w:r>
        <w:t>e</w:t>
      </w:r>
      <w:r w:rsidR="00FC4997" w:rsidRPr="004D693F">
        <w:t>very</w:t>
      </w:r>
      <w:proofErr w:type="gramEnd"/>
      <w:r w:rsidR="00FC4997" w:rsidRPr="004D693F">
        <w:t xml:space="preserve"> effort will be made to ensure that data held is accurate, up to date and that inaccuracies are corrected without unnecessary delay</w:t>
      </w:r>
      <w:r w:rsidR="000D4910">
        <w:t xml:space="preserve">.  </w:t>
      </w:r>
    </w:p>
    <w:p w:rsidR="00FC4997" w:rsidRPr="00D76468" w:rsidRDefault="00700EF1" w:rsidP="00C1571C">
      <w:pPr>
        <w:pStyle w:val="Bullet"/>
      </w:pPr>
      <w:proofErr w:type="gramStart"/>
      <w:r>
        <w:t>a</w:t>
      </w:r>
      <w:r w:rsidR="00FC4997" w:rsidRPr="004D693F">
        <w:t>ll</w:t>
      </w:r>
      <w:proofErr w:type="gramEnd"/>
      <w:r w:rsidR="00FC4997" w:rsidRPr="004D693F">
        <w:t xml:space="preserve"> personal data will be fairly obtained in accordance with the “Privacy Notice” and lawfully processed in accordance with the “Conditions for Processing”</w:t>
      </w:r>
      <w:r w:rsidR="000D4910">
        <w:t xml:space="preserve">.  </w:t>
      </w:r>
      <w:r w:rsidR="00FC4997" w:rsidRPr="00D76468">
        <w:rPr>
          <w:rFonts w:eastAsia="Times"/>
        </w:rPr>
        <w:t xml:space="preserve">(see </w:t>
      </w:r>
      <w:r w:rsidR="00FC4997" w:rsidRPr="00D76468">
        <w:rPr>
          <w:rFonts w:eastAsia="Times"/>
          <w:b/>
        </w:rPr>
        <w:t>Privacy Notice</w:t>
      </w:r>
      <w:r w:rsidR="00FC4997" w:rsidRPr="00D76468">
        <w:rPr>
          <w:rFonts w:eastAsia="Times"/>
        </w:rPr>
        <w:t xml:space="preserve"> section in the appendix)</w:t>
      </w:r>
    </w:p>
    <w:p w:rsidR="00FC4997" w:rsidRPr="00D76468" w:rsidRDefault="00700EF1">
      <w:pPr>
        <w:pStyle w:val="Bullet"/>
      </w:pPr>
      <w:r>
        <w:t>i</w:t>
      </w:r>
      <w:r w:rsidR="00FC4997" w:rsidRPr="00D76468">
        <w:t>t has a Data Protection Policy (see appendix for template policy)</w:t>
      </w:r>
    </w:p>
    <w:p w:rsidR="00FC4997" w:rsidRPr="004D693F" w:rsidRDefault="00700EF1" w:rsidP="00C1571C">
      <w:pPr>
        <w:pStyle w:val="Bullet"/>
      </w:pPr>
      <w:r>
        <w:t>i</w:t>
      </w:r>
      <w:r w:rsidR="00FC4997" w:rsidRPr="004D693F">
        <w:t>t is registered as a Data Controller for the purposes of the Data Protection Act (DPA)</w:t>
      </w:r>
    </w:p>
    <w:p w:rsidR="00FC4997" w:rsidRPr="004D693F" w:rsidRDefault="00700EF1" w:rsidP="00C1571C">
      <w:pPr>
        <w:pStyle w:val="Bullet"/>
      </w:pPr>
      <w:r>
        <w:t>r</w:t>
      </w:r>
      <w:r w:rsidR="00FC4997" w:rsidRPr="004D693F">
        <w:t>esponsible persons are appointed</w:t>
      </w:r>
      <w:r w:rsidR="0075676E">
        <w:t>/</w:t>
      </w:r>
      <w:r w:rsidR="00FC4997" w:rsidRPr="004D693F">
        <w:t>identified -</w:t>
      </w:r>
      <w:r w:rsidR="000D4910">
        <w:t xml:space="preserve"> </w:t>
      </w:r>
      <w:r w:rsidR="00FC4997" w:rsidRPr="004D693F">
        <w:t>Senior Information Risk Officer (SIRO) and Information Asset Owners (IAOs)</w:t>
      </w:r>
    </w:p>
    <w:p w:rsidR="00FC4997" w:rsidRPr="004D693F" w:rsidRDefault="00700EF1" w:rsidP="00C1571C">
      <w:pPr>
        <w:pStyle w:val="Bullet"/>
      </w:pPr>
      <w:r>
        <w:t>appropriate r</w:t>
      </w:r>
      <w:r w:rsidR="00FC4997" w:rsidRPr="004D693F">
        <w:t>isk assessments are carried out</w:t>
      </w:r>
    </w:p>
    <w:p w:rsidR="00FC4997" w:rsidRPr="004D693F" w:rsidRDefault="00FC4997" w:rsidP="00C1571C">
      <w:pPr>
        <w:pStyle w:val="Bullet"/>
      </w:pPr>
      <w:r w:rsidRPr="004D693F">
        <w:t>It has clear and understood arrangements for the security, storage and transfer of personal data</w:t>
      </w:r>
    </w:p>
    <w:p w:rsidR="00FC4997" w:rsidRPr="004D693F" w:rsidRDefault="00700EF1" w:rsidP="00C1571C">
      <w:pPr>
        <w:pStyle w:val="Bullet"/>
      </w:pPr>
      <w:r>
        <w:t>d</w:t>
      </w:r>
      <w:r w:rsidR="00FC4997" w:rsidRPr="004D693F">
        <w:t>ata subjects have rights of access and there are clear procedures for this to be obtained</w:t>
      </w:r>
    </w:p>
    <w:p w:rsidR="00FC4997" w:rsidRPr="004D693F" w:rsidRDefault="00700EF1" w:rsidP="00C1571C">
      <w:pPr>
        <w:pStyle w:val="Bullet"/>
      </w:pPr>
      <w:r>
        <w:t>t</w:t>
      </w:r>
      <w:r w:rsidR="00FC4997" w:rsidRPr="004D693F">
        <w:t>here are clear and understood policies and routines for the deletion and disposal of data</w:t>
      </w:r>
    </w:p>
    <w:p w:rsidR="00FC4997" w:rsidRPr="004D693F" w:rsidRDefault="00700EF1" w:rsidP="00C1571C">
      <w:pPr>
        <w:pStyle w:val="Bullet"/>
      </w:pPr>
      <w:r>
        <w:lastRenderedPageBreak/>
        <w:t>t</w:t>
      </w:r>
      <w:r w:rsidR="00FC4997" w:rsidRPr="004D693F">
        <w:t>here is a policy for reporting, logging, managing and recovering from information risk incidents</w:t>
      </w:r>
    </w:p>
    <w:p w:rsidR="00FC4997" w:rsidRPr="004D693F" w:rsidRDefault="00700EF1" w:rsidP="00C1571C">
      <w:pPr>
        <w:pStyle w:val="Bullet"/>
      </w:pPr>
      <w:r>
        <w:t>t</w:t>
      </w:r>
      <w:r w:rsidR="00FC4997" w:rsidRPr="004D693F">
        <w:t xml:space="preserve">here are clear </w:t>
      </w:r>
      <w:r>
        <w:t>d</w:t>
      </w:r>
      <w:r w:rsidR="00FC4997" w:rsidRPr="004D693F">
        <w:t xml:space="preserve">ata </w:t>
      </w:r>
      <w:r>
        <w:t>p</w:t>
      </w:r>
      <w:r w:rsidR="00FC4997" w:rsidRPr="004D693F">
        <w:t>rotection clauses in all contracts where personal data may be passed to third parties</w:t>
      </w:r>
    </w:p>
    <w:p w:rsidR="00337246" w:rsidRDefault="00700EF1" w:rsidP="00C1571C">
      <w:pPr>
        <w:pStyle w:val="Bullet"/>
      </w:pPr>
      <w:r>
        <w:t>t</w:t>
      </w:r>
      <w:r w:rsidR="00FC4997" w:rsidRPr="004D693F">
        <w:t>here are clear policies about the use of cloud storage</w:t>
      </w:r>
      <w:r w:rsidR="0075676E">
        <w:t>/</w:t>
      </w:r>
      <w:r w:rsidR="00FC4997" w:rsidRPr="004D693F">
        <w:t>cloud computing which ensure that such data storage meets the requirements laid down by the Information Commissioner’s Office</w:t>
      </w:r>
      <w:r w:rsidR="000D4910">
        <w:t xml:space="preserve">  </w:t>
      </w:r>
    </w:p>
    <w:p w:rsidR="00FC4997" w:rsidRPr="00D76468" w:rsidRDefault="00FC4997" w:rsidP="00D76468">
      <w:pPr>
        <w:pStyle w:val="LAABody"/>
        <w:rPr>
          <w:rStyle w:val="Blue-Arial10-optionaltext-templatesChar"/>
          <w:color w:val="auto"/>
          <w:lang w:val="en-GB" w:eastAsia="en-GB"/>
        </w:rPr>
      </w:pPr>
      <w:r w:rsidRPr="00D76468">
        <w:t xml:space="preserve">Staff must ensure that they: </w:t>
      </w:r>
      <w:r w:rsidR="00700EF1">
        <w:rPr>
          <w:rStyle w:val="Blue-Arial10-optionaltext-templatesChar"/>
          <w:color w:val="auto"/>
          <w:lang w:val="en-GB" w:eastAsia="en-GB"/>
        </w:rPr>
        <w:t xml:space="preserve">[DN </w:t>
      </w:r>
      <w:r w:rsidRPr="00D76468">
        <w:rPr>
          <w:rStyle w:val="Blue-Arial10-optionaltext-templatesChar"/>
          <w:color w:val="auto"/>
          <w:lang w:val="en-GB" w:eastAsia="en-GB"/>
        </w:rPr>
        <w:t>schools</w:t>
      </w:r>
      <w:r w:rsidR="0075676E" w:rsidRPr="00D76468">
        <w:rPr>
          <w:rStyle w:val="Blue-Arial10-optionaltext-templatesChar"/>
          <w:color w:val="auto"/>
          <w:lang w:val="en-GB" w:eastAsia="en-GB"/>
        </w:rPr>
        <w:t>/</w:t>
      </w:r>
      <w:r w:rsidRPr="00D76468">
        <w:rPr>
          <w:rStyle w:val="Blue-Arial10-optionaltext-templatesChar"/>
          <w:color w:val="auto"/>
          <w:lang w:val="en-GB" w:eastAsia="en-GB"/>
        </w:rPr>
        <w:t>academies may wish to include more detail about their own data</w:t>
      </w:r>
      <w:r w:rsidR="0075676E" w:rsidRPr="00D76468">
        <w:rPr>
          <w:rStyle w:val="Blue-Arial10-optionaltext-templatesChar"/>
          <w:color w:val="auto"/>
          <w:lang w:val="en-GB" w:eastAsia="en-GB"/>
        </w:rPr>
        <w:t>/</w:t>
      </w:r>
      <w:r w:rsidRPr="00D76468">
        <w:rPr>
          <w:rStyle w:val="Blue-Arial10-optionaltext-templatesChar"/>
          <w:color w:val="auto"/>
          <w:lang w:val="en-GB" w:eastAsia="en-GB"/>
        </w:rPr>
        <w:t>password</w:t>
      </w:r>
      <w:r w:rsidR="0075676E" w:rsidRPr="00D76468">
        <w:rPr>
          <w:rStyle w:val="Blue-Arial10-optionaltext-templatesChar"/>
          <w:color w:val="auto"/>
          <w:lang w:val="en-GB" w:eastAsia="en-GB"/>
        </w:rPr>
        <w:t>/</w:t>
      </w:r>
      <w:r w:rsidRPr="00D76468">
        <w:rPr>
          <w:rStyle w:val="Blue-Arial10-optionaltext-templatesChar"/>
          <w:color w:val="auto"/>
          <w:lang w:val="en-GB" w:eastAsia="en-GB"/>
        </w:rPr>
        <w:t>encryption</w:t>
      </w:r>
      <w:r w:rsidR="0075676E" w:rsidRPr="00D76468">
        <w:rPr>
          <w:rStyle w:val="Blue-Arial10-optionaltext-templatesChar"/>
          <w:color w:val="auto"/>
          <w:lang w:val="en-GB" w:eastAsia="en-GB"/>
        </w:rPr>
        <w:t>/</w:t>
      </w:r>
      <w:r w:rsidRPr="00D76468">
        <w:rPr>
          <w:rStyle w:val="Blue-Arial10-optionaltext-templatesChar"/>
          <w:color w:val="auto"/>
          <w:lang w:val="en-GB" w:eastAsia="en-GB"/>
        </w:rPr>
        <w:t>secure transfer processes</w:t>
      </w:r>
      <w:r w:rsidR="00700EF1">
        <w:rPr>
          <w:rStyle w:val="Blue-Arial10-optionaltext-templatesChar"/>
          <w:color w:val="auto"/>
          <w:lang w:val="en-GB" w:eastAsia="en-GB"/>
        </w:rPr>
        <w:t>.]</w:t>
      </w:r>
    </w:p>
    <w:p w:rsidR="00700EF1" w:rsidRDefault="00700EF1" w:rsidP="00C1571C">
      <w:pPr>
        <w:pStyle w:val="Bullet"/>
      </w:pPr>
      <w:r>
        <w:t>follow the [school’s/academy’s] data protection policies</w:t>
      </w:r>
    </w:p>
    <w:p w:rsidR="00FC4997" w:rsidRPr="004D693F" w:rsidRDefault="00700EF1" w:rsidP="00C1571C">
      <w:pPr>
        <w:pStyle w:val="Bullet"/>
      </w:pPr>
      <w:proofErr w:type="gramStart"/>
      <w:r>
        <w:t>a</w:t>
      </w:r>
      <w:r w:rsidR="00FC4997" w:rsidRPr="004D693F">
        <w:t>t</w:t>
      </w:r>
      <w:proofErr w:type="gramEnd"/>
      <w:r w:rsidR="00FC4997" w:rsidRPr="004D693F">
        <w:t xml:space="preserve"> all times take care to ensure the safe keeping of personal data, minimising the risk of its loss or misuse.</w:t>
      </w:r>
    </w:p>
    <w:p w:rsidR="00FC4997" w:rsidRPr="004D693F" w:rsidRDefault="00700EF1" w:rsidP="00C1571C">
      <w:pPr>
        <w:pStyle w:val="Bullet"/>
      </w:pPr>
      <w:proofErr w:type="gramStart"/>
      <w:r>
        <w:t>u</w:t>
      </w:r>
      <w:r w:rsidR="00FC4997" w:rsidRPr="004D693F">
        <w:t>se</w:t>
      </w:r>
      <w:proofErr w:type="gramEnd"/>
      <w:r w:rsidR="00FC4997" w:rsidRPr="004D693F">
        <w:t xml:space="preserve"> personal data only on secure password protected computers and other devices, ensuring that they are properly “logged-off” at the end of any session in which they are using personal data.</w:t>
      </w:r>
    </w:p>
    <w:p w:rsidR="00337246" w:rsidRDefault="00700EF1" w:rsidP="00C1571C">
      <w:pPr>
        <w:pStyle w:val="Bullet"/>
      </w:pPr>
      <w:proofErr w:type="gramStart"/>
      <w:r>
        <w:t>t</w:t>
      </w:r>
      <w:r w:rsidR="00FC4997" w:rsidRPr="004D693F">
        <w:t>ransfer</w:t>
      </w:r>
      <w:proofErr w:type="gramEnd"/>
      <w:r w:rsidR="00FC4997" w:rsidRPr="004D693F">
        <w:t xml:space="preserve"> data using encryption and secure password protected devices.</w:t>
      </w:r>
    </w:p>
    <w:p w:rsidR="00FC4997" w:rsidRPr="004D693F" w:rsidRDefault="00FC4997" w:rsidP="00337246">
      <w:pPr>
        <w:pStyle w:val="LAABody"/>
        <w:rPr>
          <w:b/>
        </w:rPr>
      </w:pPr>
      <w:r w:rsidRPr="004D693F">
        <w:t>When</w:t>
      </w:r>
      <w:r w:rsidR="000D4910">
        <w:t xml:space="preserve"> </w:t>
      </w:r>
      <w:r w:rsidRPr="004D693F">
        <w:t>personal data is stored on any portable computer system, memory stick or any other removable media:</w:t>
      </w:r>
    </w:p>
    <w:p w:rsidR="00FC4997" w:rsidRPr="004D693F" w:rsidRDefault="00FC4997" w:rsidP="00D76468">
      <w:pPr>
        <w:pStyle w:val="Bullet"/>
      </w:pPr>
      <w:r w:rsidRPr="004D693F">
        <w:t xml:space="preserve">the data must be encrypted and password protected </w:t>
      </w:r>
    </w:p>
    <w:p w:rsidR="00FC4997" w:rsidRPr="00D76468" w:rsidRDefault="00FC4997" w:rsidP="00D76468">
      <w:pPr>
        <w:pStyle w:val="Bullet"/>
        <w:rPr>
          <w:rStyle w:val="Blue-Arial10-optionaltext-templatesChar"/>
          <w:color w:val="auto"/>
          <w:lang w:val="en-GB" w:eastAsia="en-GB"/>
        </w:rPr>
      </w:pPr>
      <w:proofErr w:type="gramStart"/>
      <w:r w:rsidRPr="00D76468">
        <w:t>the</w:t>
      </w:r>
      <w:proofErr w:type="gramEnd"/>
      <w:r w:rsidRPr="00D76468">
        <w:t xml:space="preserve"> device must be password protected</w:t>
      </w:r>
      <w:r w:rsidR="00A545BE">
        <w:rPr>
          <w:rStyle w:val="Blue-Arial10-optionaltext-templatesChar"/>
          <w:color w:val="auto"/>
          <w:lang w:val="en-GB" w:eastAsia="en-GB"/>
        </w:rPr>
        <w:t xml:space="preserve">.  Please note that </w:t>
      </w:r>
      <w:r w:rsidRPr="00D76468">
        <w:rPr>
          <w:rStyle w:val="Blue-Arial10-optionaltext-templatesChar"/>
          <w:color w:val="auto"/>
          <w:lang w:val="en-GB" w:eastAsia="en-GB"/>
        </w:rPr>
        <w:t>many</w:t>
      </w:r>
      <w:r w:rsidR="000D4910" w:rsidRPr="00D76468">
        <w:rPr>
          <w:rStyle w:val="Blue-Arial10-optionaltext-templatesChar"/>
          <w:color w:val="auto"/>
          <w:lang w:val="en-GB" w:eastAsia="en-GB"/>
        </w:rPr>
        <w:t xml:space="preserve"> </w:t>
      </w:r>
      <w:r w:rsidRPr="00D76468">
        <w:rPr>
          <w:rStyle w:val="Blue-Arial10-optionaltext-templatesChar"/>
          <w:color w:val="auto"/>
          <w:lang w:val="en-GB" w:eastAsia="en-GB"/>
        </w:rPr>
        <w:t>memory sticks</w:t>
      </w:r>
      <w:r w:rsidR="0075676E" w:rsidRPr="00D76468">
        <w:rPr>
          <w:rStyle w:val="Blue-Arial10-optionaltext-templatesChar"/>
          <w:color w:val="auto"/>
          <w:lang w:val="en-GB" w:eastAsia="en-GB"/>
        </w:rPr>
        <w:t>/</w:t>
      </w:r>
      <w:r w:rsidRPr="00D76468">
        <w:rPr>
          <w:rStyle w:val="Blue-Arial10-optionaltext-templatesChar"/>
          <w:color w:val="auto"/>
          <w:lang w:val="en-GB" w:eastAsia="en-GB"/>
        </w:rPr>
        <w:t>cards and other mobile devices cannot be password protected</w:t>
      </w:r>
      <w:r w:rsidR="00A545BE">
        <w:rPr>
          <w:rStyle w:val="Blue-Arial10-optionaltext-templatesChar"/>
          <w:color w:val="auto"/>
          <w:lang w:val="en-GB" w:eastAsia="en-GB"/>
        </w:rPr>
        <w:t>.</w:t>
      </w:r>
    </w:p>
    <w:p w:rsidR="00FC4997" w:rsidRPr="004D693F" w:rsidRDefault="00FC4997" w:rsidP="00D76468">
      <w:pPr>
        <w:pStyle w:val="Bullet"/>
      </w:pPr>
      <w:r w:rsidRPr="004D693F">
        <w:rPr>
          <w:noProof/>
        </w:rPr>
        <mc:AlternateContent>
          <mc:Choice Requires="wps">
            <w:drawing>
              <wp:anchor distT="0" distB="0" distL="114300" distR="114300" simplePos="0" relativeHeight="251664384" behindDoc="0" locked="0" layoutInCell="1" allowOverlap="1" wp14:anchorId="50440BED" wp14:editId="5D8A50DF">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u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5hbYcnkt6wcgsJJA&#10;MOAibD0QWql+YDTCBsmx/r6limHUfRDwCNKQELty3IHE8wgO6tyyPrdQUQFUjg1Gk7g005raDopv&#10;Wog0PTshr+HhNNyR+imrw3ODLeFqO2w0u4bOz87rae8ufgE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Cq/kautQIAAL8F&#10;AAAOAAAAAAAAAAAAAAAAAC4CAABkcnMvZTJvRG9jLnhtbFBLAQItABQABgAIAAAAIQBqkRh93gAA&#10;AAwBAAAPAAAAAAAAAAAAAAAAAA8FAABkcnMvZG93bnJldi54bWxQSwUGAAAAAAQABADzAAAAGgYA&#10;AAAA&#10;" filled="f" stroked="f">
                <v:textbox>
                  <w:txbxContent>
                    <w:p w:rsidR="000311B3" w:rsidRDefault="000311B3" w:rsidP="00FC4997">
                      <w:pPr>
                        <w:jc w:val="center"/>
                      </w:pPr>
                      <w:r>
                        <w:rPr>
                          <w:color w:val="FFFFFF"/>
                          <w:sz w:val="60"/>
                        </w:rPr>
                        <w:t>16</w:t>
                      </w:r>
                    </w:p>
                  </w:txbxContent>
                </v:textbox>
              </v:shape>
            </w:pict>
          </mc:Fallback>
        </mc:AlternateContent>
      </w:r>
      <w:r w:rsidRPr="004D693F">
        <w:t xml:space="preserve">the device must offer approved virus and malware checking software </w:t>
      </w:r>
    </w:p>
    <w:p w:rsidR="00337246" w:rsidRDefault="00FC4997" w:rsidP="00D76468">
      <w:pPr>
        <w:pStyle w:val="Bullet"/>
      </w:pPr>
      <w:r w:rsidRPr="004D693F">
        <w:t>the data must be securely deleted from the device, in line with school policy (below) once it has been transferred or its use is complete</w:t>
      </w:r>
    </w:p>
    <w:p w:rsidR="00FC4997" w:rsidRPr="004D693F" w:rsidRDefault="00A545BE" w:rsidP="00D76468">
      <w:pPr>
        <w:pStyle w:val="LAABody"/>
      </w:pPr>
      <w:r>
        <w:t>[</w:t>
      </w:r>
      <w:r w:rsidR="00FC4997" w:rsidRPr="004D693F">
        <w:t>The</w:t>
      </w:r>
      <w:r w:rsidR="000D4910">
        <w:t xml:space="preserve"> </w:t>
      </w:r>
      <w:r w:rsidR="00FC4997" w:rsidRPr="004D693F">
        <w:t>school will need to set its own policy as to whether data storage on removal media is allowed, even if encrypted – some organisations do not allow storage of personal data on</w:t>
      </w:r>
      <w:r w:rsidR="000D4910">
        <w:t xml:space="preserve"> </w:t>
      </w:r>
      <w:r w:rsidR="00FC4997" w:rsidRPr="004D693F">
        <w:t>removable devices.</w:t>
      </w:r>
      <w:r>
        <w:t>]</w:t>
      </w:r>
    </w:p>
    <w:p w:rsidR="00337246" w:rsidRDefault="00FC4997" w:rsidP="00D76468">
      <w:pPr>
        <w:pStyle w:val="LAABody"/>
      </w:pPr>
      <w:r w:rsidRPr="004D693F">
        <w:t>The Personal Data Handling Policy Template in the appendix provides more detailed guidance on the school’s</w:t>
      </w:r>
      <w:r w:rsidR="0075676E">
        <w:t>/</w:t>
      </w:r>
      <w:r w:rsidRPr="004D693F">
        <w:t>academy’s responsibilities and on good practice</w:t>
      </w:r>
      <w:r w:rsidR="000D4910">
        <w:t xml:space="preserve">.  </w:t>
      </w:r>
    </w:p>
    <w:p w:rsidR="00337246" w:rsidRDefault="00FC4997" w:rsidP="00D76468">
      <w:pPr>
        <w:pStyle w:val="Heading3"/>
      </w:pPr>
      <w:bookmarkStart w:id="34" w:name="_Toc380998331"/>
      <w:r w:rsidRPr="004D693F">
        <w:t>Communications</w:t>
      </w:r>
      <w:bookmarkEnd w:id="34"/>
      <w:r w:rsidR="000D4910">
        <w:t xml:space="preserve"> </w:t>
      </w:r>
    </w:p>
    <w:p w:rsidR="00FC4997" w:rsidRPr="004D693F" w:rsidRDefault="00A545BE" w:rsidP="00D76468">
      <w:pPr>
        <w:pStyle w:val="LAABody"/>
      </w:pPr>
      <w:r>
        <w:t>[</w:t>
      </w:r>
      <w:r w:rsidR="00FC4997" w:rsidRPr="004D693F">
        <w:t>This is an area of rapidly developing technologies and uses</w:t>
      </w:r>
      <w:r w:rsidR="000D4910">
        <w:t xml:space="preserve">.  </w:t>
      </w:r>
      <w:r w:rsidR="00FC4997" w:rsidRPr="004D693F">
        <w:t xml:space="preserve">Schools will need to discuss and agree how they intend to implement and use these technologies </w:t>
      </w:r>
      <w:proofErr w:type="spellStart"/>
      <w:r w:rsidR="00FC4997" w:rsidRPr="004D693F">
        <w:t>eg</w:t>
      </w:r>
      <w:proofErr w:type="spellEnd"/>
      <w:r w:rsidR="00FC4997" w:rsidRPr="004D693F">
        <w:t xml:space="preserve"> few schools allow</w:t>
      </w:r>
      <w:r w:rsidR="000D4910">
        <w:t xml:space="preserve"> </w:t>
      </w:r>
      <w:r w:rsidR="00FC4997" w:rsidRPr="004D693F">
        <w:t>students</w:t>
      </w:r>
      <w:r w:rsidR="0075676E">
        <w:t>/</w:t>
      </w:r>
      <w:r w:rsidR="00FC4997" w:rsidRPr="004D693F">
        <w:t>pupils</w:t>
      </w:r>
      <w:r w:rsidR="000D4910">
        <w:t xml:space="preserve"> </w:t>
      </w:r>
      <w:r w:rsidR="00FC4997" w:rsidRPr="004D693F">
        <w:t>to use mobile phones in lessons, while others recognise their educational potential and allow their use</w:t>
      </w:r>
      <w:r w:rsidR="000D4910">
        <w:t xml:space="preserve">.  </w:t>
      </w:r>
      <w:r w:rsidR="00FC4997" w:rsidRPr="004D693F">
        <w:t>This section may also be influenced by the age of the students</w:t>
      </w:r>
      <w:r w:rsidR="0075676E">
        <w:t>/</w:t>
      </w:r>
      <w:r w:rsidR="00FC4997" w:rsidRPr="004D693F">
        <w:t>pupils</w:t>
      </w:r>
      <w:r w:rsidR="000D4910">
        <w:t xml:space="preserve">.  </w:t>
      </w:r>
      <w:r w:rsidR="00FC4997" w:rsidRPr="004D693F">
        <w:t>The table has been left blank for school to choose its own responses.</w:t>
      </w:r>
      <w:r>
        <w:t>]</w:t>
      </w:r>
    </w:p>
    <w:p w:rsidR="00DA32DD" w:rsidRDefault="00FC4997" w:rsidP="00337246">
      <w:pPr>
        <w:pStyle w:val="LAABody"/>
      </w:pPr>
      <w:r w:rsidRPr="004D693F">
        <w:t>A wide range of rapidly developing communications technologies has the potential to enhance learning</w:t>
      </w:r>
      <w:r w:rsidR="000D4910">
        <w:t xml:space="preserve">.  </w:t>
      </w:r>
      <w:r w:rsidRPr="004D693F">
        <w:t>The following table shows how the school currently considers the benefit of using</w:t>
      </w:r>
      <w:r w:rsidR="000D4910">
        <w:t xml:space="preserve"> </w:t>
      </w:r>
      <w:r w:rsidRPr="004D693F">
        <w:t>these technologies for education outweighs their</w:t>
      </w:r>
      <w:r w:rsidR="000D4910">
        <w:t xml:space="preserve"> </w:t>
      </w:r>
      <w:r w:rsidRPr="004D693F">
        <w:t>risks</w:t>
      </w:r>
      <w:r w:rsidR="0075676E">
        <w:t>/</w:t>
      </w:r>
      <w:r w:rsidRPr="004D693F">
        <w:t>disadvantages:</w:t>
      </w:r>
    </w:p>
    <w:p w:rsidR="00DA32DD" w:rsidRDefault="00DA32DD">
      <w:pPr>
        <w:spacing w:after="0" w:line="240" w:lineRule="auto"/>
      </w:pPr>
      <w:r>
        <w:br w:type="page"/>
      </w:r>
    </w:p>
    <w:p w:rsidR="00337246" w:rsidRDefault="00337246" w:rsidP="00337246">
      <w:pPr>
        <w:pStyle w:val="LAABody"/>
      </w:pPr>
    </w:p>
    <w:tbl>
      <w:tblPr>
        <w:tblStyle w:val="TableGrid"/>
        <w:tblW w:w="8645" w:type="dxa"/>
        <w:tblInd w:w="108" w:type="dxa"/>
        <w:tblLayout w:type="fixed"/>
        <w:tblLook w:val="04A0" w:firstRow="1" w:lastRow="0" w:firstColumn="1" w:lastColumn="0" w:noHBand="0" w:noVBand="1"/>
      </w:tblPr>
      <w:tblGrid>
        <w:gridCol w:w="4106"/>
        <w:gridCol w:w="566"/>
        <w:gridCol w:w="567"/>
        <w:gridCol w:w="567"/>
        <w:gridCol w:w="557"/>
        <w:gridCol w:w="569"/>
        <w:gridCol w:w="567"/>
        <w:gridCol w:w="569"/>
        <w:gridCol w:w="569"/>
        <w:gridCol w:w="8"/>
      </w:tblGrid>
      <w:tr w:rsidR="0097186E" w:rsidTr="00D76468">
        <w:trPr>
          <w:trHeight w:val="445"/>
        </w:trPr>
        <w:tc>
          <w:tcPr>
            <w:tcW w:w="4106" w:type="dxa"/>
            <w:vAlign w:val="bottom"/>
          </w:tcPr>
          <w:p w:rsidR="0097186E" w:rsidRPr="00D76468" w:rsidRDefault="0097186E">
            <w:pPr>
              <w:pStyle w:val="LAABody"/>
              <w:rPr>
                <w:b/>
              </w:rPr>
            </w:pPr>
            <w:r w:rsidRPr="00D76468">
              <w:rPr>
                <w:b/>
              </w:rPr>
              <w:t>Communication Technologies</w:t>
            </w:r>
          </w:p>
        </w:tc>
        <w:tc>
          <w:tcPr>
            <w:tcW w:w="2257" w:type="dxa"/>
            <w:gridSpan w:val="4"/>
            <w:vAlign w:val="bottom"/>
          </w:tcPr>
          <w:p w:rsidR="0097186E" w:rsidRPr="00D76468" w:rsidRDefault="0097186E" w:rsidP="00D76468">
            <w:pPr>
              <w:pStyle w:val="LAABody"/>
              <w:jc w:val="center"/>
              <w:rPr>
                <w:b/>
                <w:sz w:val="18"/>
                <w:szCs w:val="18"/>
              </w:rPr>
            </w:pPr>
            <w:r>
              <w:rPr>
                <w:b/>
                <w:sz w:val="18"/>
                <w:szCs w:val="18"/>
              </w:rPr>
              <w:t xml:space="preserve">Staff &amp; other </w:t>
            </w:r>
            <w:r w:rsidRPr="00D76468">
              <w:rPr>
                <w:b/>
                <w:sz w:val="18"/>
                <w:szCs w:val="18"/>
              </w:rPr>
              <w:t>adults</w:t>
            </w:r>
          </w:p>
        </w:tc>
        <w:tc>
          <w:tcPr>
            <w:tcW w:w="2282" w:type="dxa"/>
            <w:gridSpan w:val="5"/>
            <w:vAlign w:val="bottom"/>
          </w:tcPr>
          <w:p w:rsidR="0097186E" w:rsidRPr="00D76468" w:rsidRDefault="0097186E" w:rsidP="00D76468">
            <w:pPr>
              <w:pStyle w:val="LAABody"/>
              <w:jc w:val="center"/>
              <w:rPr>
                <w:b/>
                <w:sz w:val="18"/>
                <w:szCs w:val="18"/>
              </w:rPr>
            </w:pPr>
            <w:r w:rsidRPr="00D27434">
              <w:rPr>
                <w:b/>
                <w:sz w:val="18"/>
                <w:szCs w:val="18"/>
              </w:rPr>
              <w:t>Students/Pupils</w:t>
            </w:r>
          </w:p>
        </w:tc>
      </w:tr>
      <w:tr w:rsidR="0097186E" w:rsidTr="00D76468">
        <w:trPr>
          <w:gridAfter w:val="1"/>
          <w:wAfter w:w="8" w:type="dxa"/>
          <w:cantSplit/>
          <w:trHeight w:val="1629"/>
        </w:trPr>
        <w:tc>
          <w:tcPr>
            <w:tcW w:w="4106" w:type="dxa"/>
          </w:tcPr>
          <w:p w:rsidR="0097186E" w:rsidRDefault="0097186E" w:rsidP="00337246">
            <w:pPr>
              <w:pStyle w:val="LAABody"/>
            </w:pPr>
          </w:p>
        </w:tc>
        <w:tc>
          <w:tcPr>
            <w:tcW w:w="566" w:type="dxa"/>
            <w:textDirection w:val="btLr"/>
            <w:vAlign w:val="center"/>
          </w:tcPr>
          <w:p w:rsidR="0097186E" w:rsidRPr="00D76468" w:rsidRDefault="0097186E" w:rsidP="00D76468">
            <w:pPr>
              <w:pStyle w:val="LAABody"/>
              <w:ind w:left="113" w:right="113"/>
              <w:rPr>
                <w:sz w:val="18"/>
                <w:szCs w:val="18"/>
              </w:rPr>
            </w:pPr>
            <w:r w:rsidRPr="00D76468">
              <w:rPr>
                <w:sz w:val="18"/>
                <w:szCs w:val="18"/>
              </w:rPr>
              <w:t>Allowed</w:t>
            </w:r>
          </w:p>
        </w:tc>
        <w:tc>
          <w:tcPr>
            <w:tcW w:w="567" w:type="dxa"/>
            <w:textDirection w:val="btLr"/>
            <w:vAlign w:val="center"/>
          </w:tcPr>
          <w:p w:rsidR="0097186E" w:rsidRPr="00D76468" w:rsidRDefault="0097186E" w:rsidP="00D76468">
            <w:pPr>
              <w:pStyle w:val="LAABody"/>
              <w:ind w:left="113" w:right="113"/>
              <w:rPr>
                <w:sz w:val="18"/>
                <w:szCs w:val="18"/>
              </w:rPr>
            </w:pPr>
            <w:r w:rsidRPr="00D76468">
              <w:rPr>
                <w:sz w:val="18"/>
                <w:szCs w:val="18"/>
              </w:rPr>
              <w:t>Allowed at certain times</w:t>
            </w:r>
          </w:p>
        </w:tc>
        <w:tc>
          <w:tcPr>
            <w:tcW w:w="567" w:type="dxa"/>
            <w:textDirection w:val="btLr"/>
            <w:vAlign w:val="center"/>
          </w:tcPr>
          <w:p w:rsidR="0097186E" w:rsidRPr="00D76468" w:rsidRDefault="0097186E" w:rsidP="00D76468">
            <w:pPr>
              <w:pStyle w:val="LAABody"/>
              <w:ind w:left="113" w:right="113"/>
              <w:rPr>
                <w:sz w:val="18"/>
                <w:szCs w:val="18"/>
              </w:rPr>
            </w:pPr>
            <w:r w:rsidRPr="00D76468">
              <w:rPr>
                <w:sz w:val="18"/>
                <w:szCs w:val="18"/>
              </w:rPr>
              <w:t>Allowed for selected staff</w:t>
            </w:r>
          </w:p>
        </w:tc>
        <w:tc>
          <w:tcPr>
            <w:tcW w:w="557" w:type="dxa"/>
            <w:textDirection w:val="btLr"/>
            <w:vAlign w:val="center"/>
          </w:tcPr>
          <w:p w:rsidR="0097186E" w:rsidRPr="00D76468" w:rsidRDefault="0097186E" w:rsidP="00D76468">
            <w:pPr>
              <w:pStyle w:val="LAABody"/>
              <w:ind w:left="113" w:right="113"/>
              <w:rPr>
                <w:sz w:val="18"/>
                <w:szCs w:val="18"/>
              </w:rPr>
            </w:pPr>
            <w:r w:rsidRPr="00D76468">
              <w:rPr>
                <w:sz w:val="18"/>
                <w:szCs w:val="18"/>
              </w:rPr>
              <w:t>Not allowed</w:t>
            </w:r>
          </w:p>
        </w:tc>
        <w:tc>
          <w:tcPr>
            <w:tcW w:w="569" w:type="dxa"/>
            <w:textDirection w:val="btLr"/>
            <w:vAlign w:val="center"/>
          </w:tcPr>
          <w:p w:rsidR="0097186E" w:rsidRPr="00D76468" w:rsidRDefault="0097186E" w:rsidP="00D76468">
            <w:pPr>
              <w:pStyle w:val="LAABody"/>
              <w:ind w:left="113" w:right="113"/>
              <w:rPr>
                <w:sz w:val="18"/>
                <w:szCs w:val="18"/>
              </w:rPr>
            </w:pPr>
            <w:r w:rsidRPr="00D132FD">
              <w:rPr>
                <w:sz w:val="18"/>
                <w:szCs w:val="18"/>
              </w:rPr>
              <w:t>Allowed</w:t>
            </w:r>
          </w:p>
        </w:tc>
        <w:tc>
          <w:tcPr>
            <w:tcW w:w="567" w:type="dxa"/>
            <w:textDirection w:val="btLr"/>
            <w:vAlign w:val="center"/>
          </w:tcPr>
          <w:p w:rsidR="0097186E" w:rsidRPr="00D76468" w:rsidRDefault="0097186E" w:rsidP="00D76468">
            <w:pPr>
              <w:pStyle w:val="LAABody"/>
              <w:ind w:left="113" w:right="113"/>
              <w:rPr>
                <w:sz w:val="18"/>
                <w:szCs w:val="18"/>
              </w:rPr>
            </w:pPr>
            <w:r w:rsidRPr="00DA0AFE">
              <w:rPr>
                <w:sz w:val="18"/>
                <w:szCs w:val="18"/>
              </w:rPr>
              <w:t>Allowed at certain times</w:t>
            </w:r>
          </w:p>
        </w:tc>
        <w:tc>
          <w:tcPr>
            <w:tcW w:w="569" w:type="dxa"/>
            <w:textDirection w:val="btLr"/>
            <w:vAlign w:val="center"/>
          </w:tcPr>
          <w:p w:rsidR="0097186E" w:rsidRPr="00D76468" w:rsidRDefault="0097186E" w:rsidP="00D76468">
            <w:pPr>
              <w:pStyle w:val="LAABody"/>
              <w:ind w:left="113" w:right="113"/>
              <w:rPr>
                <w:sz w:val="18"/>
                <w:szCs w:val="18"/>
              </w:rPr>
            </w:pPr>
            <w:r w:rsidRPr="003061C5">
              <w:rPr>
                <w:sz w:val="18"/>
                <w:szCs w:val="18"/>
              </w:rPr>
              <w:t>Allowed with staff permission</w:t>
            </w:r>
          </w:p>
        </w:tc>
        <w:tc>
          <w:tcPr>
            <w:tcW w:w="569" w:type="dxa"/>
            <w:textDirection w:val="btLr"/>
            <w:vAlign w:val="center"/>
          </w:tcPr>
          <w:p w:rsidR="0097186E" w:rsidRPr="00D76468" w:rsidRDefault="0097186E" w:rsidP="00D76468">
            <w:pPr>
              <w:pStyle w:val="LAABody"/>
              <w:ind w:left="113" w:right="113"/>
              <w:rPr>
                <w:sz w:val="18"/>
                <w:szCs w:val="18"/>
              </w:rPr>
            </w:pPr>
            <w:r w:rsidRPr="00D76468">
              <w:rPr>
                <w:sz w:val="18"/>
                <w:szCs w:val="18"/>
              </w:rPr>
              <w:t>Not allowed</w:t>
            </w: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Mobile phones may be brought to school</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Use of mobile phones in lessons</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Use of mobile phones in social time</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Taking photos on mobile phones/cameras</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pPr>
              <w:pStyle w:val="LAABody"/>
              <w:rPr>
                <w:sz w:val="20"/>
                <w:szCs w:val="20"/>
              </w:rPr>
            </w:pPr>
            <w:r w:rsidRPr="00D76468">
              <w:rPr>
                <w:sz w:val="20"/>
                <w:szCs w:val="20"/>
              </w:rPr>
              <w:t xml:space="preserve">Use of other mobile devices </w:t>
            </w:r>
            <w:r w:rsidR="003933F3">
              <w:rPr>
                <w:sz w:val="20"/>
                <w:szCs w:val="20"/>
              </w:rPr>
              <w:t xml:space="preserve">(as examples </w:t>
            </w:r>
            <w:r w:rsidRPr="00D76468">
              <w:rPr>
                <w:sz w:val="20"/>
                <w:szCs w:val="20"/>
              </w:rPr>
              <w:t>tablets, gaming devices</w:t>
            </w:r>
            <w:r w:rsidR="003933F3">
              <w:rPr>
                <w:sz w:val="20"/>
                <w:szCs w:val="20"/>
              </w:rPr>
              <w:t>)</w:t>
            </w:r>
            <w:r w:rsidRPr="00D76468">
              <w:rPr>
                <w:sz w:val="20"/>
                <w:szCs w:val="20"/>
              </w:rPr>
              <w:t xml:space="preserve"> </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Use of personal email addresses in school, or on school network</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Use of school email for personal emails</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Use of messaging apps</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 xml:space="preserve">Use of social media </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r w:rsidR="0097186E" w:rsidTr="00D76468">
        <w:trPr>
          <w:gridAfter w:val="1"/>
          <w:wAfter w:w="8" w:type="dxa"/>
        </w:trPr>
        <w:tc>
          <w:tcPr>
            <w:tcW w:w="4106" w:type="dxa"/>
          </w:tcPr>
          <w:p w:rsidR="0097186E" w:rsidRPr="00D76468" w:rsidRDefault="0097186E" w:rsidP="00337246">
            <w:pPr>
              <w:pStyle w:val="LAABody"/>
              <w:rPr>
                <w:sz w:val="20"/>
                <w:szCs w:val="20"/>
              </w:rPr>
            </w:pPr>
            <w:r w:rsidRPr="00D76468">
              <w:rPr>
                <w:sz w:val="20"/>
                <w:szCs w:val="20"/>
              </w:rPr>
              <w:t>Use of blogs</w:t>
            </w:r>
          </w:p>
        </w:tc>
        <w:tc>
          <w:tcPr>
            <w:tcW w:w="566"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5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7"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c>
          <w:tcPr>
            <w:tcW w:w="569" w:type="dxa"/>
            <w:vAlign w:val="center"/>
          </w:tcPr>
          <w:p w:rsidR="0097186E" w:rsidRDefault="0097186E" w:rsidP="00D76468">
            <w:pPr>
              <w:pStyle w:val="LAABody"/>
              <w:jc w:val="center"/>
            </w:pPr>
          </w:p>
        </w:tc>
      </w:tr>
    </w:tbl>
    <w:p w:rsidR="00FC4997" w:rsidRPr="004D693F" w:rsidRDefault="00FC4997" w:rsidP="00337246">
      <w:pPr>
        <w:pStyle w:val="LAABody"/>
      </w:pPr>
    </w:p>
    <w:p w:rsidR="00FC4997" w:rsidRPr="004D693F" w:rsidRDefault="00F2439C" w:rsidP="00D76468">
      <w:pPr>
        <w:pStyle w:val="LAABody"/>
      </w:pPr>
      <w:r>
        <w:t>[</w:t>
      </w:r>
      <w:r w:rsidR="00FC4997" w:rsidRPr="004D693F">
        <w:t>The school may also wish to add some of the following policy statements about the use of communications technologies, in place of, or in addition to the above table</w:t>
      </w:r>
      <w:r>
        <w:t>.]</w:t>
      </w:r>
    </w:p>
    <w:p w:rsidR="00FC4997" w:rsidRPr="004D693F" w:rsidRDefault="00FC4997" w:rsidP="00337246">
      <w:pPr>
        <w:pStyle w:val="LAABody"/>
      </w:pPr>
      <w:r w:rsidRPr="004D693F">
        <w:t>When using communication technologies the school considers the following as good practice:</w:t>
      </w:r>
    </w:p>
    <w:p w:rsidR="00A545BE" w:rsidRPr="00D76468" w:rsidRDefault="00FC4997" w:rsidP="00D76468">
      <w:pPr>
        <w:pStyle w:val="Bullet"/>
        <w:rPr>
          <w:i/>
        </w:rPr>
      </w:pPr>
      <w:r w:rsidRPr="004D693F">
        <w:t xml:space="preserve">The official </w:t>
      </w:r>
      <w:r w:rsidR="00F30F76" w:rsidRPr="00F30F76">
        <w:t>[</w:t>
      </w:r>
      <w:r w:rsidR="001B1298" w:rsidRPr="001B1298">
        <w:t>school/academy</w:t>
      </w:r>
      <w:r w:rsidR="00F30F76" w:rsidRPr="00F30F76">
        <w:t>]</w:t>
      </w:r>
      <w:r w:rsidR="001B1298" w:rsidRPr="001B1298">
        <w:t xml:space="preserve"> </w:t>
      </w:r>
      <w:r w:rsidRPr="004D693F">
        <w:t>email service may be regarded as safe and secure and is monitored</w:t>
      </w:r>
      <w:r w:rsidR="000D4910">
        <w:t xml:space="preserve">.  </w:t>
      </w:r>
      <w:r w:rsidRPr="004D693F">
        <w:t>Users should be aware that email communications are monitored.</w:t>
      </w:r>
      <w:r w:rsidR="000D4910">
        <w:t xml:space="preserve"> </w:t>
      </w:r>
    </w:p>
    <w:p w:rsidR="00FC4997" w:rsidRPr="00D76468" w:rsidRDefault="00FC4997" w:rsidP="00D76468">
      <w:pPr>
        <w:pStyle w:val="Bullet"/>
      </w:pPr>
      <w:r w:rsidRPr="00D76468">
        <w:t>Staff and students</w:t>
      </w:r>
      <w:r w:rsidR="0075676E" w:rsidRPr="00D76468">
        <w:t>/</w:t>
      </w:r>
      <w:r w:rsidRPr="00D76468">
        <w:t xml:space="preserve">pupils should therefore use only the </w:t>
      </w:r>
      <w:r w:rsidR="00F30F76" w:rsidRPr="00A545BE">
        <w:t>[</w:t>
      </w:r>
      <w:r w:rsidR="001B1298" w:rsidRPr="00A545BE">
        <w:t>school/academy</w:t>
      </w:r>
      <w:r w:rsidR="00F30F76" w:rsidRPr="00A545BE">
        <w:t>]</w:t>
      </w:r>
      <w:r w:rsidR="001B1298" w:rsidRPr="00A545BE">
        <w:t xml:space="preserve"> </w:t>
      </w:r>
      <w:r w:rsidRPr="00D76468">
        <w:t xml:space="preserve">email service to communicate with others when in school, or on </w:t>
      </w:r>
      <w:r w:rsidR="00F30F76" w:rsidRPr="00A545BE">
        <w:t>[</w:t>
      </w:r>
      <w:r w:rsidR="001B1298" w:rsidRPr="00A545BE">
        <w:t>school/academy</w:t>
      </w:r>
      <w:r w:rsidR="00F30F76" w:rsidRPr="00A545BE">
        <w:t>]</w:t>
      </w:r>
      <w:r w:rsidR="001B1298" w:rsidRPr="00A545BE">
        <w:t xml:space="preserve"> </w:t>
      </w:r>
      <w:r w:rsidRPr="00D76468">
        <w:t>systems (</w:t>
      </w:r>
      <w:proofErr w:type="spellStart"/>
      <w:r w:rsidRPr="00D76468">
        <w:t>eg</w:t>
      </w:r>
      <w:proofErr w:type="spellEnd"/>
      <w:r w:rsidRPr="00D76468">
        <w:t xml:space="preserve"> by remote access).</w:t>
      </w:r>
    </w:p>
    <w:p w:rsidR="00F2439C" w:rsidRPr="00D76468" w:rsidRDefault="00FC4997" w:rsidP="00D76468">
      <w:pPr>
        <w:pStyle w:val="Bullet"/>
        <w:rPr>
          <w:bCs/>
          <w:color w:val="FF0000"/>
          <w:u w:val="single"/>
        </w:rPr>
      </w:pPr>
      <w:r w:rsidRPr="004D693F">
        <w:t xml:space="preserve">Users must immediately report, to the nominated person – in accordance with the </w:t>
      </w:r>
      <w:r w:rsidR="00F30F76" w:rsidRPr="00F30F76">
        <w:t>[</w:t>
      </w:r>
      <w:r w:rsidR="001B1298" w:rsidRPr="001B1298">
        <w:t>school/academy</w:t>
      </w:r>
      <w:r w:rsidR="00F30F76" w:rsidRPr="00F30F76">
        <w:t>]</w:t>
      </w:r>
      <w:r w:rsidR="001B1298" w:rsidRPr="001B1298">
        <w:t xml:space="preserve"> </w:t>
      </w:r>
      <w:r w:rsidRPr="004D693F">
        <w:t>policy, the receipt of any communication that makes them feel uncomfortable, is offensive, discriminatory, threatening or bullying in nature and must not respond to any such communication</w:t>
      </w:r>
      <w:r w:rsidR="000D4910">
        <w:t xml:space="preserve">.  </w:t>
      </w:r>
    </w:p>
    <w:p w:rsidR="00FC4997" w:rsidRPr="00F2439C" w:rsidRDefault="00FC4997" w:rsidP="00D76468">
      <w:pPr>
        <w:pStyle w:val="Bullet"/>
        <w:rPr>
          <w:i/>
        </w:rPr>
      </w:pPr>
      <w:r w:rsidRPr="004D693F">
        <w:t>Any digital communication between staff and students</w:t>
      </w:r>
      <w:r w:rsidR="0075676E">
        <w:t>/</w:t>
      </w:r>
      <w:r w:rsidRPr="004D693F">
        <w:t>pupils or parents</w:t>
      </w:r>
      <w:r w:rsidR="0075676E">
        <w:t>/</w:t>
      </w:r>
      <w:r w:rsidRPr="004D693F">
        <w:t xml:space="preserve">carers (email, chat, VLE </w:t>
      </w:r>
      <w:proofErr w:type="spellStart"/>
      <w:r w:rsidRPr="004D693F">
        <w:t>etc</w:t>
      </w:r>
      <w:proofErr w:type="spellEnd"/>
      <w:r w:rsidRPr="004D693F">
        <w:t xml:space="preserve">) must be professional in tone and </w:t>
      </w:r>
      <w:r w:rsidRPr="004D693F">
        <w:lastRenderedPageBreak/>
        <w:t>content</w:t>
      </w:r>
      <w:r w:rsidR="000D4910">
        <w:t xml:space="preserve">.  </w:t>
      </w:r>
      <w:r w:rsidRPr="00F2439C">
        <w:rPr>
          <w:i/>
        </w:rPr>
        <w:t xml:space="preserve">These communications may only take place on official (monitored) </w:t>
      </w:r>
      <w:r w:rsidR="00F30F76" w:rsidRPr="00F30F76">
        <w:t>[</w:t>
      </w:r>
      <w:r w:rsidR="001B1298" w:rsidRPr="001B1298">
        <w:t>school/academy</w:t>
      </w:r>
      <w:r w:rsidR="00F30F76" w:rsidRPr="00F30F76">
        <w:t>]</w:t>
      </w:r>
      <w:r w:rsidR="001B1298" w:rsidRPr="001B1298">
        <w:t xml:space="preserve"> </w:t>
      </w:r>
      <w:r w:rsidRPr="00F2439C">
        <w:rPr>
          <w:i/>
        </w:rPr>
        <w:t>systems</w:t>
      </w:r>
      <w:r w:rsidR="000D4910" w:rsidRPr="00F2439C">
        <w:rPr>
          <w:i/>
        </w:rPr>
        <w:t xml:space="preserve">.  </w:t>
      </w:r>
      <w:r w:rsidRPr="00F2439C">
        <w:rPr>
          <w:i/>
        </w:rPr>
        <w:t>Personal email addresses, text messaging or social media must not be used for these communications</w:t>
      </w:r>
      <w:r w:rsidR="000D4910" w:rsidRPr="00F2439C">
        <w:rPr>
          <w:i/>
        </w:rPr>
        <w:t xml:space="preserve">.  </w:t>
      </w:r>
    </w:p>
    <w:p w:rsidR="00FC4997" w:rsidRPr="00D76468" w:rsidRDefault="00FC4997" w:rsidP="00D76468">
      <w:pPr>
        <w:pStyle w:val="Bullet"/>
      </w:pPr>
      <w:r w:rsidRPr="00D76468">
        <w:t>Whole class</w:t>
      </w:r>
      <w:r w:rsidR="0075676E" w:rsidRPr="00D76468">
        <w:t>/</w:t>
      </w:r>
      <w:r w:rsidRPr="00D76468">
        <w:t>group email addresses may be used at KS1, while students</w:t>
      </w:r>
      <w:r w:rsidR="0075676E" w:rsidRPr="00D76468">
        <w:t>/</w:t>
      </w:r>
      <w:r w:rsidRPr="00D76468">
        <w:t xml:space="preserve">pupils at KS2 and above will be provided with individual </w:t>
      </w:r>
      <w:r w:rsidR="00F30F76" w:rsidRPr="00D76468">
        <w:t>[</w:t>
      </w:r>
      <w:r w:rsidR="001B1298" w:rsidRPr="00D76468">
        <w:t>school/academy</w:t>
      </w:r>
      <w:r w:rsidR="00F30F76" w:rsidRPr="00D76468">
        <w:t>]</w:t>
      </w:r>
      <w:r w:rsidR="001B1298" w:rsidRPr="00D76468">
        <w:t xml:space="preserve"> </w:t>
      </w:r>
      <w:r w:rsidRPr="00D76468">
        <w:t>email addresses for educational use</w:t>
      </w:r>
      <w:r w:rsidR="000D4910" w:rsidRPr="00D76468">
        <w:t xml:space="preserve">.  </w:t>
      </w:r>
      <w:r w:rsidR="00A545BE" w:rsidRPr="00D76468">
        <w:rPr>
          <w:rStyle w:val="Blue-Arial10-optionaltext-templatesChar"/>
          <w:color w:val="auto"/>
          <w:lang w:val="en-GB" w:eastAsia="en-GB"/>
        </w:rPr>
        <w:t>[</w:t>
      </w:r>
      <w:r w:rsidRPr="00D76468">
        <w:rPr>
          <w:rStyle w:val="Blue-Arial10-optionaltext-templatesChar"/>
          <w:color w:val="auto"/>
          <w:lang w:val="en-GB" w:eastAsia="en-GB"/>
        </w:rPr>
        <w:t>Schools</w:t>
      </w:r>
      <w:r w:rsidR="0075676E" w:rsidRPr="00D76468">
        <w:rPr>
          <w:rStyle w:val="Blue-Arial10-optionaltext-templatesChar"/>
          <w:color w:val="auto"/>
          <w:lang w:val="en-GB" w:eastAsia="en-GB"/>
        </w:rPr>
        <w:t>/</w:t>
      </w:r>
      <w:r w:rsidRPr="00D76468">
        <w:rPr>
          <w:rStyle w:val="Blue-Arial10-optionaltext-templatesChar"/>
          <w:color w:val="auto"/>
          <w:lang w:val="en-GB" w:eastAsia="en-GB"/>
        </w:rPr>
        <w:t xml:space="preserve">academies </w:t>
      </w:r>
      <w:r w:rsidR="00A545BE">
        <w:rPr>
          <w:rStyle w:val="Blue-Arial10-optionaltext-templatesChar"/>
          <w:color w:val="auto"/>
          <w:lang w:val="en-GB" w:eastAsia="en-GB"/>
        </w:rPr>
        <w:t>might</w:t>
      </w:r>
      <w:r w:rsidR="00A545BE" w:rsidRPr="00D76468">
        <w:rPr>
          <w:rStyle w:val="Blue-Arial10-optionaltext-templatesChar"/>
          <w:color w:val="auto"/>
          <w:lang w:val="en-GB" w:eastAsia="en-GB"/>
        </w:rPr>
        <w:t xml:space="preserve"> </w:t>
      </w:r>
      <w:r w:rsidRPr="00D76468">
        <w:rPr>
          <w:rStyle w:val="Blue-Arial10-optionaltext-templatesChar"/>
          <w:color w:val="auto"/>
          <w:lang w:val="en-GB" w:eastAsia="en-GB"/>
        </w:rPr>
        <w:t xml:space="preserve">choose to use group or class email addresses for younger age groups at </w:t>
      </w:r>
      <w:r w:rsidR="00A545BE">
        <w:rPr>
          <w:rStyle w:val="Blue-Arial10-optionaltext-templatesChar"/>
          <w:color w:val="auto"/>
          <w:lang w:val="en-GB" w:eastAsia="en-GB"/>
        </w:rPr>
        <w:t xml:space="preserve">FKS or </w:t>
      </w:r>
      <w:r w:rsidRPr="00D76468">
        <w:rPr>
          <w:rStyle w:val="Blue-Arial10-optionaltext-templatesChar"/>
          <w:color w:val="auto"/>
          <w:lang w:val="en-GB" w:eastAsia="en-GB"/>
        </w:rPr>
        <w:t>KS1</w:t>
      </w:r>
      <w:r w:rsidR="00A545BE">
        <w:rPr>
          <w:rStyle w:val="Blue-Arial10-optionaltext-templatesChar"/>
          <w:color w:val="auto"/>
          <w:lang w:val="en-GB" w:eastAsia="en-GB"/>
        </w:rPr>
        <w:t>]</w:t>
      </w:r>
    </w:p>
    <w:p w:rsidR="00FC4997" w:rsidRPr="004D693F" w:rsidRDefault="00FC4997" w:rsidP="00D76468">
      <w:pPr>
        <w:pStyle w:val="Bullet"/>
      </w:pPr>
      <w:r w:rsidRPr="004D693F">
        <w:t>Students</w:t>
      </w:r>
      <w:r w:rsidR="0075676E">
        <w:t>/</w:t>
      </w:r>
      <w:r w:rsidRPr="004D693F">
        <w:t xml:space="preserve">pupils should be taught about </w:t>
      </w:r>
      <w:r w:rsidR="00755DE2">
        <w:t>e</w:t>
      </w:r>
      <w:r w:rsidR="00755DE2">
        <w:noBreakHyphen/>
        <w:t>safety</w:t>
      </w:r>
      <w:r w:rsidR="000D4910">
        <w:t xml:space="preserve"> </w:t>
      </w:r>
      <w:r w:rsidRPr="004D693F">
        <w:t>issues, such as the risks attached to the sharing</w:t>
      </w:r>
      <w:r w:rsidR="000D4910">
        <w:t xml:space="preserve"> </w:t>
      </w:r>
      <w:r w:rsidRPr="004D693F">
        <w:t>of personal details</w:t>
      </w:r>
      <w:r w:rsidR="000D4910">
        <w:t xml:space="preserve">.  </w:t>
      </w:r>
      <w:r w:rsidRPr="004D693F">
        <w:t>They should also be taught strategies to deal with inappropriate communications and be reminded of the need to communicate appropriately when using digital technologies.</w:t>
      </w:r>
    </w:p>
    <w:p w:rsidR="00337246" w:rsidRDefault="00FC4997" w:rsidP="00D76468">
      <w:pPr>
        <w:pStyle w:val="Bullet"/>
      </w:pPr>
      <w:r w:rsidRPr="004D693F">
        <w:t xml:space="preserve">Personal information should not be posted on the </w:t>
      </w:r>
      <w:r w:rsidR="00F30F76" w:rsidRPr="00F30F76">
        <w:t>[</w:t>
      </w:r>
      <w:r w:rsidR="001B1298" w:rsidRPr="001B1298">
        <w:t>school/academy</w:t>
      </w:r>
      <w:r w:rsidR="00F30F76" w:rsidRPr="00F30F76">
        <w:t>]</w:t>
      </w:r>
      <w:r w:rsidR="001B1298" w:rsidRPr="001B1298">
        <w:t xml:space="preserve"> </w:t>
      </w:r>
      <w:r w:rsidRPr="004D693F">
        <w:t>website and only official email addresses should be used to identify members of staff</w:t>
      </w:r>
      <w:r w:rsidR="000D4910">
        <w:t xml:space="preserve">.  </w:t>
      </w:r>
    </w:p>
    <w:p w:rsidR="00337246" w:rsidRDefault="00FC4997" w:rsidP="00D76468">
      <w:pPr>
        <w:pStyle w:val="Heading3"/>
      </w:pPr>
      <w:bookmarkStart w:id="35" w:name="_Toc380998332"/>
      <w:r w:rsidRPr="004D693F">
        <w:t>Social Media - Protecting Professional Identity</w:t>
      </w:r>
      <w:bookmarkEnd w:id="35"/>
    </w:p>
    <w:p w:rsidR="00FC4997" w:rsidRPr="004D693F" w:rsidRDefault="00FC4997" w:rsidP="00D76468">
      <w:pPr>
        <w:pStyle w:val="LAABody"/>
      </w:pPr>
      <w:r w:rsidRPr="004D693F">
        <w:t>With an increase in use of all types of social media for professional and personal purposes a policy that sets out clear guidance for staff to manage risk and behaviour online is essential</w:t>
      </w:r>
      <w:r w:rsidR="000D4910">
        <w:t xml:space="preserve">.  </w:t>
      </w:r>
      <w:r w:rsidRPr="004D693F">
        <w:t>Core messages should include the protection of pupils, the school and the individual when publishing any material online.</w:t>
      </w:r>
      <w:r w:rsidR="000D4910">
        <w:t xml:space="preserve"> </w:t>
      </w:r>
      <w:r w:rsidRPr="004D693F">
        <w:t>Expectations for teachers’ professional conduct are set out in ‘Teachers Standards 2012’.</w:t>
      </w:r>
      <w:r w:rsidR="000D4910">
        <w:t xml:space="preserve"> </w:t>
      </w:r>
      <w:r w:rsidRPr="004D693F">
        <w:t xml:space="preserve">While, Ofsted’s </w:t>
      </w:r>
      <w:r w:rsidR="00755DE2">
        <w:t>e</w:t>
      </w:r>
      <w:r w:rsidR="00755DE2">
        <w:noBreakHyphen/>
        <w:t>safety</w:t>
      </w:r>
      <w:r w:rsidR="000D4910">
        <w:t xml:space="preserve"> </w:t>
      </w:r>
      <w:r w:rsidRPr="004D693F">
        <w:t>framework</w:t>
      </w:r>
      <w:r w:rsidR="000D4910">
        <w:t xml:space="preserve"> </w:t>
      </w:r>
      <w:r w:rsidRPr="004D693F">
        <w:t>2012, reviews how a school protects and educates staff and pupils in their use of technology, including what measures would be expected to be in place to intervene and support should a particular issue arise</w:t>
      </w:r>
      <w:r w:rsidR="000D4910">
        <w:t>.</w:t>
      </w:r>
      <w:r w:rsidR="00F2439C">
        <w:t>]</w:t>
      </w:r>
      <w:r w:rsidR="000D4910">
        <w:t xml:space="preserve">  </w:t>
      </w:r>
    </w:p>
    <w:p w:rsidR="00FC4997" w:rsidRPr="004D693F" w:rsidRDefault="00FC4997" w:rsidP="000904F3">
      <w:pPr>
        <w:pStyle w:val="LAABody"/>
        <w:rPr>
          <w:rFonts w:eastAsia="ヒラギノ角ゴ Pro W3"/>
          <w:lang w:val="en-US"/>
        </w:rPr>
      </w:pPr>
      <w:r w:rsidRPr="004D693F">
        <w:rPr>
          <w:rFonts w:eastAsia="ヒラギノ角ゴ Pro W3"/>
          <w:lang w:val="en-US"/>
        </w:rPr>
        <w:t>All schools, academies and local authorities have a duty of care to provide a safe learning environment for pupils and staff.</w:t>
      </w:r>
      <w:r w:rsidR="000D4910">
        <w:rPr>
          <w:rFonts w:eastAsia="ヒラギノ角ゴ Pro W3"/>
          <w:lang w:val="en-US"/>
        </w:rPr>
        <w:t xml:space="preserve"> </w:t>
      </w:r>
      <w:r w:rsidRPr="004D693F">
        <w:rPr>
          <w:rFonts w:eastAsia="ヒラギノ角ゴ Pro W3"/>
          <w:lang w:val="en-US"/>
        </w:rPr>
        <w:t>Schools/academies and local authorities could be held responsible, indirectly for acts of their employees in the course of their employment.</w:t>
      </w:r>
      <w:r w:rsidR="000D4910">
        <w:rPr>
          <w:rFonts w:eastAsia="ヒラギノ角ゴ Pro W3"/>
          <w:lang w:val="en-US"/>
        </w:rPr>
        <w:t xml:space="preserve"> </w:t>
      </w:r>
      <w:r w:rsidRPr="004D693F">
        <w:rPr>
          <w:rFonts w:eastAsia="ヒラギノ角ゴ Pro W3"/>
          <w:lang w:val="en-US"/>
        </w:rPr>
        <w:t xml:space="preserve">Staff members who harass, </w:t>
      </w:r>
      <w:proofErr w:type="spellStart"/>
      <w:r w:rsidRPr="004D693F">
        <w:rPr>
          <w:rFonts w:eastAsia="ヒラギノ角ゴ Pro W3"/>
          <w:lang w:val="en-US"/>
        </w:rPr>
        <w:t>cyberbully</w:t>
      </w:r>
      <w:proofErr w:type="spellEnd"/>
      <w:r w:rsidRPr="004D693F">
        <w:rPr>
          <w:rFonts w:eastAsia="ヒラギノ角ゴ Pro W3"/>
          <w:lang w:val="en-US"/>
        </w:rPr>
        <w:t xml:space="preserve">, discriminate on the grounds of sex, race or disability or who defame a third party may render the </w:t>
      </w:r>
      <w:r w:rsidR="00F30F76" w:rsidRPr="00F30F76">
        <w:rPr>
          <w:rFonts w:eastAsia="ヒラギノ角ゴ Pro W3"/>
          <w:lang w:val="en-US"/>
        </w:rPr>
        <w:t>[</w:t>
      </w:r>
      <w:r w:rsidR="001B1298" w:rsidRPr="001B1298">
        <w:rPr>
          <w:rFonts w:eastAsia="ヒラギノ角ゴ Pro W3"/>
          <w:lang w:val="en-US"/>
        </w:rPr>
        <w:t>school/academy</w:t>
      </w:r>
      <w:r w:rsidR="00F30F76" w:rsidRPr="00F30F76">
        <w:rPr>
          <w:rFonts w:eastAsia="ヒラギノ角ゴ Pro W3"/>
          <w:lang w:val="en-US"/>
        </w:rPr>
        <w:t>]</w:t>
      </w:r>
      <w:r w:rsidR="001B1298" w:rsidRPr="001B1298">
        <w:rPr>
          <w:rFonts w:eastAsia="ヒラギノ角ゴ Pro W3"/>
          <w:lang w:val="en-US"/>
        </w:rPr>
        <w:t xml:space="preserve"> </w:t>
      </w:r>
      <w:r w:rsidRPr="004D693F">
        <w:rPr>
          <w:rFonts w:eastAsia="ヒラギノ角ゴ Pro W3"/>
          <w:lang w:val="en-US"/>
        </w:rPr>
        <w:t>or local authority liable to the injured party.</w:t>
      </w:r>
      <w:r w:rsidR="000D4910">
        <w:rPr>
          <w:rFonts w:eastAsia="ヒラギノ角ゴ Pro W3"/>
          <w:lang w:val="en-US"/>
        </w:rPr>
        <w:t xml:space="preserve"> </w:t>
      </w:r>
      <w:r w:rsidRPr="004D693F">
        <w:rPr>
          <w:rFonts w:eastAsia="ヒラギノ角ゴ Pro W3"/>
          <w:lang w:val="en-US"/>
        </w:rPr>
        <w:t xml:space="preserve"> Reasonable steps to prevent predictable harm must be in place</w:t>
      </w:r>
      <w:r w:rsidR="000D4910">
        <w:rPr>
          <w:rFonts w:eastAsia="ヒラギノ角ゴ Pro W3"/>
          <w:lang w:val="en-US"/>
        </w:rPr>
        <w:t xml:space="preserve">.  </w:t>
      </w:r>
    </w:p>
    <w:p w:rsidR="00FC4997" w:rsidRPr="004D693F" w:rsidRDefault="00FC4997" w:rsidP="000904F3">
      <w:pPr>
        <w:pStyle w:val="LAABody"/>
        <w:rPr>
          <w:rFonts w:eastAsia="ヒラギノ角ゴ Pro W3"/>
          <w:lang w:val="en-US"/>
        </w:rPr>
      </w:pPr>
      <w:r w:rsidRPr="004D693F">
        <w:rPr>
          <w:rFonts w:eastAsia="ヒラギノ角ゴ Pro W3"/>
          <w:lang w:val="en-US"/>
        </w:rPr>
        <w:t xml:space="preserve">The school provides the following measures to ensure reasonable steps are in place to </w:t>
      </w:r>
      <w:proofErr w:type="spellStart"/>
      <w:r w:rsidRPr="004D693F">
        <w:rPr>
          <w:rFonts w:eastAsia="ヒラギノ角ゴ Pro W3"/>
          <w:lang w:val="en-US"/>
        </w:rPr>
        <w:t>minimise</w:t>
      </w:r>
      <w:proofErr w:type="spellEnd"/>
      <w:r w:rsidRPr="004D693F">
        <w:rPr>
          <w:rFonts w:eastAsia="ヒラギノ角ゴ Pro W3"/>
          <w:lang w:val="en-US"/>
        </w:rPr>
        <w:t xml:space="preserve"> risk of harm to pupils, staff and the school through limiting access to personal information: </w:t>
      </w:r>
    </w:p>
    <w:p w:rsidR="00A545BE" w:rsidRDefault="00FC4997" w:rsidP="00D76468">
      <w:pPr>
        <w:pStyle w:val="Bullet"/>
        <w:rPr>
          <w:rFonts w:eastAsia="ヒラギノ角ゴ Pro W3"/>
          <w:lang w:val="en-US"/>
        </w:rPr>
      </w:pPr>
      <w:r w:rsidRPr="00A545BE">
        <w:rPr>
          <w:rFonts w:eastAsia="ヒラギノ角ゴ Pro W3"/>
          <w:lang w:val="en-US"/>
        </w:rPr>
        <w:t>Training to include: acceptable use; social media risks; checking of settings; data protection; reporting issues.</w:t>
      </w:r>
      <w:r w:rsidR="000D4910" w:rsidRPr="00A545BE">
        <w:rPr>
          <w:rFonts w:eastAsia="ヒラギノ角ゴ Pro W3"/>
          <w:lang w:val="en-US"/>
        </w:rPr>
        <w:t xml:space="preserve"> </w:t>
      </w:r>
    </w:p>
    <w:p w:rsidR="00FC4997" w:rsidRPr="00A545BE" w:rsidRDefault="00FC4997" w:rsidP="00D76468">
      <w:pPr>
        <w:pStyle w:val="Bullet"/>
        <w:rPr>
          <w:rFonts w:eastAsia="ヒラギノ角ゴ Pro W3"/>
          <w:lang w:val="en-US"/>
        </w:rPr>
      </w:pPr>
      <w:r w:rsidRPr="00A545BE">
        <w:rPr>
          <w:rFonts w:eastAsia="ヒラギノ角ゴ Pro W3"/>
          <w:lang w:val="en-US"/>
        </w:rPr>
        <w:t>Clear reporting guidance, including responsibilities, procedures and sanctions</w:t>
      </w:r>
    </w:p>
    <w:p w:rsidR="00FC4997" w:rsidRPr="004D693F" w:rsidRDefault="00FC4997" w:rsidP="00D76468">
      <w:pPr>
        <w:pStyle w:val="Bullet"/>
        <w:rPr>
          <w:rFonts w:eastAsia="ヒラギノ角ゴ Pro W3"/>
          <w:lang w:val="en-US"/>
        </w:rPr>
      </w:pPr>
      <w:r w:rsidRPr="004D693F">
        <w:rPr>
          <w:rFonts w:eastAsia="ヒラギノ角ゴ Pro W3"/>
          <w:lang w:val="en-US"/>
        </w:rPr>
        <w:t>Risk assessment, including legal risk</w:t>
      </w:r>
    </w:p>
    <w:p w:rsidR="00FC4997" w:rsidRPr="004D693F" w:rsidRDefault="00FC4997" w:rsidP="00D76468">
      <w:pPr>
        <w:pStyle w:val="Bullet"/>
        <w:rPr>
          <w:rFonts w:eastAsia="ヒラギノ角ゴ Pro W3"/>
          <w:lang w:val="en-US"/>
        </w:rPr>
      </w:pPr>
      <w:r w:rsidRPr="004D693F">
        <w:rPr>
          <w:rFonts w:eastAsia="ヒラギノ角ゴ Pro W3"/>
          <w:lang w:val="en-US"/>
        </w:rPr>
        <w:t>School staff should ensure that:</w:t>
      </w:r>
    </w:p>
    <w:p w:rsidR="00FC4997" w:rsidRPr="004D693F" w:rsidRDefault="00FC4997" w:rsidP="00D76468">
      <w:pPr>
        <w:pStyle w:val="Bullet"/>
        <w:rPr>
          <w:rFonts w:eastAsia="ヒラギノ角ゴ Pro W3"/>
          <w:lang w:val="en-US"/>
        </w:rPr>
      </w:pPr>
      <w:r w:rsidRPr="004D693F">
        <w:rPr>
          <w:rFonts w:eastAsia="ヒラギノ角ゴ Pro W3"/>
          <w:lang w:val="en-US"/>
        </w:rPr>
        <w:t>No reference should be made in social media to students</w:t>
      </w:r>
      <w:r w:rsidR="0075676E">
        <w:rPr>
          <w:rFonts w:eastAsia="ヒラギノ角ゴ Pro W3"/>
          <w:lang w:val="en-US"/>
        </w:rPr>
        <w:t>/</w:t>
      </w:r>
      <w:r w:rsidRPr="004D693F">
        <w:rPr>
          <w:rFonts w:eastAsia="ヒラギノ角ゴ Pro W3"/>
          <w:lang w:val="en-US"/>
        </w:rPr>
        <w:t>pupils, parents</w:t>
      </w:r>
      <w:r w:rsidR="0075676E">
        <w:rPr>
          <w:rFonts w:eastAsia="ヒラギノ角ゴ Pro W3"/>
          <w:lang w:val="en-US"/>
        </w:rPr>
        <w:t>/</w:t>
      </w:r>
      <w:proofErr w:type="spellStart"/>
      <w:r w:rsidRPr="004D693F">
        <w:rPr>
          <w:rFonts w:eastAsia="ヒラギノ角ゴ Pro W3"/>
          <w:lang w:val="en-US"/>
        </w:rPr>
        <w:t>carers</w:t>
      </w:r>
      <w:proofErr w:type="spellEnd"/>
      <w:r w:rsidRPr="004D693F">
        <w:rPr>
          <w:rFonts w:eastAsia="ヒラギノ角ゴ Pro W3"/>
          <w:lang w:val="en-US"/>
        </w:rPr>
        <w:t xml:space="preserve"> or school staff </w:t>
      </w:r>
    </w:p>
    <w:p w:rsidR="00FC4997" w:rsidRPr="004D693F" w:rsidRDefault="00FC4997" w:rsidP="00D76468">
      <w:pPr>
        <w:pStyle w:val="Bullet"/>
        <w:rPr>
          <w:rFonts w:eastAsia="ヒラギノ角ゴ Pro W3"/>
          <w:lang w:val="en-US"/>
        </w:rPr>
      </w:pPr>
      <w:r w:rsidRPr="004D693F">
        <w:rPr>
          <w:rFonts w:eastAsia="ヒラギノ角ゴ Pro W3"/>
          <w:lang w:val="en-US"/>
        </w:rPr>
        <w:t xml:space="preserve">They do not engage in online discussion on personal matters relating to members of the school community </w:t>
      </w:r>
    </w:p>
    <w:p w:rsidR="00FC4997" w:rsidRPr="004D693F" w:rsidRDefault="00FC4997" w:rsidP="00D76468">
      <w:pPr>
        <w:pStyle w:val="Bullet"/>
        <w:rPr>
          <w:rFonts w:eastAsia="ヒラギノ角ゴ Pro W3"/>
          <w:lang w:val="en-US"/>
        </w:rPr>
      </w:pPr>
      <w:r w:rsidRPr="004D693F">
        <w:rPr>
          <w:rFonts w:eastAsia="ヒラギノ角ゴ Pro W3"/>
          <w:lang w:val="en-US"/>
        </w:rPr>
        <w:t xml:space="preserve">Personal opinions should not be attributed to the </w:t>
      </w:r>
      <w:r w:rsidRPr="004D693F">
        <w:rPr>
          <w:rFonts w:eastAsia="ヒラギノ角ゴ Pro W3"/>
          <w:i/>
          <w:lang w:val="en-US"/>
        </w:rPr>
        <w:t>school /academy</w:t>
      </w:r>
      <w:r w:rsidRPr="004D693F">
        <w:rPr>
          <w:rFonts w:eastAsia="ヒラギノ角ゴ Pro W3"/>
          <w:lang w:val="en-US"/>
        </w:rPr>
        <w:t xml:space="preserve"> or local authority</w:t>
      </w:r>
    </w:p>
    <w:p w:rsidR="00337246" w:rsidRDefault="00FC4997" w:rsidP="00D76468">
      <w:pPr>
        <w:pStyle w:val="Bullet"/>
        <w:rPr>
          <w:rFonts w:eastAsia="ヒラギノ角ゴ Pro W3"/>
          <w:lang w:val="en-US"/>
        </w:rPr>
      </w:pPr>
      <w:r w:rsidRPr="004D693F">
        <w:rPr>
          <w:rFonts w:eastAsia="ヒラギノ角ゴ Pro W3"/>
          <w:lang w:val="en-US"/>
        </w:rPr>
        <w:lastRenderedPageBreak/>
        <w:t xml:space="preserve">Security settings on personal social media profiles are regularly checked to </w:t>
      </w:r>
      <w:proofErr w:type="spellStart"/>
      <w:r w:rsidRPr="004D693F">
        <w:rPr>
          <w:rFonts w:eastAsia="ヒラギノ角ゴ Pro W3"/>
          <w:lang w:val="en-US"/>
        </w:rPr>
        <w:t>minimise</w:t>
      </w:r>
      <w:proofErr w:type="spellEnd"/>
      <w:r w:rsidRPr="004D693F">
        <w:rPr>
          <w:rFonts w:eastAsia="ヒラギノ角ゴ Pro W3"/>
          <w:lang w:val="en-US"/>
        </w:rPr>
        <w:t xml:space="preserve"> risk of loss of personal information</w:t>
      </w:r>
      <w:r w:rsidR="000D4910">
        <w:rPr>
          <w:rFonts w:eastAsia="ヒラギノ角ゴ Pro W3"/>
          <w:lang w:val="en-US"/>
        </w:rPr>
        <w:t xml:space="preserve">.  </w:t>
      </w:r>
    </w:p>
    <w:p w:rsidR="00337246" w:rsidRDefault="00FC4997" w:rsidP="000904F3">
      <w:pPr>
        <w:pStyle w:val="LAABody"/>
      </w:pPr>
      <w:r w:rsidRPr="004D693F">
        <w:rPr>
          <w:rFonts w:eastAsia="ヒラギノ角ゴ Pro W3"/>
          <w:lang w:val="en-US"/>
        </w:rPr>
        <w:t xml:space="preserve">The </w:t>
      </w:r>
      <w:r w:rsidRPr="004D693F">
        <w:rPr>
          <w:rFonts w:eastAsia="ヒラギノ角ゴ Pro W3"/>
          <w:i/>
          <w:lang w:val="en-US"/>
        </w:rPr>
        <w:t>school’s</w:t>
      </w:r>
      <w:r w:rsidR="0075676E">
        <w:rPr>
          <w:rFonts w:eastAsia="ヒラギノ角ゴ Pro W3"/>
          <w:i/>
          <w:lang w:val="en-US"/>
        </w:rPr>
        <w:t>/</w:t>
      </w:r>
      <w:r w:rsidRPr="004D693F">
        <w:rPr>
          <w:rFonts w:eastAsia="ヒラギノ角ゴ Pro W3"/>
          <w:i/>
          <w:lang w:val="en-US"/>
        </w:rPr>
        <w:t>academy’s</w:t>
      </w:r>
      <w:r w:rsidRPr="004D693F">
        <w:rPr>
          <w:rFonts w:eastAsia="ヒラギノ角ゴ Pro W3"/>
          <w:lang w:val="en-US"/>
        </w:rPr>
        <w:t xml:space="preserve"> use of social media for professional purposes will be checked regularly by the senior risk officer and </w:t>
      </w:r>
      <w:r w:rsidR="00755DE2">
        <w:rPr>
          <w:rFonts w:eastAsia="ヒラギノ角ゴ Pro W3"/>
          <w:lang w:val="en-US"/>
        </w:rPr>
        <w:t>e</w:t>
      </w:r>
      <w:r w:rsidR="00755DE2">
        <w:rPr>
          <w:rFonts w:eastAsia="ヒラギノ角ゴ Pro W3"/>
          <w:lang w:val="en-US"/>
        </w:rPr>
        <w:noBreakHyphen/>
        <w:t>safety</w:t>
      </w:r>
      <w:r w:rsidR="000D4910">
        <w:rPr>
          <w:rFonts w:eastAsia="ヒラギノ角ゴ Pro W3"/>
          <w:lang w:val="en-US"/>
        </w:rPr>
        <w:t xml:space="preserve"> </w:t>
      </w:r>
      <w:r w:rsidRPr="004D693F">
        <w:rPr>
          <w:rFonts w:eastAsia="ヒラギノ角ゴ Pro W3"/>
          <w:lang w:val="en-US"/>
        </w:rPr>
        <w:t>committee to ensure compliance with the Social Media, Data Protection, Communications, Digital Image and Video Policies</w:t>
      </w:r>
      <w:r w:rsidR="00F2439C" w:rsidRPr="004D693F" w:rsidDel="00F2439C">
        <w:rPr>
          <w:rFonts w:eastAsia="ヒラギノ角ゴ Pro W3"/>
          <w:lang w:val="en-US"/>
        </w:rPr>
        <w:t xml:space="preserve"> </w:t>
      </w:r>
    </w:p>
    <w:p w:rsidR="00FC4997" w:rsidRPr="004D693F" w:rsidRDefault="00FC4997" w:rsidP="00D76468">
      <w:pPr>
        <w:pStyle w:val="Heading3"/>
      </w:pPr>
      <w:bookmarkStart w:id="36" w:name="_Toc380998333"/>
      <w:r w:rsidRPr="004D693F">
        <w:t>Unsuitable</w:t>
      </w:r>
      <w:r w:rsidR="0075676E">
        <w:t>/</w:t>
      </w:r>
      <w:r w:rsidRPr="004D693F">
        <w:t>inappropriate activities</w:t>
      </w:r>
      <w:bookmarkEnd w:id="36"/>
    </w:p>
    <w:p w:rsidR="00FC4997" w:rsidRPr="004D693F" w:rsidRDefault="00FC4997" w:rsidP="00D76468">
      <w:pPr>
        <w:pStyle w:val="LAABody"/>
      </w:pPr>
      <w:r w:rsidRPr="004D693F">
        <w:t xml:space="preserve">Some internet activity </w:t>
      </w:r>
      <w:proofErr w:type="spellStart"/>
      <w:r w:rsidRPr="004D693F">
        <w:t>eg</w:t>
      </w:r>
      <w:proofErr w:type="spellEnd"/>
      <w:r w:rsidRPr="004D693F">
        <w:t xml:space="preserve"> accessing child abuse images or distributing racist material is illegal and would obviously be banned from </w:t>
      </w:r>
      <w:r w:rsidR="00F30F76" w:rsidRPr="00F30F76">
        <w:t>[</w:t>
      </w:r>
      <w:r w:rsidR="001B1298" w:rsidRPr="001B1298">
        <w:t>school/academy</w:t>
      </w:r>
      <w:r w:rsidR="00F30F76" w:rsidRPr="00F30F76">
        <w:t>]</w:t>
      </w:r>
      <w:r w:rsidR="001B1298" w:rsidRPr="001B1298">
        <w:t xml:space="preserve"> </w:t>
      </w:r>
      <w:r w:rsidRPr="004D693F">
        <w:t>and all other technical systems</w:t>
      </w:r>
      <w:r w:rsidR="000D4910">
        <w:t xml:space="preserve">.  </w:t>
      </w:r>
      <w:r w:rsidRPr="004D693F">
        <w:t xml:space="preserve">Other activities </w:t>
      </w:r>
      <w:proofErr w:type="spellStart"/>
      <w:r w:rsidRPr="004D693F">
        <w:t>eg</w:t>
      </w:r>
      <w:proofErr w:type="spellEnd"/>
      <w:r w:rsidRPr="004D693F">
        <w:t xml:space="preserve"> cyber-bullying would be banned and could lead to criminal prosecution</w:t>
      </w:r>
      <w:r w:rsidR="000D4910">
        <w:t xml:space="preserve">.  </w:t>
      </w:r>
      <w:r w:rsidRPr="004D693F">
        <w:t>There are however a range of activities which may, generally, be legal but would be inappropriate in a school context, either because of the age of the users or the nature of those activities</w:t>
      </w:r>
      <w:r w:rsidR="000D4910">
        <w:t xml:space="preserve">.  </w:t>
      </w:r>
    </w:p>
    <w:p w:rsidR="00FC4997" w:rsidRDefault="00FC4997" w:rsidP="00337246">
      <w:pPr>
        <w:pStyle w:val="LAABody"/>
      </w:pPr>
      <w:r w:rsidRPr="004D693F">
        <w:t xml:space="preserve">The school believes that the activities referred to in the following section would be inappropriate in a school context and </w:t>
      </w:r>
      <w:proofErr w:type="gramStart"/>
      <w:r w:rsidRPr="004D693F">
        <w:t>that users</w:t>
      </w:r>
      <w:proofErr w:type="gramEnd"/>
      <w:r w:rsidRPr="004D693F">
        <w:t>, as defined below, should not engage in these activities in school or outside school when using school equipment or systems</w:t>
      </w:r>
      <w:r w:rsidR="000D4910">
        <w:t xml:space="preserve">.  </w:t>
      </w:r>
      <w:r w:rsidRPr="004D693F">
        <w:t xml:space="preserve">The school policy restricts usage as follows: </w:t>
      </w:r>
    </w:p>
    <w:p w:rsidR="00700EF1" w:rsidRDefault="00700EF1" w:rsidP="00337246">
      <w:pPr>
        <w:pStyle w:val="LAABody"/>
      </w:pPr>
    </w:p>
    <w:tbl>
      <w:tblPr>
        <w:tblStyle w:val="TableGrid"/>
        <w:tblW w:w="8637" w:type="dxa"/>
        <w:tblInd w:w="108" w:type="dxa"/>
        <w:tblLayout w:type="fixed"/>
        <w:tblLook w:val="04A0" w:firstRow="1" w:lastRow="0" w:firstColumn="1" w:lastColumn="0" w:noHBand="0" w:noVBand="1"/>
      </w:tblPr>
      <w:tblGrid>
        <w:gridCol w:w="2868"/>
        <w:gridCol w:w="2888"/>
        <w:gridCol w:w="607"/>
        <w:gridCol w:w="569"/>
        <w:gridCol w:w="567"/>
        <w:gridCol w:w="569"/>
        <w:gridCol w:w="569"/>
      </w:tblGrid>
      <w:tr w:rsidR="00700EF1" w:rsidTr="00D76468">
        <w:trPr>
          <w:cantSplit/>
          <w:trHeight w:val="1629"/>
          <w:tblHeader/>
        </w:trPr>
        <w:tc>
          <w:tcPr>
            <w:tcW w:w="5756" w:type="dxa"/>
            <w:gridSpan w:val="2"/>
          </w:tcPr>
          <w:p w:rsidR="00700EF1" w:rsidRDefault="00700EF1" w:rsidP="008560C2">
            <w:pPr>
              <w:pStyle w:val="LAABody"/>
            </w:pPr>
            <w:r w:rsidRPr="00BC29C7">
              <w:rPr>
                <w:b/>
              </w:rPr>
              <w:t>Communication Technologies</w:t>
            </w:r>
          </w:p>
        </w:tc>
        <w:tc>
          <w:tcPr>
            <w:tcW w:w="607" w:type="dxa"/>
            <w:textDirection w:val="btLr"/>
            <w:vAlign w:val="center"/>
          </w:tcPr>
          <w:p w:rsidR="00700EF1" w:rsidRPr="00BC29C7" w:rsidRDefault="00700EF1" w:rsidP="008560C2">
            <w:pPr>
              <w:pStyle w:val="LAABody"/>
              <w:ind w:left="113" w:right="113"/>
              <w:rPr>
                <w:sz w:val="18"/>
                <w:szCs w:val="18"/>
              </w:rPr>
            </w:pPr>
            <w:r w:rsidRPr="00700EF1">
              <w:rPr>
                <w:sz w:val="18"/>
                <w:szCs w:val="18"/>
              </w:rPr>
              <w:t>Acceptable</w:t>
            </w:r>
          </w:p>
        </w:tc>
        <w:tc>
          <w:tcPr>
            <w:tcW w:w="569" w:type="dxa"/>
            <w:textDirection w:val="btLr"/>
            <w:vAlign w:val="center"/>
          </w:tcPr>
          <w:p w:rsidR="00700EF1" w:rsidRPr="00BC29C7" w:rsidRDefault="00700EF1" w:rsidP="008560C2">
            <w:pPr>
              <w:pStyle w:val="LAABody"/>
              <w:ind w:left="113" w:right="113"/>
              <w:rPr>
                <w:sz w:val="18"/>
                <w:szCs w:val="18"/>
              </w:rPr>
            </w:pPr>
            <w:r w:rsidRPr="00700EF1">
              <w:rPr>
                <w:sz w:val="18"/>
                <w:szCs w:val="18"/>
              </w:rPr>
              <w:t>Acceptable at certain times</w:t>
            </w:r>
          </w:p>
        </w:tc>
        <w:tc>
          <w:tcPr>
            <w:tcW w:w="567" w:type="dxa"/>
            <w:textDirection w:val="btLr"/>
            <w:vAlign w:val="center"/>
          </w:tcPr>
          <w:p w:rsidR="00700EF1" w:rsidRPr="00BC29C7" w:rsidRDefault="00700EF1" w:rsidP="008560C2">
            <w:pPr>
              <w:pStyle w:val="LAABody"/>
              <w:ind w:left="113" w:right="113"/>
              <w:rPr>
                <w:sz w:val="18"/>
                <w:szCs w:val="18"/>
              </w:rPr>
            </w:pPr>
            <w:r w:rsidRPr="00700EF1">
              <w:rPr>
                <w:sz w:val="18"/>
                <w:szCs w:val="18"/>
              </w:rPr>
              <w:t>Acceptable for nominated</w:t>
            </w:r>
            <w:r>
              <w:rPr>
                <w:sz w:val="18"/>
                <w:szCs w:val="18"/>
              </w:rPr>
              <w:t xml:space="preserve"> users</w:t>
            </w:r>
          </w:p>
        </w:tc>
        <w:tc>
          <w:tcPr>
            <w:tcW w:w="569" w:type="dxa"/>
            <w:textDirection w:val="btLr"/>
            <w:vAlign w:val="center"/>
          </w:tcPr>
          <w:p w:rsidR="00700EF1" w:rsidRPr="00BC29C7" w:rsidRDefault="00700EF1" w:rsidP="008560C2">
            <w:pPr>
              <w:pStyle w:val="LAABody"/>
              <w:ind w:left="113" w:right="113"/>
              <w:rPr>
                <w:sz w:val="18"/>
                <w:szCs w:val="18"/>
              </w:rPr>
            </w:pPr>
            <w:r w:rsidRPr="00700EF1">
              <w:rPr>
                <w:sz w:val="18"/>
                <w:szCs w:val="18"/>
              </w:rPr>
              <w:t>Unacceptable</w:t>
            </w:r>
          </w:p>
        </w:tc>
        <w:tc>
          <w:tcPr>
            <w:tcW w:w="569" w:type="dxa"/>
            <w:textDirection w:val="btLr"/>
            <w:vAlign w:val="center"/>
          </w:tcPr>
          <w:p w:rsidR="00700EF1" w:rsidRPr="00BC29C7" w:rsidRDefault="00700EF1" w:rsidP="008560C2">
            <w:pPr>
              <w:pStyle w:val="LAABody"/>
              <w:ind w:left="113" w:right="113"/>
              <w:rPr>
                <w:sz w:val="18"/>
                <w:szCs w:val="18"/>
              </w:rPr>
            </w:pPr>
            <w:r w:rsidRPr="00700EF1">
              <w:rPr>
                <w:sz w:val="18"/>
                <w:szCs w:val="18"/>
              </w:rPr>
              <w:t>Unacceptable and illegal</w:t>
            </w:r>
          </w:p>
        </w:tc>
      </w:tr>
      <w:tr w:rsidR="00812C01" w:rsidTr="00D76468">
        <w:trPr>
          <w:cantSplit/>
        </w:trPr>
        <w:tc>
          <w:tcPr>
            <w:tcW w:w="2868" w:type="dxa"/>
            <w:vMerge w:val="restart"/>
          </w:tcPr>
          <w:p w:rsidR="00812C01" w:rsidRPr="00BC29C7" w:rsidRDefault="00812C01" w:rsidP="008560C2">
            <w:pPr>
              <w:pStyle w:val="LAABody"/>
              <w:rPr>
                <w:sz w:val="20"/>
                <w:szCs w:val="20"/>
              </w:rPr>
            </w:pPr>
            <w:r w:rsidRPr="00700EF1">
              <w:rPr>
                <w:sz w:val="20"/>
                <w:szCs w:val="20"/>
              </w:rPr>
              <w:t>Users shall not visit Internet sites, make, post, download, upload, data transfer, communicate or pass on, material, remarks, proposals or comments that contain or relate to:</w:t>
            </w:r>
          </w:p>
        </w:tc>
        <w:tc>
          <w:tcPr>
            <w:tcW w:w="2888" w:type="dxa"/>
          </w:tcPr>
          <w:p w:rsidR="00812C01" w:rsidRPr="00BC29C7" w:rsidRDefault="00812C01" w:rsidP="008560C2">
            <w:pPr>
              <w:pStyle w:val="LAABody"/>
              <w:rPr>
                <w:sz w:val="20"/>
                <w:szCs w:val="20"/>
              </w:rPr>
            </w:pPr>
            <w:r w:rsidRPr="00700EF1">
              <w:rPr>
                <w:sz w:val="20"/>
                <w:szCs w:val="20"/>
              </w:rPr>
              <w:t>Child sexual abuse images –The making, production or distribution of indecent images of children.  Contrary to The Protection of Children Act 1978</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r>
      <w:tr w:rsidR="00812C01" w:rsidTr="00D76468">
        <w:trPr>
          <w:cantSplit/>
        </w:trPr>
        <w:tc>
          <w:tcPr>
            <w:tcW w:w="2868" w:type="dxa"/>
            <w:vMerge/>
            <w:tcBorders>
              <w:bottom w:val="single" w:sz="4" w:space="0" w:color="auto"/>
            </w:tcBorders>
          </w:tcPr>
          <w:p w:rsidR="00812C01" w:rsidRPr="00BC29C7" w:rsidRDefault="00812C01" w:rsidP="008560C2">
            <w:pPr>
              <w:pStyle w:val="LAABody"/>
              <w:rPr>
                <w:sz w:val="20"/>
                <w:szCs w:val="20"/>
              </w:rPr>
            </w:pPr>
          </w:p>
        </w:tc>
        <w:tc>
          <w:tcPr>
            <w:tcW w:w="2888" w:type="dxa"/>
            <w:tcBorders>
              <w:bottom w:val="single" w:sz="4" w:space="0" w:color="auto"/>
            </w:tcBorders>
          </w:tcPr>
          <w:p w:rsidR="00812C01" w:rsidRPr="00BC29C7" w:rsidRDefault="00812C01" w:rsidP="008560C2">
            <w:pPr>
              <w:pStyle w:val="LAABody"/>
              <w:rPr>
                <w:sz w:val="20"/>
                <w:szCs w:val="20"/>
              </w:rPr>
            </w:pPr>
            <w:r w:rsidRPr="00871428">
              <w:rPr>
                <w:sz w:val="20"/>
                <w:szCs w:val="20"/>
              </w:rPr>
              <w:t>Grooming, incitement, arrangement or facilitation of sexual acts against children Contrary to the Sexual Offences Act 2003.</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r>
      <w:tr w:rsidR="00812C01" w:rsidTr="00D76468">
        <w:trPr>
          <w:cantSplit/>
        </w:trPr>
        <w:tc>
          <w:tcPr>
            <w:tcW w:w="2868" w:type="dxa"/>
            <w:vMerge/>
          </w:tcPr>
          <w:p w:rsidR="00812C01" w:rsidRPr="00BC29C7" w:rsidRDefault="00812C01" w:rsidP="008560C2">
            <w:pPr>
              <w:pStyle w:val="LAABody"/>
              <w:rPr>
                <w:sz w:val="20"/>
                <w:szCs w:val="20"/>
              </w:rPr>
            </w:pPr>
          </w:p>
        </w:tc>
        <w:tc>
          <w:tcPr>
            <w:tcW w:w="2888" w:type="dxa"/>
          </w:tcPr>
          <w:p w:rsidR="00812C01" w:rsidRPr="00BC29C7" w:rsidRDefault="00812C01" w:rsidP="008560C2">
            <w:pPr>
              <w:pStyle w:val="LAABody"/>
              <w:rPr>
                <w:sz w:val="20"/>
                <w:szCs w:val="20"/>
              </w:rPr>
            </w:pPr>
            <w:r w:rsidRPr="00871428">
              <w:rPr>
                <w:sz w:val="20"/>
                <w:szCs w:val="20"/>
              </w:rPr>
              <w:t>Possession of an extreme pornographic image (grossly offensive, disgusting or otherwise of an obscene character) Contrary to the Criminal Justice and Immigration Act 2008</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r>
      <w:tr w:rsidR="00812C01" w:rsidTr="00D76468">
        <w:trPr>
          <w:cantSplit/>
        </w:trPr>
        <w:tc>
          <w:tcPr>
            <w:tcW w:w="2868" w:type="dxa"/>
            <w:vMerge w:val="restart"/>
            <w:tcBorders>
              <w:bottom w:val="nil"/>
            </w:tcBorders>
          </w:tcPr>
          <w:p w:rsidR="00812C01" w:rsidRPr="00BC29C7" w:rsidRDefault="00812C01" w:rsidP="008560C2">
            <w:pPr>
              <w:pStyle w:val="LAABody"/>
              <w:rPr>
                <w:sz w:val="20"/>
                <w:szCs w:val="20"/>
              </w:rPr>
            </w:pPr>
          </w:p>
        </w:tc>
        <w:tc>
          <w:tcPr>
            <w:tcW w:w="2888" w:type="dxa"/>
            <w:tcBorders>
              <w:bottom w:val="single" w:sz="4" w:space="0" w:color="auto"/>
            </w:tcBorders>
          </w:tcPr>
          <w:p w:rsidR="00812C01" w:rsidRPr="00871428" w:rsidRDefault="00812C01" w:rsidP="008560C2">
            <w:pPr>
              <w:pStyle w:val="LAABody"/>
              <w:rPr>
                <w:sz w:val="20"/>
                <w:szCs w:val="20"/>
              </w:rPr>
            </w:pPr>
            <w:r w:rsidRPr="00871428">
              <w:rPr>
                <w:sz w:val="20"/>
                <w:szCs w:val="20"/>
              </w:rPr>
              <w:t xml:space="preserve">criminally racist material in UK – to stir up religious hatred (or hatred on the grounds of sexual orientation) - contrary to the Public Order Act 1986  </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r>
      <w:tr w:rsidR="00812C01" w:rsidTr="00D76468">
        <w:trPr>
          <w:cantSplit/>
        </w:trPr>
        <w:tc>
          <w:tcPr>
            <w:tcW w:w="2868" w:type="dxa"/>
            <w:vMerge/>
            <w:tcBorders>
              <w:top w:val="nil"/>
            </w:tcBorders>
          </w:tcPr>
          <w:p w:rsidR="00812C01" w:rsidRPr="00BC29C7" w:rsidRDefault="00812C01" w:rsidP="008560C2">
            <w:pPr>
              <w:pStyle w:val="LAABody"/>
              <w:rPr>
                <w:sz w:val="20"/>
                <w:szCs w:val="20"/>
              </w:rPr>
            </w:pPr>
          </w:p>
        </w:tc>
        <w:tc>
          <w:tcPr>
            <w:tcW w:w="2888" w:type="dxa"/>
            <w:tcBorders>
              <w:top w:val="single" w:sz="4" w:space="0" w:color="auto"/>
            </w:tcBorders>
          </w:tcPr>
          <w:p w:rsidR="00812C01" w:rsidRPr="00BC29C7" w:rsidRDefault="00812C01" w:rsidP="008560C2">
            <w:pPr>
              <w:pStyle w:val="LAABody"/>
              <w:rPr>
                <w:sz w:val="20"/>
                <w:szCs w:val="20"/>
              </w:rPr>
            </w:pPr>
            <w:r w:rsidRPr="00871428">
              <w:rPr>
                <w:sz w:val="20"/>
                <w:szCs w:val="20"/>
              </w:rPr>
              <w:t>pornography</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c>
          <w:tcPr>
            <w:tcW w:w="569" w:type="dxa"/>
            <w:vAlign w:val="center"/>
          </w:tcPr>
          <w:p w:rsidR="00812C01" w:rsidRDefault="00812C01" w:rsidP="008560C2">
            <w:pPr>
              <w:pStyle w:val="LAABody"/>
              <w:jc w:val="center"/>
            </w:pPr>
          </w:p>
        </w:tc>
      </w:tr>
      <w:tr w:rsidR="00812C01" w:rsidTr="008560C2">
        <w:trPr>
          <w:cantSplit/>
        </w:trPr>
        <w:tc>
          <w:tcPr>
            <w:tcW w:w="2868" w:type="dxa"/>
            <w:vMerge/>
          </w:tcPr>
          <w:p w:rsidR="00812C01" w:rsidRPr="00BC29C7" w:rsidRDefault="00812C01" w:rsidP="008560C2">
            <w:pPr>
              <w:pStyle w:val="LAABody"/>
              <w:rPr>
                <w:sz w:val="20"/>
                <w:szCs w:val="20"/>
              </w:rPr>
            </w:pPr>
          </w:p>
        </w:tc>
        <w:tc>
          <w:tcPr>
            <w:tcW w:w="2888" w:type="dxa"/>
          </w:tcPr>
          <w:p w:rsidR="00812C01" w:rsidRPr="00871428" w:rsidRDefault="00812C01" w:rsidP="008560C2">
            <w:pPr>
              <w:pStyle w:val="LAABody"/>
              <w:rPr>
                <w:sz w:val="20"/>
                <w:szCs w:val="20"/>
              </w:rPr>
            </w:pPr>
            <w:r w:rsidRPr="00871428">
              <w:rPr>
                <w:sz w:val="20"/>
                <w:szCs w:val="20"/>
              </w:rPr>
              <w:t>promotion of any kind of discrimination</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c>
          <w:tcPr>
            <w:tcW w:w="569" w:type="dxa"/>
            <w:vAlign w:val="center"/>
          </w:tcPr>
          <w:p w:rsidR="00812C01" w:rsidRDefault="00812C01" w:rsidP="008560C2">
            <w:pPr>
              <w:pStyle w:val="LAABody"/>
              <w:jc w:val="center"/>
            </w:pPr>
          </w:p>
        </w:tc>
      </w:tr>
      <w:tr w:rsidR="00812C01" w:rsidTr="008560C2">
        <w:trPr>
          <w:cantSplit/>
        </w:trPr>
        <w:tc>
          <w:tcPr>
            <w:tcW w:w="2868" w:type="dxa"/>
            <w:vMerge/>
          </w:tcPr>
          <w:p w:rsidR="00812C01" w:rsidRPr="00BC29C7" w:rsidRDefault="00812C01" w:rsidP="008560C2">
            <w:pPr>
              <w:pStyle w:val="LAABody"/>
              <w:rPr>
                <w:sz w:val="20"/>
                <w:szCs w:val="20"/>
              </w:rPr>
            </w:pPr>
          </w:p>
        </w:tc>
        <w:tc>
          <w:tcPr>
            <w:tcW w:w="2888" w:type="dxa"/>
          </w:tcPr>
          <w:p w:rsidR="00812C01" w:rsidRPr="00871428" w:rsidRDefault="00812C01" w:rsidP="008560C2">
            <w:pPr>
              <w:pStyle w:val="LAABody"/>
              <w:rPr>
                <w:sz w:val="20"/>
                <w:szCs w:val="20"/>
              </w:rPr>
            </w:pPr>
            <w:r w:rsidRPr="00871428">
              <w:rPr>
                <w:sz w:val="20"/>
                <w:szCs w:val="20"/>
              </w:rPr>
              <w:t>threatening behaviour, including promotion of physical violence or mental harm</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c>
          <w:tcPr>
            <w:tcW w:w="569" w:type="dxa"/>
            <w:vAlign w:val="center"/>
          </w:tcPr>
          <w:p w:rsidR="00812C01" w:rsidRDefault="00812C01" w:rsidP="008560C2">
            <w:pPr>
              <w:pStyle w:val="LAABody"/>
              <w:jc w:val="center"/>
            </w:pPr>
          </w:p>
        </w:tc>
      </w:tr>
      <w:tr w:rsidR="00812C01" w:rsidTr="00D76468">
        <w:trPr>
          <w:cantSplit/>
        </w:trPr>
        <w:tc>
          <w:tcPr>
            <w:tcW w:w="2868" w:type="dxa"/>
            <w:vMerge/>
          </w:tcPr>
          <w:p w:rsidR="00812C01" w:rsidRPr="00BC29C7" w:rsidRDefault="00812C01" w:rsidP="008560C2">
            <w:pPr>
              <w:pStyle w:val="LAABody"/>
              <w:rPr>
                <w:sz w:val="20"/>
                <w:szCs w:val="20"/>
              </w:rPr>
            </w:pPr>
          </w:p>
        </w:tc>
        <w:tc>
          <w:tcPr>
            <w:tcW w:w="2888" w:type="dxa"/>
            <w:vAlign w:val="center"/>
          </w:tcPr>
          <w:p w:rsidR="00812C01" w:rsidRPr="00BC29C7" w:rsidRDefault="00812C01" w:rsidP="008560C2">
            <w:pPr>
              <w:pStyle w:val="LAABody"/>
              <w:rPr>
                <w:sz w:val="20"/>
                <w:szCs w:val="20"/>
              </w:rPr>
            </w:pPr>
            <w:r w:rsidRPr="00871428">
              <w:rPr>
                <w:sz w:val="20"/>
                <w:szCs w:val="20"/>
              </w:rPr>
              <w:t>any other information which may be offensive to colleagues or breaches the integrity of the ethos of the school or brings the school into disrepute</w:t>
            </w:r>
          </w:p>
        </w:tc>
        <w:tc>
          <w:tcPr>
            <w:tcW w:w="60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p>
        </w:tc>
        <w:tc>
          <w:tcPr>
            <w:tcW w:w="567" w:type="dxa"/>
            <w:vAlign w:val="center"/>
          </w:tcPr>
          <w:p w:rsidR="00812C01" w:rsidRDefault="00812C01" w:rsidP="008560C2">
            <w:pPr>
              <w:pStyle w:val="LAABody"/>
              <w:jc w:val="center"/>
            </w:pPr>
          </w:p>
        </w:tc>
        <w:tc>
          <w:tcPr>
            <w:tcW w:w="569" w:type="dxa"/>
            <w:vAlign w:val="center"/>
          </w:tcPr>
          <w:p w:rsidR="00812C01" w:rsidRDefault="00812C01" w:rsidP="008560C2">
            <w:pPr>
              <w:pStyle w:val="LAABody"/>
              <w:jc w:val="center"/>
            </w:pPr>
            <w:r>
              <w:sym w:font="Wingdings" w:char="F06C"/>
            </w:r>
          </w:p>
        </w:tc>
        <w:tc>
          <w:tcPr>
            <w:tcW w:w="569" w:type="dxa"/>
          </w:tcPr>
          <w:p w:rsidR="00812C01" w:rsidRDefault="00812C01" w:rsidP="008560C2">
            <w:pPr>
              <w:pStyle w:val="LAABody"/>
              <w:jc w:val="center"/>
            </w:pPr>
          </w:p>
        </w:tc>
      </w:tr>
      <w:tr w:rsidR="008560C2" w:rsidTr="00D76468">
        <w:trPr>
          <w:cantSplit/>
        </w:trPr>
        <w:tc>
          <w:tcPr>
            <w:tcW w:w="2868" w:type="dxa"/>
            <w:vMerge/>
          </w:tcPr>
          <w:p w:rsidR="008560C2" w:rsidRPr="00BC29C7" w:rsidRDefault="008560C2" w:rsidP="008560C2">
            <w:pPr>
              <w:pStyle w:val="LAABody"/>
              <w:rPr>
                <w:sz w:val="20"/>
                <w:szCs w:val="20"/>
              </w:rPr>
            </w:pPr>
          </w:p>
        </w:tc>
        <w:tc>
          <w:tcPr>
            <w:tcW w:w="2888" w:type="dxa"/>
            <w:vAlign w:val="center"/>
          </w:tcPr>
          <w:p w:rsidR="008560C2" w:rsidRPr="00BC29C7" w:rsidRDefault="008560C2" w:rsidP="008560C2">
            <w:pPr>
              <w:pStyle w:val="LAABody"/>
              <w:rPr>
                <w:sz w:val="20"/>
                <w:szCs w:val="20"/>
              </w:rPr>
            </w:pP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tcPr>
          <w:p w:rsidR="008560C2" w:rsidRDefault="008560C2" w:rsidP="008560C2">
            <w:pPr>
              <w:pStyle w:val="LAABody"/>
              <w:jc w:val="center"/>
            </w:pPr>
          </w:p>
        </w:tc>
      </w:tr>
      <w:tr w:rsidR="008560C2" w:rsidTr="008560C2">
        <w:trPr>
          <w:cantSplit/>
        </w:trPr>
        <w:tc>
          <w:tcPr>
            <w:tcW w:w="2868" w:type="dxa"/>
            <w:vMerge/>
          </w:tcPr>
          <w:p w:rsidR="008560C2" w:rsidRPr="00BC29C7" w:rsidRDefault="008560C2" w:rsidP="008560C2">
            <w:pPr>
              <w:pStyle w:val="LAABody"/>
              <w:rPr>
                <w:sz w:val="20"/>
                <w:szCs w:val="20"/>
              </w:rPr>
            </w:pPr>
          </w:p>
        </w:tc>
        <w:tc>
          <w:tcPr>
            <w:tcW w:w="2888" w:type="dxa"/>
            <w:vAlign w:val="center"/>
          </w:tcPr>
          <w:p w:rsidR="008560C2" w:rsidRPr="00BC29C7" w:rsidRDefault="008560C2" w:rsidP="008560C2">
            <w:pPr>
              <w:pStyle w:val="LAABody"/>
              <w:rPr>
                <w:sz w:val="20"/>
                <w:szCs w:val="20"/>
              </w:rPr>
            </w:pP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tcPr>
          <w:p w:rsidR="008560C2" w:rsidRDefault="008560C2" w:rsidP="008560C2">
            <w:pPr>
              <w:pStyle w:val="LAABody"/>
              <w:jc w:val="center"/>
            </w:pPr>
          </w:p>
        </w:tc>
      </w:tr>
      <w:tr w:rsidR="008560C2" w:rsidTr="008560C2">
        <w:tc>
          <w:tcPr>
            <w:tcW w:w="2868" w:type="dxa"/>
            <w:vMerge/>
          </w:tcPr>
          <w:p w:rsidR="008560C2" w:rsidRPr="00BC29C7" w:rsidRDefault="008560C2" w:rsidP="008560C2">
            <w:pPr>
              <w:pStyle w:val="LAABody"/>
              <w:rPr>
                <w:sz w:val="20"/>
                <w:szCs w:val="20"/>
              </w:rPr>
            </w:pPr>
          </w:p>
        </w:tc>
        <w:tc>
          <w:tcPr>
            <w:tcW w:w="2888" w:type="dxa"/>
            <w:vAlign w:val="center"/>
          </w:tcPr>
          <w:p w:rsidR="008560C2" w:rsidRPr="00BC29C7" w:rsidRDefault="008560C2" w:rsidP="008560C2">
            <w:pPr>
              <w:pStyle w:val="LAABody"/>
              <w:rPr>
                <w:sz w:val="20"/>
                <w:szCs w:val="20"/>
              </w:rPr>
            </w:pP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tcPr>
          <w:p w:rsidR="008560C2" w:rsidRDefault="008560C2" w:rsidP="008560C2">
            <w:pPr>
              <w:pStyle w:val="LAABody"/>
              <w:jc w:val="center"/>
            </w:pPr>
          </w:p>
        </w:tc>
      </w:tr>
      <w:tr w:rsidR="008560C2" w:rsidTr="00D76468">
        <w:trPr>
          <w:cantSplit/>
        </w:trPr>
        <w:tc>
          <w:tcPr>
            <w:tcW w:w="5756" w:type="dxa"/>
            <w:gridSpan w:val="2"/>
          </w:tcPr>
          <w:p w:rsidR="008560C2" w:rsidRPr="00BC29C7" w:rsidRDefault="008560C2" w:rsidP="008560C2">
            <w:pPr>
              <w:pStyle w:val="LAABody"/>
              <w:rPr>
                <w:sz w:val="20"/>
                <w:szCs w:val="20"/>
              </w:rPr>
            </w:pPr>
            <w:r w:rsidRPr="00871428">
              <w:rPr>
                <w:sz w:val="20"/>
                <w:szCs w:val="20"/>
              </w:rPr>
              <w:t>Using school systems to run a private business</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r>
              <w:sym w:font="Wingdings" w:char="F06C"/>
            </w: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BC29C7" w:rsidRDefault="008560C2" w:rsidP="008560C2">
            <w:pPr>
              <w:pStyle w:val="LAABody"/>
              <w:rPr>
                <w:sz w:val="20"/>
                <w:szCs w:val="20"/>
              </w:rPr>
            </w:pPr>
            <w:r w:rsidRPr="00871428">
              <w:rPr>
                <w:sz w:val="20"/>
                <w:szCs w:val="20"/>
              </w:rPr>
              <w:t>Using systems, applications, websites or other mechanisms that bypass the filtering or other safeguards employed by the [school/academy]</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r>
              <w:sym w:font="Wingdings" w:char="F06C"/>
            </w: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BC29C7" w:rsidRDefault="008560C2" w:rsidP="008560C2">
            <w:pPr>
              <w:pStyle w:val="LAABody"/>
              <w:rPr>
                <w:sz w:val="20"/>
                <w:szCs w:val="20"/>
              </w:rPr>
            </w:pPr>
            <w:r w:rsidRPr="00871428">
              <w:rPr>
                <w:sz w:val="20"/>
                <w:szCs w:val="20"/>
              </w:rPr>
              <w:t>Infringing copyright</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r>
              <w:sym w:font="Wingdings" w:char="F06C"/>
            </w: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BC29C7" w:rsidRDefault="008560C2" w:rsidP="008560C2">
            <w:pPr>
              <w:pStyle w:val="LAABody"/>
              <w:rPr>
                <w:sz w:val="20"/>
                <w:szCs w:val="20"/>
              </w:rPr>
            </w:pPr>
            <w:r w:rsidRPr="00871428">
              <w:rPr>
                <w:sz w:val="20"/>
                <w:szCs w:val="20"/>
              </w:rPr>
              <w:t>Revealing or publicising confidential or proprietary information (</w:t>
            </w:r>
            <w:proofErr w:type="spellStart"/>
            <w:r w:rsidRPr="00871428">
              <w:rPr>
                <w:sz w:val="20"/>
                <w:szCs w:val="20"/>
              </w:rPr>
              <w:t>eg</w:t>
            </w:r>
            <w:proofErr w:type="spellEnd"/>
            <w:r w:rsidRPr="00871428">
              <w:rPr>
                <w:sz w:val="20"/>
                <w:szCs w:val="20"/>
              </w:rPr>
              <w:t xml:space="preserve"> financial/personal information, databases, computer/network access codes and passwords)</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r>
              <w:sym w:font="Wingdings" w:char="F06C"/>
            </w: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BC29C7" w:rsidRDefault="008560C2" w:rsidP="008560C2">
            <w:pPr>
              <w:pStyle w:val="LAABody"/>
              <w:rPr>
                <w:sz w:val="20"/>
                <w:szCs w:val="20"/>
              </w:rPr>
            </w:pPr>
            <w:r w:rsidRPr="00871428">
              <w:rPr>
                <w:sz w:val="20"/>
                <w:szCs w:val="20"/>
              </w:rPr>
              <w:t>Creating or propagating computer viruses or other harmful files</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r>
              <w:sym w:font="Wingdings" w:char="F06C"/>
            </w: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BC29C7" w:rsidRDefault="008560C2" w:rsidP="008560C2">
            <w:pPr>
              <w:pStyle w:val="LAABody"/>
              <w:rPr>
                <w:sz w:val="20"/>
                <w:szCs w:val="20"/>
              </w:rPr>
            </w:pPr>
            <w:r w:rsidRPr="00871428">
              <w:rPr>
                <w:sz w:val="20"/>
                <w:szCs w:val="20"/>
              </w:rPr>
              <w:t>Unfair usage (downloading/uploading large files that hinders others in their use of the internet)</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r>
              <w:sym w:font="Wingdings" w:char="F06C"/>
            </w: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871428" w:rsidRDefault="008560C2" w:rsidP="008560C2">
            <w:pPr>
              <w:pStyle w:val="LAABody"/>
              <w:rPr>
                <w:sz w:val="20"/>
                <w:szCs w:val="20"/>
              </w:rPr>
            </w:pPr>
            <w:r w:rsidRPr="00871428">
              <w:rPr>
                <w:sz w:val="20"/>
                <w:szCs w:val="20"/>
              </w:rPr>
              <w:t>On-line gaming (educational)</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871428" w:rsidRDefault="008560C2" w:rsidP="008560C2">
            <w:pPr>
              <w:pStyle w:val="LAABody"/>
              <w:rPr>
                <w:sz w:val="20"/>
                <w:szCs w:val="20"/>
              </w:rPr>
            </w:pPr>
            <w:r>
              <w:rPr>
                <w:sz w:val="20"/>
                <w:szCs w:val="20"/>
              </w:rPr>
              <w:lastRenderedPageBreak/>
              <w:t>On-line gaming (non-</w:t>
            </w:r>
            <w:r w:rsidRPr="00871428">
              <w:rPr>
                <w:sz w:val="20"/>
                <w:szCs w:val="20"/>
              </w:rPr>
              <w:t>educational)</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871428" w:rsidRDefault="008560C2" w:rsidP="008560C2">
            <w:pPr>
              <w:pStyle w:val="LAABody"/>
              <w:rPr>
                <w:sz w:val="20"/>
                <w:szCs w:val="20"/>
              </w:rPr>
            </w:pPr>
            <w:r w:rsidRPr="00871428">
              <w:rPr>
                <w:sz w:val="20"/>
                <w:szCs w:val="20"/>
              </w:rPr>
              <w:t>On-line gambling</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871428" w:rsidRDefault="008560C2" w:rsidP="008560C2">
            <w:pPr>
              <w:pStyle w:val="LAABody"/>
              <w:rPr>
                <w:sz w:val="20"/>
                <w:szCs w:val="20"/>
              </w:rPr>
            </w:pPr>
            <w:r w:rsidRPr="00871428">
              <w:rPr>
                <w:sz w:val="20"/>
                <w:szCs w:val="20"/>
              </w:rPr>
              <w:t>On-line shopping/commerce</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r>
      <w:tr w:rsidR="008560C2" w:rsidTr="00D76468">
        <w:trPr>
          <w:cantSplit/>
        </w:trPr>
        <w:tc>
          <w:tcPr>
            <w:tcW w:w="5756" w:type="dxa"/>
            <w:gridSpan w:val="2"/>
          </w:tcPr>
          <w:p w:rsidR="008560C2" w:rsidRPr="00871428" w:rsidRDefault="008560C2" w:rsidP="008560C2">
            <w:pPr>
              <w:pStyle w:val="LAABody"/>
              <w:rPr>
                <w:sz w:val="20"/>
                <w:szCs w:val="20"/>
              </w:rPr>
            </w:pPr>
            <w:r w:rsidRPr="00871428">
              <w:rPr>
                <w:sz w:val="20"/>
                <w:szCs w:val="20"/>
              </w:rPr>
              <w:t>File sharing</w:t>
            </w:r>
          </w:p>
        </w:tc>
        <w:tc>
          <w:tcPr>
            <w:tcW w:w="60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7"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c>
          <w:tcPr>
            <w:tcW w:w="569" w:type="dxa"/>
            <w:vAlign w:val="center"/>
          </w:tcPr>
          <w:p w:rsidR="008560C2" w:rsidRDefault="008560C2" w:rsidP="008560C2">
            <w:pPr>
              <w:pStyle w:val="LAABody"/>
              <w:jc w:val="center"/>
            </w:pPr>
          </w:p>
        </w:tc>
      </w:tr>
    </w:tbl>
    <w:p w:rsidR="00FC4997" w:rsidRPr="004D693F" w:rsidRDefault="00FC4997" w:rsidP="00337246">
      <w:pPr>
        <w:pStyle w:val="LAABody"/>
      </w:pPr>
    </w:p>
    <w:p w:rsidR="00FC4997" w:rsidRPr="001A2EB7" w:rsidRDefault="00F2439C" w:rsidP="00D76468">
      <w:pPr>
        <w:pStyle w:val="LAABody"/>
      </w:pPr>
      <w:r>
        <w:t>[</w:t>
      </w:r>
      <w:r w:rsidR="00FC4997" w:rsidRPr="001A2EB7">
        <w:t xml:space="preserve">The </w:t>
      </w:r>
      <w:r w:rsidR="00F30F76" w:rsidRPr="00F30F76">
        <w:t>[</w:t>
      </w:r>
      <w:r w:rsidR="001B1298" w:rsidRPr="001B1298">
        <w:t>school/academy</w:t>
      </w:r>
      <w:r w:rsidR="00F30F76" w:rsidRPr="00F30F76">
        <w:t>]</w:t>
      </w:r>
      <w:r w:rsidR="001B1298" w:rsidRPr="001B1298">
        <w:t xml:space="preserve"> </w:t>
      </w:r>
      <w:r w:rsidR="00FC4997" w:rsidRPr="001A2EB7">
        <w:t>should agree its own responses and place th</w:t>
      </w:r>
      <w:r w:rsidR="00FC4997">
        <w:t>e ticks in the relevant columns, in the table above</w:t>
      </w:r>
      <w:r w:rsidR="000D4910">
        <w:t xml:space="preserve">.  </w:t>
      </w:r>
      <w:r w:rsidR="00FC4997" w:rsidRPr="001A2EB7">
        <w:t>They may also wish to add additional text to the column(s) on the left to clarify issues</w:t>
      </w:r>
      <w:r w:rsidR="000D4910">
        <w:t xml:space="preserve">.  </w:t>
      </w:r>
      <w:r w:rsidR="00FC4997" w:rsidRPr="001A2EB7">
        <w:t xml:space="preserve">The last section of the table has been left blank for </w:t>
      </w:r>
      <w:r w:rsidR="00FC4997" w:rsidRPr="001A2EB7">
        <w:rPr>
          <w:i/>
        </w:rPr>
        <w:t>schools</w:t>
      </w:r>
      <w:r w:rsidR="0075676E">
        <w:rPr>
          <w:i/>
        </w:rPr>
        <w:t>/</w:t>
      </w:r>
      <w:r w:rsidR="00FC4997" w:rsidRPr="001A2EB7">
        <w:rPr>
          <w:i/>
        </w:rPr>
        <w:t>academies</w:t>
      </w:r>
      <w:r w:rsidR="000D4910">
        <w:rPr>
          <w:i/>
        </w:rPr>
        <w:t xml:space="preserve"> </w:t>
      </w:r>
      <w:r w:rsidR="00FC4997" w:rsidRPr="001A2EB7">
        <w:t>to decide their own responses</w:t>
      </w:r>
      <w:r>
        <w:t>]</w:t>
      </w:r>
    </w:p>
    <w:p w:rsidR="00FC4997" w:rsidRPr="004D693F" w:rsidRDefault="00FC4997" w:rsidP="00D76468">
      <w:pPr>
        <w:pStyle w:val="Heading3"/>
      </w:pPr>
      <w:bookmarkStart w:id="37" w:name="_Toc380998335"/>
      <w:r w:rsidRPr="004D693F">
        <w:t>Responding to incidents of misuse</w:t>
      </w:r>
      <w:bookmarkEnd w:id="37"/>
    </w:p>
    <w:p w:rsidR="00337246" w:rsidRDefault="00FC4997" w:rsidP="00D76468">
      <w:pPr>
        <w:pStyle w:val="LAABody"/>
      </w:pPr>
      <w:r w:rsidRPr="004D693F">
        <w:t xml:space="preserve">This guidance is intended for use when </w:t>
      </w:r>
      <w:proofErr w:type="gramStart"/>
      <w:r w:rsidRPr="004D693F">
        <w:t>staff need</w:t>
      </w:r>
      <w:proofErr w:type="gramEnd"/>
      <w:r w:rsidRPr="004D693F">
        <w:t xml:space="preserve"> to manage incidents that involve the use of online services</w:t>
      </w:r>
      <w:r w:rsidR="000D4910">
        <w:t xml:space="preserve">.  </w:t>
      </w:r>
      <w:r w:rsidRPr="004D693F">
        <w:t>It encourages a safe and secure approach to the management of the incident.</w:t>
      </w:r>
      <w:r w:rsidR="000D4910">
        <w:t xml:space="preserve"> </w:t>
      </w:r>
      <w:r w:rsidRPr="004D693F">
        <w:t>Incidents might involve illegal or inappropriate activities (see “User Actions” above).</w:t>
      </w:r>
      <w:r w:rsidR="000D4910">
        <w:t xml:space="preserve"> </w:t>
      </w:r>
    </w:p>
    <w:p w:rsidR="00337246" w:rsidRDefault="00FC4997" w:rsidP="00D76468">
      <w:pPr>
        <w:pStyle w:val="Heading4"/>
        <w:rPr>
          <w:color w:val="494949"/>
        </w:rPr>
      </w:pPr>
      <w:r w:rsidRPr="004D693F">
        <w:t xml:space="preserve">Illegal Incidents </w:t>
      </w:r>
    </w:p>
    <w:p w:rsidR="00FC4997" w:rsidRDefault="00FC4997" w:rsidP="00D76468">
      <w:pPr>
        <w:pStyle w:val="LAABody"/>
      </w:pPr>
      <w:r w:rsidRPr="004D693F">
        <w:t>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w:t>
      </w:r>
      <w:r w:rsidR="000D4910">
        <w:t xml:space="preserve">.  </w:t>
      </w:r>
    </w:p>
    <w:p w:rsidR="00FC4997" w:rsidRPr="004D693F" w:rsidRDefault="003933F3" w:rsidP="00D76468">
      <w:pPr>
        <w:pStyle w:val="LAABody"/>
      </w:pPr>
      <w:r>
        <w:t>[Insert link to Solihull incident flowchart]</w:t>
      </w:r>
    </w:p>
    <w:p w:rsidR="00337246" w:rsidRDefault="00FC4997" w:rsidP="00D76468">
      <w:pPr>
        <w:pStyle w:val="Heading4"/>
        <w:rPr>
          <w:color w:val="494949"/>
        </w:rPr>
      </w:pPr>
      <w:r w:rsidRPr="004D693F">
        <w:t xml:space="preserve">Other Incidents </w:t>
      </w:r>
    </w:p>
    <w:p w:rsidR="00FC4997" w:rsidRPr="004D693F" w:rsidRDefault="00FC4997" w:rsidP="00337246">
      <w:pPr>
        <w:pStyle w:val="LAABody"/>
      </w:pPr>
      <w:r w:rsidRPr="004D693F">
        <w:t xml:space="preserve">It is hoped that all members of the school community will be responsible users of digital technologies, who understand and follow </w:t>
      </w:r>
      <w:r w:rsidR="00F30F76" w:rsidRPr="00F30F76">
        <w:t>[</w:t>
      </w:r>
      <w:r w:rsidR="001B1298" w:rsidRPr="001B1298">
        <w:t>school/academy</w:t>
      </w:r>
      <w:r w:rsidR="00F30F76" w:rsidRPr="00F30F76">
        <w:t>]</w:t>
      </w:r>
      <w:r w:rsidR="001B1298" w:rsidRPr="001B1298">
        <w:t xml:space="preserve"> </w:t>
      </w:r>
      <w:r w:rsidRPr="004D693F">
        <w:t>policy</w:t>
      </w:r>
      <w:r w:rsidR="000D4910">
        <w:t xml:space="preserve">.  </w:t>
      </w:r>
      <w:r w:rsidRPr="004D693F">
        <w:t>However, there may be times when infringements of the policy could take place, through careless or irresponsible or, very rarely, through deliberate misuse.</w:t>
      </w:r>
      <w:r w:rsidR="000D4910">
        <w:t xml:space="preserve"> </w:t>
      </w:r>
    </w:p>
    <w:p w:rsidR="00FC4997" w:rsidRPr="004D693F" w:rsidRDefault="00FC4997" w:rsidP="00D76468">
      <w:pPr>
        <w:pStyle w:val="LAABody"/>
      </w:pPr>
      <w:r w:rsidRPr="004D693F">
        <w:t>In the event of suspicion, all steps in this procedure should be followed:</w:t>
      </w:r>
    </w:p>
    <w:p w:rsidR="00FC4997" w:rsidRPr="004D693F" w:rsidRDefault="00FC4997" w:rsidP="00D76468">
      <w:pPr>
        <w:pStyle w:val="Bullet"/>
      </w:pPr>
      <w:r w:rsidRPr="004D693F">
        <w:t>Have more than one senior member of staff</w:t>
      </w:r>
      <w:r w:rsidR="0075676E">
        <w:t>/</w:t>
      </w:r>
      <w:r w:rsidRPr="004D693F">
        <w:t>volunteer involved in this process</w:t>
      </w:r>
      <w:r w:rsidR="000D4910">
        <w:t xml:space="preserve">.  </w:t>
      </w:r>
      <w:r w:rsidRPr="004D693F">
        <w:t>This is vital to protect individuals if accusations are subsequently reported.</w:t>
      </w:r>
    </w:p>
    <w:p w:rsidR="00FC4997" w:rsidRPr="004D693F" w:rsidRDefault="00FC4997" w:rsidP="00D76468">
      <w:pPr>
        <w:pStyle w:val="Bullet"/>
      </w:pPr>
      <w:r w:rsidRPr="004D693F">
        <w:t>Conduct the procedure using a designated computer that will not be used by young people and if necessary can be taken off site by the police should the need arise</w:t>
      </w:r>
      <w:r w:rsidR="000D4910">
        <w:t xml:space="preserve">.  </w:t>
      </w:r>
      <w:r w:rsidRPr="004D693F">
        <w:t>Use the same computer for the duration of the procedure.</w:t>
      </w:r>
    </w:p>
    <w:p w:rsidR="00FC4997" w:rsidRPr="004D693F" w:rsidRDefault="00FC4997" w:rsidP="00D76468">
      <w:pPr>
        <w:pStyle w:val="Bullet"/>
      </w:pPr>
      <w:r w:rsidRPr="004D693F">
        <w:lastRenderedPageBreak/>
        <w:t>It is important to ensure that the relevant staff should have appropriate internet access to conduct the procedure, but also that the sites and content visited are closely monitored and recorded (to provide further protection)</w:t>
      </w:r>
      <w:r w:rsidR="000D4910">
        <w:t xml:space="preserve">.  </w:t>
      </w:r>
    </w:p>
    <w:p w:rsidR="00FC4997" w:rsidRPr="004D693F" w:rsidRDefault="00FC4997" w:rsidP="00D76468">
      <w:pPr>
        <w:pStyle w:val="Bullet"/>
      </w:pPr>
      <w:r w:rsidRPr="004D693F">
        <w:t xml:space="preserve">Record the </w:t>
      </w:r>
      <w:proofErr w:type="spellStart"/>
      <w:proofErr w:type="gramStart"/>
      <w:r w:rsidRPr="004D693F">
        <w:t>url</w:t>
      </w:r>
      <w:proofErr w:type="spellEnd"/>
      <w:proofErr w:type="gramEnd"/>
      <w:r w:rsidRPr="004D693F">
        <w:t xml:space="preserve"> of any site containing the alleged misuse and describe the nature of the content causing concern</w:t>
      </w:r>
      <w:r w:rsidR="000D4910">
        <w:t xml:space="preserve">.  </w:t>
      </w:r>
      <w:r w:rsidRPr="004D693F">
        <w:t>It may also be necessary to record and store screenshots of the content on the machine being used for investigation</w:t>
      </w:r>
      <w:r w:rsidR="000D4910">
        <w:t xml:space="preserve">.  </w:t>
      </w:r>
      <w:r w:rsidRPr="004D693F">
        <w:t>These may be printed, signed</w:t>
      </w:r>
      <w:r w:rsidR="000D4910">
        <w:t xml:space="preserve"> </w:t>
      </w:r>
      <w:r w:rsidRPr="004D693F">
        <w:t>and attached to the form (except in the case of images of child sexual abuse – see below)</w:t>
      </w:r>
    </w:p>
    <w:p w:rsidR="00FC4997" w:rsidRPr="004D693F" w:rsidRDefault="00FC4997" w:rsidP="00D76468">
      <w:pPr>
        <w:pStyle w:val="Bullet"/>
      </w:pPr>
      <w:r w:rsidRPr="004D693F">
        <w:t>Once this has been completed and fully investigated the group will need to judge whether this concern has substance or not</w:t>
      </w:r>
      <w:r w:rsidR="000D4910">
        <w:t xml:space="preserve">.  </w:t>
      </w:r>
      <w:r w:rsidRPr="004D693F">
        <w:t>If it does then appropriate action will be required and could include the following:</w:t>
      </w:r>
    </w:p>
    <w:p w:rsidR="00FC4997" w:rsidRPr="004D693F" w:rsidRDefault="00FC4997" w:rsidP="00D76468">
      <w:pPr>
        <w:pStyle w:val="Bullet"/>
        <w:numPr>
          <w:ilvl w:val="1"/>
          <w:numId w:val="9"/>
        </w:numPr>
      </w:pPr>
      <w:r w:rsidRPr="004D693F">
        <w:t>Internal response or discipline procedures</w:t>
      </w:r>
    </w:p>
    <w:p w:rsidR="00FC4997" w:rsidRPr="004D693F" w:rsidRDefault="00FC4997" w:rsidP="00D76468">
      <w:pPr>
        <w:pStyle w:val="Bullet"/>
        <w:numPr>
          <w:ilvl w:val="1"/>
          <w:numId w:val="9"/>
        </w:numPr>
      </w:pPr>
      <w:r w:rsidRPr="004D693F">
        <w:t>Involvement by Local Authority or national</w:t>
      </w:r>
      <w:r w:rsidR="0075676E">
        <w:t>/</w:t>
      </w:r>
      <w:r w:rsidRPr="004D693F">
        <w:t>local organisation (as relevant)</w:t>
      </w:r>
      <w:r w:rsidR="000D4910">
        <w:t xml:space="preserve">.  </w:t>
      </w:r>
    </w:p>
    <w:p w:rsidR="00FC4997" w:rsidRPr="004D693F" w:rsidRDefault="00FC4997" w:rsidP="00D76468">
      <w:pPr>
        <w:pStyle w:val="Bullet"/>
        <w:numPr>
          <w:ilvl w:val="1"/>
          <w:numId w:val="9"/>
        </w:numPr>
      </w:pPr>
      <w:r w:rsidRPr="004D693F">
        <w:t>Police involvement and/or action</w:t>
      </w:r>
    </w:p>
    <w:p w:rsidR="00FC4997" w:rsidRPr="004D693F" w:rsidRDefault="00FC4997" w:rsidP="00D76468">
      <w:pPr>
        <w:pStyle w:val="Bullet"/>
      </w:pPr>
      <w:r w:rsidRPr="004D693F">
        <w:rPr>
          <w:b/>
        </w:rPr>
        <w:t>If content being reviewed includes images of Child abuse</w:t>
      </w:r>
      <w:r w:rsidRPr="004D693F">
        <w:rPr>
          <w:rStyle w:val="A11"/>
          <w:rFonts w:ascii="Arial" w:hAnsi="Arial" w:cs="Arial"/>
          <w:b/>
          <w:color w:val="494949"/>
        </w:rPr>
        <w:t xml:space="preserve"> </w:t>
      </w:r>
      <w:r w:rsidRPr="004D693F">
        <w:rPr>
          <w:b/>
        </w:rPr>
        <w:t>then the monitoring should be halted and referred to the Police immediately</w:t>
      </w:r>
      <w:r w:rsidR="000D4910">
        <w:rPr>
          <w:b/>
        </w:rPr>
        <w:t xml:space="preserve">.  </w:t>
      </w:r>
      <w:r w:rsidRPr="004D693F">
        <w:rPr>
          <w:b/>
        </w:rPr>
        <w:t>Other instances to report to the police would include:</w:t>
      </w:r>
    </w:p>
    <w:p w:rsidR="00FC4997" w:rsidRPr="004D693F" w:rsidRDefault="00FC4997" w:rsidP="00D76468">
      <w:pPr>
        <w:pStyle w:val="Bullet"/>
      </w:pPr>
      <w:r w:rsidRPr="004D693F">
        <w:t>incidents of ‘grooming’ behaviour</w:t>
      </w:r>
    </w:p>
    <w:p w:rsidR="00FC4997" w:rsidRPr="004D693F" w:rsidRDefault="00FC4997" w:rsidP="00D76468">
      <w:pPr>
        <w:pStyle w:val="Bullet"/>
      </w:pPr>
      <w:r w:rsidRPr="004D693F">
        <w:t>the sending of obscene materials to a child</w:t>
      </w:r>
    </w:p>
    <w:p w:rsidR="00FC4997" w:rsidRPr="004D693F" w:rsidRDefault="00FC4997" w:rsidP="00337246">
      <w:pPr>
        <w:pStyle w:val="LAABody"/>
      </w:pPr>
      <w:proofErr w:type="gramStart"/>
      <w:r w:rsidRPr="004D693F">
        <w:t>adult</w:t>
      </w:r>
      <w:proofErr w:type="gramEnd"/>
      <w:r w:rsidRPr="004D693F">
        <w:t xml:space="preserve"> material which potentially breaches the Obscene Publications Act</w:t>
      </w:r>
    </w:p>
    <w:p w:rsidR="00FC4997" w:rsidRPr="004D693F" w:rsidRDefault="00FC4997" w:rsidP="00337246">
      <w:pPr>
        <w:pStyle w:val="LAABody"/>
      </w:pPr>
      <w:proofErr w:type="gramStart"/>
      <w:r w:rsidRPr="004D693F">
        <w:t>criminally</w:t>
      </w:r>
      <w:proofErr w:type="gramEnd"/>
      <w:r w:rsidRPr="004D693F">
        <w:t xml:space="preserve"> racist material</w:t>
      </w:r>
    </w:p>
    <w:p w:rsidR="00FC4997" w:rsidRPr="004D693F" w:rsidRDefault="00FC4997" w:rsidP="00337246">
      <w:pPr>
        <w:pStyle w:val="LAABody"/>
        <w:rPr>
          <w:b/>
        </w:rPr>
      </w:pPr>
      <w:proofErr w:type="gramStart"/>
      <w:r w:rsidRPr="004D693F">
        <w:t>other</w:t>
      </w:r>
      <w:proofErr w:type="gramEnd"/>
      <w:r w:rsidRPr="004D693F">
        <w:t xml:space="preserve"> criminal conduct,</w:t>
      </w:r>
      <w:r w:rsidR="000D4910">
        <w:t xml:space="preserve"> </w:t>
      </w:r>
      <w:r w:rsidRPr="004D693F">
        <w:t>activity or materials</w:t>
      </w:r>
    </w:p>
    <w:p w:rsidR="00337246" w:rsidRDefault="00FC4997" w:rsidP="00337246">
      <w:pPr>
        <w:pStyle w:val="LAABody"/>
      </w:pPr>
      <w:r w:rsidRPr="004D693F">
        <w:t>Isolate the computer in question as best you can</w:t>
      </w:r>
      <w:r w:rsidR="000D4910">
        <w:t xml:space="preserve">.  </w:t>
      </w:r>
      <w:r w:rsidRPr="004D693F">
        <w:t>Any change to its state may hinder a later police investigation.</w:t>
      </w:r>
    </w:p>
    <w:p w:rsidR="00337246" w:rsidRDefault="00FC4997" w:rsidP="00D76468">
      <w:pPr>
        <w:pStyle w:val="LAABody"/>
      </w:pPr>
      <w:r w:rsidRPr="004D693F">
        <w:t xml:space="preserve">It is important that all of the above steps are taken as they will provide an evidence trail for the </w:t>
      </w:r>
      <w:r w:rsidR="00F30F76" w:rsidRPr="00F30F76">
        <w:t>[</w:t>
      </w:r>
      <w:r w:rsidR="001B1298" w:rsidRPr="001B1298">
        <w:t>school/academy</w:t>
      </w:r>
      <w:r w:rsidR="00F30F76" w:rsidRPr="00F30F76">
        <w:t>]</w:t>
      </w:r>
      <w:r w:rsidR="001B1298" w:rsidRPr="001B1298">
        <w:t xml:space="preserve"> </w:t>
      </w:r>
      <w:r w:rsidRPr="004D693F">
        <w:t>and possibly the police and demonstrate that visits to these sites were carried out for child protection purposes</w:t>
      </w:r>
      <w:r w:rsidR="000D4910">
        <w:t xml:space="preserve">.  </w:t>
      </w:r>
      <w:r w:rsidRPr="004D693F">
        <w:t>The completed form should be retained by the group for evidence and reference purposes.</w:t>
      </w:r>
    </w:p>
    <w:p w:rsidR="00337246" w:rsidRDefault="00F30F76">
      <w:pPr>
        <w:pStyle w:val="Heading3"/>
        <w:rPr>
          <w:color w:val="494949"/>
        </w:rPr>
      </w:pPr>
      <w:bookmarkStart w:id="38" w:name="_Toc380998336"/>
      <w:r w:rsidRPr="00D76468">
        <w:t>[</w:t>
      </w:r>
      <w:r w:rsidR="00A545BE">
        <w:t>School/A</w:t>
      </w:r>
      <w:r w:rsidR="001B1298" w:rsidRPr="00D76468">
        <w:t>cademy</w:t>
      </w:r>
      <w:r w:rsidRPr="00D76468">
        <w:t>]</w:t>
      </w:r>
      <w:r w:rsidR="001B1298" w:rsidRPr="001B1298">
        <w:rPr>
          <w:b w:val="0"/>
        </w:rPr>
        <w:t xml:space="preserve"> </w:t>
      </w:r>
      <w:r w:rsidR="00F2439C">
        <w:t>a</w:t>
      </w:r>
      <w:r w:rsidR="00FC4997" w:rsidRPr="004D693F">
        <w:t xml:space="preserve">ctions </w:t>
      </w:r>
      <w:r w:rsidR="00F2439C">
        <w:t>and s</w:t>
      </w:r>
      <w:r w:rsidR="00FC4997" w:rsidRPr="004D693F">
        <w:t>anctions</w:t>
      </w:r>
      <w:bookmarkEnd w:id="38"/>
      <w:r w:rsidR="00FC4997" w:rsidRPr="004D693F">
        <w:t xml:space="preserve"> </w:t>
      </w:r>
    </w:p>
    <w:p w:rsidR="00A545BE" w:rsidRPr="00A545BE" w:rsidRDefault="00FC4997">
      <w:pPr>
        <w:pStyle w:val="LAABody"/>
      </w:pPr>
      <w:r w:rsidRPr="00D76468">
        <w:t xml:space="preserve">It is more likely that the </w:t>
      </w:r>
      <w:r w:rsidR="00F30F76" w:rsidRPr="00D76468">
        <w:t>[</w:t>
      </w:r>
      <w:r w:rsidR="001B1298" w:rsidRPr="00D76468">
        <w:t>school/academy</w:t>
      </w:r>
      <w:r w:rsidR="00F30F76" w:rsidRPr="00D76468">
        <w:t>]</w:t>
      </w:r>
      <w:r w:rsidR="001B1298" w:rsidRPr="00D76468">
        <w:t xml:space="preserve"> </w:t>
      </w:r>
      <w:r w:rsidRPr="00D76468">
        <w:t>will need to deal with incidents that involve inappropriate rather than illegal misuse</w:t>
      </w:r>
      <w:r w:rsidR="000D4910" w:rsidRPr="00D76468">
        <w:t xml:space="preserve">.  </w:t>
      </w:r>
      <w:r w:rsidRPr="00D76468">
        <w:t>It is important that any incidents are dealt with as soon as possible in a proportionate manner, and that members of the school community are aware that incidents have been dealt with</w:t>
      </w:r>
      <w:r w:rsidR="000D4910" w:rsidRPr="00D76468">
        <w:t xml:space="preserve">.  </w:t>
      </w:r>
      <w:r w:rsidRPr="00D76468">
        <w:t>It is intended that incidents of misuse will be dealt with through normal behaviour</w:t>
      </w:r>
      <w:r w:rsidR="0075676E" w:rsidRPr="00D76468">
        <w:t>/</w:t>
      </w:r>
      <w:r w:rsidRPr="00D76468">
        <w:t xml:space="preserve">disciplinary procedures as follows: </w:t>
      </w:r>
      <w:r w:rsidR="00A545BE" w:rsidRPr="00D76468">
        <w:rPr>
          <w:rStyle w:val="Blue-Arial10-optionaltext-templatesChar"/>
          <w:color w:val="auto"/>
          <w:lang w:val="en-GB" w:eastAsia="en-GB"/>
        </w:rPr>
        <w:t xml:space="preserve"> [DN </w:t>
      </w:r>
      <w:r w:rsidRPr="00D76468">
        <w:rPr>
          <w:rStyle w:val="Blue-Arial10-optionaltext-templatesChar"/>
          <w:color w:val="auto"/>
          <w:lang w:val="en-GB" w:eastAsia="en-GB"/>
        </w:rPr>
        <w:t xml:space="preserve">the </w:t>
      </w:r>
      <w:r w:rsidR="00F30F76" w:rsidRPr="00D76468">
        <w:rPr>
          <w:rStyle w:val="Blue-Arial10-optionaltext-templatesChar"/>
          <w:color w:val="auto"/>
          <w:lang w:val="en-GB" w:eastAsia="en-GB"/>
        </w:rPr>
        <w:t>[</w:t>
      </w:r>
      <w:r w:rsidR="001B1298" w:rsidRPr="00D76468">
        <w:rPr>
          <w:rStyle w:val="Blue-Arial10-optionaltext-templatesChar"/>
          <w:color w:val="auto"/>
          <w:lang w:val="en-GB" w:eastAsia="en-GB"/>
        </w:rPr>
        <w:t>school/academy</w:t>
      </w:r>
      <w:r w:rsidR="00F30F76" w:rsidRPr="00D76468">
        <w:rPr>
          <w:rStyle w:val="Blue-Arial10-optionaltext-templatesChar"/>
          <w:color w:val="auto"/>
          <w:lang w:val="en-GB" w:eastAsia="en-GB"/>
        </w:rPr>
        <w:t>]</w:t>
      </w:r>
      <w:r w:rsidR="001B1298" w:rsidRPr="00D76468">
        <w:rPr>
          <w:rStyle w:val="Blue-Arial10-optionaltext-templatesChar"/>
          <w:color w:val="auto"/>
          <w:lang w:val="en-GB" w:eastAsia="en-GB"/>
        </w:rPr>
        <w:t xml:space="preserve"> </w:t>
      </w:r>
      <w:r w:rsidRPr="00D76468">
        <w:rPr>
          <w:rStyle w:val="Blue-Arial10-optionaltext-templatesChar"/>
          <w:color w:val="auto"/>
          <w:lang w:val="en-GB" w:eastAsia="en-GB"/>
        </w:rPr>
        <w:t>will need to agree upon its own responses and place the ticks in the relevant columns</w:t>
      </w:r>
      <w:r w:rsidR="000D4910" w:rsidRPr="00D76468">
        <w:rPr>
          <w:rStyle w:val="Blue-Arial10-optionaltext-templatesChar"/>
          <w:color w:val="auto"/>
          <w:lang w:val="en-GB" w:eastAsia="en-GB"/>
        </w:rPr>
        <w:t xml:space="preserve">.  </w:t>
      </w:r>
      <w:r w:rsidRPr="00D76468">
        <w:rPr>
          <w:rStyle w:val="Blue-Arial10-optionaltext-templatesChar"/>
          <w:color w:val="auto"/>
          <w:lang w:val="en-GB" w:eastAsia="en-GB"/>
        </w:rPr>
        <w:t>They may also wish to add additional text to the column(s) on the left to clarify issues</w:t>
      </w:r>
      <w:r w:rsidR="000D4910" w:rsidRPr="00D76468">
        <w:rPr>
          <w:rStyle w:val="Blue-Arial10-optionaltext-templatesChar"/>
          <w:color w:val="auto"/>
          <w:lang w:val="en-GB" w:eastAsia="en-GB"/>
        </w:rPr>
        <w:t xml:space="preserve">.  </w:t>
      </w:r>
      <w:r w:rsidRPr="00D76468">
        <w:rPr>
          <w:rStyle w:val="Blue-Arial10-optionaltext-templatesChar"/>
          <w:color w:val="auto"/>
          <w:lang w:val="en-GB" w:eastAsia="en-GB"/>
        </w:rPr>
        <w:t>Schools</w:t>
      </w:r>
      <w:r w:rsidR="0075676E" w:rsidRPr="00D76468">
        <w:rPr>
          <w:rStyle w:val="Blue-Arial10-optionaltext-templatesChar"/>
          <w:color w:val="auto"/>
          <w:lang w:val="en-GB" w:eastAsia="en-GB"/>
        </w:rPr>
        <w:t>/</w:t>
      </w:r>
      <w:r w:rsidRPr="00D76468">
        <w:rPr>
          <w:rStyle w:val="Blue-Arial10-optionaltext-templatesChar"/>
          <w:color w:val="auto"/>
          <w:lang w:val="en-GB" w:eastAsia="en-GB"/>
        </w:rPr>
        <w:t>academies have found it useful to use the charts below at staff meetings</w:t>
      </w:r>
      <w:r w:rsidR="0075676E" w:rsidRPr="00D76468">
        <w:rPr>
          <w:rStyle w:val="Blue-Arial10-optionaltext-templatesChar"/>
          <w:color w:val="auto"/>
          <w:lang w:val="en-GB" w:eastAsia="en-GB"/>
        </w:rPr>
        <w:t>/</w:t>
      </w:r>
      <w:r w:rsidRPr="00D76468">
        <w:rPr>
          <w:rStyle w:val="Blue-Arial10-optionaltext-templatesChar"/>
          <w:color w:val="auto"/>
          <w:lang w:val="en-GB" w:eastAsia="en-GB"/>
        </w:rPr>
        <w:t>training sessions</w:t>
      </w:r>
      <w:r w:rsidR="00A545BE" w:rsidRPr="00D76468">
        <w:rPr>
          <w:rStyle w:val="Blue-Arial10-optionaltext-templatesChar"/>
          <w:color w:val="auto"/>
          <w:lang w:val="en-GB" w:eastAsia="en-GB"/>
        </w:rPr>
        <w:t>]</w:t>
      </w:r>
      <w:r w:rsidRPr="00D76468">
        <w:rPr>
          <w:rStyle w:val="Blue-Arial10-optionaltext-templatesChar"/>
          <w:color w:val="auto"/>
          <w:lang w:val="en-GB" w:eastAsia="en-GB"/>
        </w:rPr>
        <w:t>.</w:t>
      </w:r>
    </w:p>
    <w:p w:rsidR="004D3AF4" w:rsidRPr="00A545BE" w:rsidRDefault="004D3AF4" w:rsidP="00D76468">
      <w:pPr>
        <w:pStyle w:val="LAABody"/>
      </w:pPr>
    </w:p>
    <w:tbl>
      <w:tblPr>
        <w:tblStyle w:val="TableGrid"/>
        <w:tblW w:w="8647" w:type="dxa"/>
        <w:tblInd w:w="108" w:type="dxa"/>
        <w:tblLayout w:type="fixed"/>
        <w:tblLook w:val="04A0" w:firstRow="1" w:lastRow="0" w:firstColumn="1" w:lastColumn="0" w:noHBand="0" w:noVBand="1"/>
      </w:tblPr>
      <w:tblGrid>
        <w:gridCol w:w="3402"/>
        <w:gridCol w:w="709"/>
        <w:gridCol w:w="567"/>
        <w:gridCol w:w="567"/>
        <w:gridCol w:w="567"/>
        <w:gridCol w:w="567"/>
        <w:gridCol w:w="567"/>
        <w:gridCol w:w="567"/>
        <w:gridCol w:w="567"/>
        <w:gridCol w:w="567"/>
      </w:tblGrid>
      <w:tr w:rsidR="00D202C4" w:rsidTr="00D76468">
        <w:trPr>
          <w:trHeight w:val="445"/>
          <w:tblHeader/>
        </w:trPr>
        <w:tc>
          <w:tcPr>
            <w:tcW w:w="3402" w:type="dxa"/>
            <w:vAlign w:val="bottom"/>
          </w:tcPr>
          <w:p w:rsidR="00D202C4" w:rsidRPr="0070132B" w:rsidRDefault="00D202C4" w:rsidP="00987E0B">
            <w:pPr>
              <w:pStyle w:val="LAABody"/>
              <w:rPr>
                <w:b/>
              </w:rPr>
            </w:pPr>
            <w:r w:rsidRPr="0070132B">
              <w:rPr>
                <w:b/>
              </w:rPr>
              <w:lastRenderedPageBreak/>
              <w:t>Communication Technologies</w:t>
            </w:r>
          </w:p>
        </w:tc>
        <w:tc>
          <w:tcPr>
            <w:tcW w:w="5245" w:type="dxa"/>
            <w:gridSpan w:val="9"/>
          </w:tcPr>
          <w:p w:rsidR="00D202C4" w:rsidRPr="0070132B" w:rsidRDefault="00D202C4">
            <w:pPr>
              <w:pStyle w:val="LAABody"/>
              <w:jc w:val="center"/>
              <w:rPr>
                <w:b/>
                <w:sz w:val="18"/>
                <w:szCs w:val="18"/>
              </w:rPr>
            </w:pPr>
            <w:r w:rsidRPr="00D202C4">
              <w:rPr>
                <w:b/>
                <w:sz w:val="18"/>
                <w:szCs w:val="18"/>
              </w:rPr>
              <w:t>Actions/Sanctions</w:t>
            </w:r>
          </w:p>
        </w:tc>
      </w:tr>
      <w:tr w:rsidR="00D202C4" w:rsidTr="00D76468">
        <w:trPr>
          <w:cantSplit/>
          <w:trHeight w:val="3158"/>
          <w:tblHeader/>
        </w:trPr>
        <w:tc>
          <w:tcPr>
            <w:tcW w:w="3402" w:type="dxa"/>
          </w:tcPr>
          <w:p w:rsidR="00D202C4" w:rsidRDefault="00D202C4" w:rsidP="00987E0B">
            <w:pPr>
              <w:pStyle w:val="LAABody"/>
            </w:pPr>
          </w:p>
        </w:tc>
        <w:tc>
          <w:tcPr>
            <w:tcW w:w="709" w:type="dxa"/>
            <w:textDirection w:val="btLr"/>
            <w:vAlign w:val="center"/>
          </w:tcPr>
          <w:p w:rsidR="00D202C4" w:rsidRPr="0070132B" w:rsidRDefault="00D202C4" w:rsidP="00987E0B">
            <w:pPr>
              <w:pStyle w:val="LAABody"/>
              <w:ind w:left="113" w:right="113"/>
              <w:rPr>
                <w:sz w:val="18"/>
                <w:szCs w:val="18"/>
              </w:rPr>
            </w:pPr>
            <w:r w:rsidRPr="00D202C4">
              <w:rPr>
                <w:sz w:val="18"/>
                <w:szCs w:val="18"/>
              </w:rPr>
              <w:t>Warning</w:t>
            </w:r>
          </w:p>
        </w:tc>
        <w:tc>
          <w:tcPr>
            <w:tcW w:w="567" w:type="dxa"/>
            <w:textDirection w:val="btLr"/>
            <w:vAlign w:val="center"/>
          </w:tcPr>
          <w:p w:rsidR="00D202C4" w:rsidRPr="0070132B" w:rsidRDefault="00D202C4" w:rsidP="00987E0B">
            <w:pPr>
              <w:pStyle w:val="LAABody"/>
              <w:ind w:left="113" w:right="113"/>
              <w:rPr>
                <w:sz w:val="18"/>
                <w:szCs w:val="18"/>
              </w:rPr>
            </w:pPr>
            <w:r w:rsidRPr="000921DF">
              <w:rPr>
                <w:sz w:val="18"/>
                <w:szCs w:val="18"/>
              </w:rPr>
              <w:t>Removal of network/internet access rights</w:t>
            </w:r>
          </w:p>
        </w:tc>
        <w:tc>
          <w:tcPr>
            <w:tcW w:w="567" w:type="dxa"/>
            <w:textDirection w:val="btLr"/>
            <w:vAlign w:val="center"/>
          </w:tcPr>
          <w:p w:rsidR="00D202C4" w:rsidRPr="0070132B" w:rsidRDefault="00D202C4">
            <w:pPr>
              <w:pStyle w:val="LAABody"/>
              <w:ind w:left="113" w:right="113"/>
              <w:rPr>
                <w:sz w:val="18"/>
                <w:szCs w:val="18"/>
              </w:rPr>
            </w:pPr>
            <w:r w:rsidRPr="00D202C4">
              <w:rPr>
                <w:sz w:val="18"/>
                <w:szCs w:val="18"/>
              </w:rPr>
              <w:t xml:space="preserve">Further sanction </w:t>
            </w:r>
            <w:r>
              <w:rPr>
                <w:sz w:val="18"/>
                <w:szCs w:val="18"/>
              </w:rPr>
              <w:t>|(like</w:t>
            </w:r>
            <w:r w:rsidR="00A545BE">
              <w:rPr>
                <w:sz w:val="18"/>
                <w:szCs w:val="18"/>
              </w:rPr>
              <w:t xml:space="preserve"> </w:t>
            </w:r>
            <w:r>
              <w:rPr>
                <w:sz w:val="18"/>
                <w:szCs w:val="18"/>
              </w:rPr>
              <w:t xml:space="preserve">detention or </w:t>
            </w:r>
            <w:r w:rsidRPr="00D202C4">
              <w:rPr>
                <w:sz w:val="18"/>
                <w:szCs w:val="18"/>
              </w:rPr>
              <w:t>exclusion</w:t>
            </w:r>
            <w:r>
              <w:rPr>
                <w:sz w:val="18"/>
                <w:szCs w:val="18"/>
              </w:rPr>
              <w:t>)</w:t>
            </w:r>
          </w:p>
        </w:tc>
        <w:tc>
          <w:tcPr>
            <w:tcW w:w="567" w:type="dxa"/>
            <w:textDirection w:val="btLr"/>
          </w:tcPr>
          <w:p w:rsidR="00D202C4" w:rsidRPr="0070132B" w:rsidRDefault="00D202C4" w:rsidP="00987E0B">
            <w:pPr>
              <w:pStyle w:val="LAABody"/>
              <w:ind w:left="113" w:right="113"/>
              <w:rPr>
                <w:sz w:val="18"/>
                <w:szCs w:val="18"/>
              </w:rPr>
            </w:pPr>
            <w:r w:rsidRPr="0070132B">
              <w:rPr>
                <w:sz w:val="18"/>
                <w:szCs w:val="18"/>
              </w:rPr>
              <w:t>Inform parents/carers</w:t>
            </w:r>
          </w:p>
        </w:tc>
        <w:tc>
          <w:tcPr>
            <w:tcW w:w="567" w:type="dxa"/>
            <w:textDirection w:val="btLr"/>
            <w:vAlign w:val="center"/>
          </w:tcPr>
          <w:p w:rsidR="00D202C4" w:rsidRPr="0070132B" w:rsidRDefault="00D202C4" w:rsidP="00987E0B">
            <w:pPr>
              <w:pStyle w:val="LAABody"/>
              <w:ind w:left="113" w:right="113"/>
              <w:rPr>
                <w:sz w:val="18"/>
                <w:szCs w:val="18"/>
              </w:rPr>
            </w:pPr>
            <w:r w:rsidRPr="00D202C4">
              <w:rPr>
                <w:sz w:val="18"/>
                <w:szCs w:val="18"/>
              </w:rPr>
              <w:t xml:space="preserve">Refer to technical support staff for action re filtering/security </w:t>
            </w:r>
            <w:proofErr w:type="spellStart"/>
            <w:r w:rsidRPr="00D202C4">
              <w:rPr>
                <w:sz w:val="18"/>
                <w:szCs w:val="18"/>
              </w:rPr>
              <w:t>etc</w:t>
            </w:r>
            <w:proofErr w:type="spellEnd"/>
          </w:p>
        </w:tc>
        <w:tc>
          <w:tcPr>
            <w:tcW w:w="567" w:type="dxa"/>
            <w:textDirection w:val="btLr"/>
            <w:vAlign w:val="center"/>
          </w:tcPr>
          <w:p w:rsidR="00D202C4" w:rsidRPr="0070132B" w:rsidRDefault="00D202C4" w:rsidP="00987E0B">
            <w:pPr>
              <w:pStyle w:val="LAABody"/>
              <w:ind w:left="113" w:right="113"/>
              <w:rPr>
                <w:sz w:val="18"/>
                <w:szCs w:val="18"/>
              </w:rPr>
            </w:pPr>
            <w:r w:rsidRPr="0002208B">
              <w:rPr>
                <w:sz w:val="18"/>
                <w:szCs w:val="18"/>
              </w:rPr>
              <w:t>Refer to class teacher/tutor</w:t>
            </w:r>
          </w:p>
        </w:tc>
        <w:tc>
          <w:tcPr>
            <w:tcW w:w="567" w:type="dxa"/>
            <w:textDirection w:val="btLr"/>
            <w:vAlign w:val="center"/>
          </w:tcPr>
          <w:p w:rsidR="00D202C4" w:rsidRPr="0070132B" w:rsidRDefault="00D202C4" w:rsidP="00987E0B">
            <w:pPr>
              <w:pStyle w:val="LAABody"/>
              <w:ind w:left="113" w:right="113"/>
              <w:rPr>
                <w:sz w:val="18"/>
                <w:szCs w:val="18"/>
              </w:rPr>
            </w:pPr>
            <w:r w:rsidRPr="0002208B">
              <w:rPr>
                <w:sz w:val="18"/>
                <w:szCs w:val="18"/>
              </w:rPr>
              <w:t>Refer to Head of Department/Head of Year/other</w:t>
            </w:r>
          </w:p>
        </w:tc>
        <w:tc>
          <w:tcPr>
            <w:tcW w:w="567" w:type="dxa"/>
            <w:textDirection w:val="btLr"/>
            <w:vAlign w:val="center"/>
          </w:tcPr>
          <w:p w:rsidR="00D202C4" w:rsidRPr="0070132B" w:rsidRDefault="00D202C4" w:rsidP="00987E0B">
            <w:pPr>
              <w:pStyle w:val="LAABody"/>
              <w:ind w:left="113" w:right="113"/>
              <w:rPr>
                <w:sz w:val="18"/>
                <w:szCs w:val="18"/>
              </w:rPr>
            </w:pPr>
            <w:r w:rsidRPr="0002208B">
              <w:rPr>
                <w:sz w:val="18"/>
                <w:szCs w:val="18"/>
              </w:rPr>
              <w:t>Refer to Headteacher/Principal</w:t>
            </w:r>
          </w:p>
        </w:tc>
        <w:tc>
          <w:tcPr>
            <w:tcW w:w="567" w:type="dxa"/>
            <w:textDirection w:val="btLr"/>
            <w:vAlign w:val="center"/>
          </w:tcPr>
          <w:p w:rsidR="00D202C4" w:rsidRPr="0070132B" w:rsidRDefault="00D202C4" w:rsidP="00987E0B">
            <w:pPr>
              <w:pStyle w:val="LAABody"/>
              <w:ind w:left="113" w:right="113"/>
              <w:rPr>
                <w:sz w:val="18"/>
                <w:szCs w:val="18"/>
              </w:rPr>
            </w:pPr>
            <w:r w:rsidRPr="0002208B">
              <w:rPr>
                <w:sz w:val="18"/>
                <w:szCs w:val="18"/>
              </w:rPr>
              <w:t>Refer to Police</w:t>
            </w:r>
          </w:p>
        </w:tc>
      </w:tr>
      <w:tr w:rsidR="00D202C4" w:rsidTr="00D76468">
        <w:tc>
          <w:tcPr>
            <w:tcW w:w="3402" w:type="dxa"/>
          </w:tcPr>
          <w:p w:rsidR="00D202C4" w:rsidRPr="004D712E" w:rsidRDefault="00D202C4" w:rsidP="00987E0B">
            <w:pPr>
              <w:pStyle w:val="LAABody"/>
              <w:rPr>
                <w:sz w:val="20"/>
                <w:szCs w:val="20"/>
              </w:rPr>
            </w:pPr>
            <w:r w:rsidRPr="00D76468">
              <w:rPr>
                <w:sz w:val="20"/>
                <w:szCs w:val="20"/>
              </w:rPr>
              <w:t>Deliberately accessing or trying to access material that could be considered illegal (see list in earlier section on unsuitable/inappropriate activities).</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4D712E" w:rsidP="00D76468">
            <w:pPr>
              <w:pStyle w:val="LAABody"/>
              <w:jc w:val="center"/>
              <w:rPr>
                <w:sz w:val="36"/>
                <w:szCs w:val="36"/>
              </w:rPr>
            </w:pPr>
            <w:r w:rsidRPr="00D76468">
              <w:rPr>
                <w:sz w:val="36"/>
                <w:szCs w:val="36"/>
              </w:rPr>
              <w:sym w:font="Wingdings" w:char="F06C"/>
            </w:r>
          </w:p>
        </w:tc>
        <w:tc>
          <w:tcPr>
            <w:tcW w:w="567" w:type="dxa"/>
            <w:vAlign w:val="center"/>
          </w:tcPr>
          <w:p w:rsidR="00D202C4" w:rsidRPr="00D76468" w:rsidRDefault="004D712E" w:rsidP="00D76468">
            <w:pPr>
              <w:pStyle w:val="LAABody"/>
              <w:jc w:val="center"/>
              <w:rPr>
                <w:sz w:val="36"/>
                <w:szCs w:val="36"/>
              </w:rPr>
            </w:pPr>
            <w:r w:rsidRPr="004D712E">
              <w:rPr>
                <w:sz w:val="36"/>
                <w:szCs w:val="36"/>
              </w:rPr>
              <w:sym w:font="Wingdings" w:char="F06C"/>
            </w:r>
          </w:p>
        </w:tc>
        <w:tc>
          <w:tcPr>
            <w:tcW w:w="567" w:type="dxa"/>
            <w:vAlign w:val="center"/>
          </w:tcPr>
          <w:p w:rsidR="00D202C4" w:rsidRPr="00D76468" w:rsidRDefault="004D712E" w:rsidP="00D76468">
            <w:pPr>
              <w:pStyle w:val="LAABody"/>
              <w:jc w:val="center"/>
              <w:rPr>
                <w:sz w:val="36"/>
                <w:szCs w:val="36"/>
              </w:rPr>
            </w:pPr>
            <w:r w:rsidRPr="004D712E">
              <w:rPr>
                <w:sz w:val="36"/>
                <w:szCs w:val="36"/>
              </w:rPr>
              <w:sym w:font="Wingdings" w:char="F06C"/>
            </w:r>
          </w:p>
        </w:tc>
      </w:tr>
      <w:tr w:rsidR="00D202C4" w:rsidTr="00D76468">
        <w:tc>
          <w:tcPr>
            <w:tcW w:w="3402" w:type="dxa"/>
          </w:tcPr>
          <w:p w:rsidR="00D202C4" w:rsidRPr="00D76468" w:rsidRDefault="00D202C4" w:rsidP="00987E0B">
            <w:pPr>
              <w:pStyle w:val="LAABody"/>
              <w:rPr>
                <w:sz w:val="20"/>
                <w:szCs w:val="20"/>
              </w:rPr>
            </w:pPr>
            <w:r w:rsidRPr="00D76468">
              <w:rPr>
                <w:sz w:val="20"/>
                <w:szCs w:val="20"/>
              </w:rPr>
              <w:t>Unauthorised use of non-educational sites during lessons</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Unauthorised use of mobile phone/digital camera/other mobile device</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Unauthorised use of social media/ messaging apps/personal email</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Unauthorised downloading or uploading of files</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 xml:space="preserve">Allowing others to access </w:t>
            </w:r>
            <w:r w:rsidR="00F30F76" w:rsidRPr="00F30F76">
              <w:rPr>
                <w:sz w:val="20"/>
                <w:szCs w:val="20"/>
              </w:rPr>
              <w:t>[</w:t>
            </w:r>
            <w:r w:rsidR="001B1298" w:rsidRPr="001B1298">
              <w:rPr>
                <w:sz w:val="20"/>
                <w:szCs w:val="20"/>
              </w:rPr>
              <w:t>school/academy</w:t>
            </w:r>
            <w:r w:rsidR="00F30F76" w:rsidRPr="00F30F76">
              <w:rPr>
                <w:sz w:val="20"/>
                <w:szCs w:val="20"/>
              </w:rPr>
              <w:t>]</w:t>
            </w:r>
            <w:r w:rsidR="001B1298" w:rsidRPr="001B1298">
              <w:rPr>
                <w:sz w:val="20"/>
                <w:szCs w:val="20"/>
              </w:rPr>
              <w:t xml:space="preserve"> </w:t>
            </w:r>
            <w:r w:rsidRPr="00D76468">
              <w:rPr>
                <w:sz w:val="20"/>
                <w:szCs w:val="20"/>
              </w:rPr>
              <w:t>network by sharing username and passwords</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 xml:space="preserve">Attempting to access or accessing the </w:t>
            </w:r>
            <w:r w:rsidR="00F30F76" w:rsidRPr="00F30F76">
              <w:rPr>
                <w:sz w:val="20"/>
                <w:szCs w:val="20"/>
              </w:rPr>
              <w:t>[</w:t>
            </w:r>
            <w:r w:rsidR="001B1298" w:rsidRPr="001B1298">
              <w:rPr>
                <w:sz w:val="20"/>
                <w:szCs w:val="20"/>
              </w:rPr>
              <w:t>school/academy</w:t>
            </w:r>
            <w:r w:rsidR="00F30F76" w:rsidRPr="00F30F76">
              <w:rPr>
                <w:sz w:val="20"/>
                <w:szCs w:val="20"/>
              </w:rPr>
              <w:t>]</w:t>
            </w:r>
            <w:r w:rsidR="001B1298" w:rsidRPr="001B1298">
              <w:rPr>
                <w:sz w:val="20"/>
                <w:szCs w:val="20"/>
              </w:rPr>
              <w:t xml:space="preserve"> </w:t>
            </w:r>
            <w:r w:rsidRPr="00D76468">
              <w:rPr>
                <w:sz w:val="20"/>
                <w:szCs w:val="20"/>
              </w:rPr>
              <w:t>network, using another student’s /pupil’s account</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 xml:space="preserve">Attempting to access or accessing the </w:t>
            </w:r>
            <w:r w:rsidR="00F30F76" w:rsidRPr="00F30F76">
              <w:rPr>
                <w:sz w:val="20"/>
                <w:szCs w:val="20"/>
              </w:rPr>
              <w:t>[</w:t>
            </w:r>
            <w:r w:rsidR="001B1298" w:rsidRPr="001B1298">
              <w:rPr>
                <w:sz w:val="20"/>
                <w:szCs w:val="20"/>
              </w:rPr>
              <w:t>school/academy</w:t>
            </w:r>
            <w:r w:rsidR="00F30F76" w:rsidRPr="00F30F76">
              <w:rPr>
                <w:sz w:val="20"/>
                <w:szCs w:val="20"/>
              </w:rPr>
              <w:t>]</w:t>
            </w:r>
            <w:r w:rsidR="001B1298" w:rsidRPr="001B1298">
              <w:rPr>
                <w:sz w:val="20"/>
                <w:szCs w:val="20"/>
              </w:rPr>
              <w:t xml:space="preserve"> </w:t>
            </w:r>
            <w:r w:rsidRPr="00D76468">
              <w:rPr>
                <w:sz w:val="20"/>
                <w:szCs w:val="20"/>
              </w:rPr>
              <w:t>network, using the account of a member of staff</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Corrupting or destroying the data of other users</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Sending an email, text or message that is regarded as offensive, harassment or of a bullying nature</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lastRenderedPageBreak/>
              <w:t>Continued infringements of the above, following previous warnings or sanctions</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Actions which could bring the school into disrepute or breach the integrity of the ethos of the school</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Using proxy sites or other means to subvert the school’s/academy’s filtering system</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Accidentally accessing offensive or pornographic material and failing to report the incident</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sz w:val="20"/>
                <w:szCs w:val="20"/>
              </w:rPr>
              <w:t>Deliberately accessing or trying to access offensive or pornographic material</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r w:rsidR="00D202C4" w:rsidTr="00D76468">
        <w:tc>
          <w:tcPr>
            <w:tcW w:w="3402" w:type="dxa"/>
          </w:tcPr>
          <w:p w:rsidR="00D202C4" w:rsidRPr="00D76468" w:rsidRDefault="00D202C4" w:rsidP="00987E0B">
            <w:pPr>
              <w:pStyle w:val="LAABody"/>
              <w:rPr>
                <w:sz w:val="20"/>
                <w:szCs w:val="20"/>
              </w:rPr>
            </w:pPr>
            <w:r w:rsidRPr="00D76468">
              <w:rPr>
                <w:noProof/>
                <w:sz w:val="20"/>
                <w:szCs w:val="20"/>
              </w:rPr>
              <mc:AlternateContent>
                <mc:Choice Requires="wps">
                  <w:drawing>
                    <wp:anchor distT="0" distB="0" distL="114300" distR="114300" simplePos="0" relativeHeight="251724800" behindDoc="0" locked="0" layoutInCell="1" allowOverlap="1" wp14:anchorId="6C1C1C79" wp14:editId="0D7D31EA">
                      <wp:simplePos x="0" y="0"/>
                      <wp:positionH relativeFrom="column">
                        <wp:posOffset>-1829435</wp:posOffset>
                      </wp:positionH>
                      <wp:positionV relativeFrom="paragraph">
                        <wp:posOffset>949325</wp:posOffset>
                      </wp:positionV>
                      <wp:extent cx="800100" cy="571500"/>
                      <wp:effectExtent l="254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B3" w:rsidRDefault="000311B3" w:rsidP="00FC4997">
                                  <w:pPr>
                                    <w:jc w:val="center"/>
                                  </w:pPr>
                                  <w:r>
                                    <w:rPr>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144.05pt;margin-top:74.75pt;width:63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jtw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" filled="f" stroked="f">
                      <v:textbox>
                        <w:txbxContent>
                          <w:p w:rsidR="000311B3" w:rsidRDefault="000311B3" w:rsidP="00FC4997">
                            <w:pPr>
                              <w:jc w:val="center"/>
                            </w:pPr>
                            <w:r>
                              <w:rPr>
                                <w:color w:val="FFFFFF"/>
                                <w:sz w:val="60"/>
                              </w:rPr>
                              <w:t>21</w:t>
                            </w:r>
                          </w:p>
                        </w:txbxContent>
                      </v:textbox>
                    </v:shape>
                  </w:pict>
                </mc:Fallback>
              </mc:AlternateContent>
            </w:r>
            <w:r w:rsidRPr="00D76468">
              <w:rPr>
                <w:sz w:val="20"/>
                <w:szCs w:val="20"/>
              </w:rPr>
              <w:t>Receipt or transmission of material that infringes the copyright of another person or infringes the Data Protection Act</w:t>
            </w:r>
          </w:p>
        </w:tc>
        <w:tc>
          <w:tcPr>
            <w:tcW w:w="709"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c>
          <w:tcPr>
            <w:tcW w:w="567" w:type="dxa"/>
            <w:vAlign w:val="center"/>
          </w:tcPr>
          <w:p w:rsidR="00D202C4" w:rsidRPr="00D76468" w:rsidRDefault="00D202C4">
            <w:pPr>
              <w:pStyle w:val="LAABody"/>
              <w:jc w:val="center"/>
              <w:rPr>
                <w:sz w:val="36"/>
                <w:szCs w:val="36"/>
              </w:rPr>
            </w:pPr>
          </w:p>
        </w:tc>
      </w:tr>
    </w:tbl>
    <w:p w:rsidR="00F2439C" w:rsidRDefault="00F2439C">
      <w:pPr>
        <w:spacing w:after="0" w:line="240" w:lineRule="auto"/>
        <w:rPr>
          <w:b/>
          <w:bCs/>
          <w:color w:val="33599B"/>
          <w:sz w:val="28"/>
          <w:szCs w:val="26"/>
        </w:rPr>
      </w:pPr>
      <w:bookmarkStart w:id="39" w:name="_Toc380998339"/>
      <w:r>
        <w:br w:type="page"/>
      </w:r>
    </w:p>
    <w:p w:rsidR="00337246" w:rsidRDefault="00FC4997" w:rsidP="00F853E1">
      <w:pPr>
        <w:pStyle w:val="Heading3"/>
      </w:pPr>
      <w:r w:rsidRPr="004D693F">
        <w:lastRenderedPageBreak/>
        <w:t>A</w:t>
      </w:r>
      <w:r>
        <w:t>ppendi</w:t>
      </w:r>
      <w:r w:rsidR="0036180E">
        <w:t>ces</w:t>
      </w:r>
      <w:bookmarkEnd w:id="39"/>
    </w:p>
    <w:p w:rsidR="00337246" w:rsidRDefault="00FC4997" w:rsidP="000904F3">
      <w:pPr>
        <w:pStyle w:val="LAABody"/>
      </w:pPr>
      <w:r>
        <w:t>Copies of the more detailed template policies and agreements, contained in the appendix, can be downloaded from:</w:t>
      </w:r>
    </w:p>
    <w:p w:rsidR="00F2439C" w:rsidRDefault="00F2439C" w:rsidP="000904F3">
      <w:pPr>
        <w:pStyle w:val="LAABody"/>
      </w:pPr>
      <w:r>
        <w:t>[Insert list of appendices]</w:t>
      </w:r>
    </w:p>
    <w:p w:rsidR="00C036FA" w:rsidRDefault="00C036FA" w:rsidP="000904F3">
      <w:pPr>
        <w:pStyle w:val="LAABody"/>
      </w:pPr>
      <w:r>
        <w:t>[Insert list of suggested appendices]</w:t>
      </w:r>
    </w:p>
    <w:p w:rsidR="00FC4997" w:rsidRDefault="00FC4997" w:rsidP="00F853E1">
      <w:pPr>
        <w:pStyle w:val="Heading3"/>
      </w:pPr>
    </w:p>
    <w:p w:rsidR="00F2439C" w:rsidRDefault="00F2439C" w:rsidP="00D76468">
      <w:pPr>
        <w:pStyle w:val="Heading3"/>
      </w:pPr>
      <w:r>
        <w:t>Change control</w:t>
      </w:r>
    </w:p>
    <w:p w:rsidR="00F2439C" w:rsidRPr="00F2439C" w:rsidRDefault="00F2439C" w:rsidP="00D76468">
      <w:r>
        <w:t xml:space="preserve">This policy is subject </w:t>
      </w:r>
      <w:proofErr w:type="spellStart"/>
      <w:r>
        <w:t>tochnage</w:t>
      </w:r>
      <w:proofErr w:type="spellEnd"/>
      <w:r>
        <w:t xml:space="preserve"> control.  Major revisions are listed here.</w:t>
      </w:r>
    </w:p>
    <w:tbl>
      <w:tblPr>
        <w:tblW w:w="0" w:type="auto"/>
        <w:tblInd w:w="108" w:type="dxa"/>
        <w:tblBorders>
          <w:top w:val="single" w:sz="4" w:space="0" w:color="33599B"/>
          <w:left w:val="single" w:sz="4" w:space="0" w:color="33599B"/>
          <w:bottom w:val="single" w:sz="4" w:space="0" w:color="33599B"/>
          <w:right w:val="single" w:sz="4" w:space="0" w:color="33599B"/>
          <w:insideH w:val="single" w:sz="4" w:space="0" w:color="33599B"/>
          <w:insideV w:val="single" w:sz="4" w:space="0" w:color="33599B"/>
        </w:tblBorders>
        <w:tblLook w:val="00A0" w:firstRow="1" w:lastRow="0" w:firstColumn="1" w:lastColumn="0" w:noHBand="0" w:noVBand="0"/>
      </w:tblPr>
      <w:tblGrid>
        <w:gridCol w:w="1023"/>
        <w:gridCol w:w="1519"/>
        <w:gridCol w:w="988"/>
        <w:gridCol w:w="5565"/>
      </w:tblGrid>
      <w:tr w:rsidR="00DF3C97" w:rsidRPr="00A07BFA" w:rsidTr="00DF3C97">
        <w:tc>
          <w:tcPr>
            <w:tcW w:w="1023" w:type="dxa"/>
            <w:shd w:val="clear" w:color="auto" w:fill="33599B"/>
          </w:tcPr>
          <w:p w:rsidR="00DF3C97" w:rsidRPr="00890F92" w:rsidRDefault="00DF3C97" w:rsidP="00DF3C97">
            <w:pPr>
              <w:pStyle w:val="SMBCTable"/>
              <w:rPr>
                <w:b/>
                <w:bCs/>
                <w:color w:val="FFFFFF"/>
              </w:rPr>
            </w:pPr>
            <w:r w:rsidRPr="00890F92">
              <w:rPr>
                <w:b/>
                <w:bCs/>
                <w:color w:val="FFFFFF"/>
              </w:rPr>
              <w:t>Version</w:t>
            </w:r>
          </w:p>
        </w:tc>
        <w:tc>
          <w:tcPr>
            <w:tcW w:w="1519" w:type="dxa"/>
            <w:shd w:val="clear" w:color="auto" w:fill="33599B"/>
          </w:tcPr>
          <w:p w:rsidR="00DF3C97" w:rsidRPr="00890F92" w:rsidRDefault="00DF3C97" w:rsidP="00DF3C97">
            <w:pPr>
              <w:pStyle w:val="SMBCTable"/>
              <w:rPr>
                <w:b/>
                <w:bCs/>
                <w:color w:val="FFFFFF"/>
              </w:rPr>
            </w:pPr>
            <w:r w:rsidRPr="00890F92">
              <w:rPr>
                <w:b/>
                <w:bCs/>
                <w:color w:val="FFFFFF"/>
              </w:rPr>
              <w:t>Date</w:t>
            </w:r>
          </w:p>
        </w:tc>
        <w:tc>
          <w:tcPr>
            <w:tcW w:w="988" w:type="dxa"/>
            <w:shd w:val="clear" w:color="auto" w:fill="33599B"/>
          </w:tcPr>
          <w:p w:rsidR="00DF3C97" w:rsidRPr="00890F92" w:rsidRDefault="00DF3C97" w:rsidP="00DF3C97">
            <w:pPr>
              <w:pStyle w:val="SMBCTable"/>
              <w:rPr>
                <w:b/>
                <w:bCs/>
                <w:color w:val="FFFFFF"/>
              </w:rPr>
            </w:pPr>
            <w:r w:rsidRPr="00890F92">
              <w:rPr>
                <w:b/>
                <w:bCs/>
                <w:color w:val="FFFFFF"/>
              </w:rPr>
              <w:t>Owner</w:t>
            </w:r>
          </w:p>
        </w:tc>
        <w:tc>
          <w:tcPr>
            <w:tcW w:w="5565" w:type="dxa"/>
            <w:shd w:val="clear" w:color="auto" w:fill="33599B"/>
          </w:tcPr>
          <w:p w:rsidR="00DF3C97" w:rsidRPr="00890F92" w:rsidRDefault="00DF3C97" w:rsidP="00DF3C97">
            <w:pPr>
              <w:pStyle w:val="SMBCTable"/>
              <w:rPr>
                <w:b/>
                <w:bCs/>
                <w:color w:val="FFFFFF"/>
              </w:rPr>
            </w:pPr>
            <w:r w:rsidRPr="00890F92">
              <w:rPr>
                <w:b/>
                <w:bCs/>
                <w:color w:val="FFFFFF"/>
              </w:rPr>
              <w:t>Comments</w:t>
            </w:r>
          </w:p>
        </w:tc>
      </w:tr>
      <w:tr w:rsidR="00DF3C97" w:rsidRPr="00A07BFA" w:rsidTr="00DF3C97">
        <w:tc>
          <w:tcPr>
            <w:tcW w:w="1023" w:type="dxa"/>
            <w:shd w:val="clear" w:color="auto" w:fill="auto"/>
          </w:tcPr>
          <w:p w:rsidR="00DF3C97" w:rsidRPr="00890F92" w:rsidRDefault="00DF3C97" w:rsidP="00DF3C97">
            <w:pPr>
              <w:pStyle w:val="SMBCTable"/>
              <w:jc w:val="center"/>
              <w:rPr>
                <w:color w:val="33599B"/>
              </w:rPr>
            </w:pPr>
          </w:p>
        </w:tc>
        <w:tc>
          <w:tcPr>
            <w:tcW w:w="1519" w:type="dxa"/>
            <w:shd w:val="clear" w:color="auto" w:fill="auto"/>
          </w:tcPr>
          <w:p w:rsidR="00DF3C97" w:rsidRPr="00890F92" w:rsidRDefault="00DF3C97" w:rsidP="00DF3C97">
            <w:pPr>
              <w:pStyle w:val="SMBCTable"/>
              <w:rPr>
                <w:color w:val="33599B"/>
              </w:rPr>
            </w:pPr>
          </w:p>
        </w:tc>
        <w:tc>
          <w:tcPr>
            <w:tcW w:w="988" w:type="dxa"/>
          </w:tcPr>
          <w:p w:rsidR="00DF3C97" w:rsidRPr="00890F92" w:rsidRDefault="00DF3C97" w:rsidP="00DF3C97">
            <w:pPr>
              <w:pStyle w:val="SMBCTable"/>
              <w:jc w:val="center"/>
              <w:rPr>
                <w:color w:val="33599B"/>
              </w:rPr>
            </w:pPr>
          </w:p>
        </w:tc>
        <w:tc>
          <w:tcPr>
            <w:tcW w:w="5565" w:type="dxa"/>
            <w:shd w:val="clear" w:color="auto" w:fill="auto"/>
          </w:tcPr>
          <w:p w:rsidR="00DF3C97" w:rsidRPr="0067267D" w:rsidRDefault="00DF3C97" w:rsidP="00DF3C97">
            <w:pPr>
              <w:pStyle w:val="SMBCTable"/>
              <w:rPr>
                <w:color w:val="33599B"/>
              </w:rPr>
            </w:pPr>
          </w:p>
        </w:tc>
      </w:tr>
      <w:tr w:rsidR="00DF3C97" w:rsidRPr="00A07BFA" w:rsidTr="00DF3C97">
        <w:tc>
          <w:tcPr>
            <w:tcW w:w="1023" w:type="dxa"/>
            <w:shd w:val="clear" w:color="auto" w:fill="auto"/>
          </w:tcPr>
          <w:p w:rsidR="00DF3C97" w:rsidRDefault="00DF3C97" w:rsidP="00DF3C97">
            <w:pPr>
              <w:pStyle w:val="SMBCTable"/>
              <w:jc w:val="center"/>
              <w:rPr>
                <w:color w:val="33599B"/>
              </w:rPr>
            </w:pPr>
          </w:p>
        </w:tc>
        <w:tc>
          <w:tcPr>
            <w:tcW w:w="1519" w:type="dxa"/>
            <w:shd w:val="clear" w:color="auto" w:fill="auto"/>
          </w:tcPr>
          <w:p w:rsidR="00DF3C97" w:rsidRDefault="00DF3C97" w:rsidP="00DF3C97">
            <w:pPr>
              <w:pStyle w:val="SMBCTable"/>
              <w:rPr>
                <w:color w:val="33599B"/>
              </w:rPr>
            </w:pPr>
          </w:p>
        </w:tc>
        <w:tc>
          <w:tcPr>
            <w:tcW w:w="988" w:type="dxa"/>
          </w:tcPr>
          <w:p w:rsidR="00DF3C97" w:rsidRDefault="00DF3C97" w:rsidP="00DF3C97">
            <w:pPr>
              <w:pStyle w:val="SMBCTable"/>
              <w:jc w:val="center"/>
              <w:rPr>
                <w:color w:val="33599B"/>
              </w:rPr>
            </w:pPr>
          </w:p>
        </w:tc>
        <w:tc>
          <w:tcPr>
            <w:tcW w:w="5565" w:type="dxa"/>
            <w:shd w:val="clear" w:color="auto" w:fill="auto"/>
          </w:tcPr>
          <w:p w:rsidR="00DF3C97" w:rsidRDefault="00DF3C97" w:rsidP="00DF3C97">
            <w:pPr>
              <w:pStyle w:val="SMBCTable"/>
              <w:rPr>
                <w:color w:val="33599B"/>
              </w:rPr>
            </w:pPr>
          </w:p>
        </w:tc>
      </w:tr>
      <w:tr w:rsidR="00DF3C97" w:rsidRPr="00A07BFA" w:rsidTr="00DF3C97">
        <w:tc>
          <w:tcPr>
            <w:tcW w:w="1023" w:type="dxa"/>
            <w:shd w:val="clear" w:color="auto" w:fill="auto"/>
          </w:tcPr>
          <w:p w:rsidR="00DF3C97" w:rsidRPr="00890F92" w:rsidRDefault="00DF3C97" w:rsidP="00DF3C97">
            <w:pPr>
              <w:pStyle w:val="SMBCTable"/>
              <w:jc w:val="center"/>
              <w:rPr>
                <w:color w:val="33599B"/>
              </w:rPr>
            </w:pPr>
          </w:p>
        </w:tc>
        <w:tc>
          <w:tcPr>
            <w:tcW w:w="1519" w:type="dxa"/>
            <w:shd w:val="clear" w:color="auto" w:fill="auto"/>
          </w:tcPr>
          <w:p w:rsidR="00DF3C97" w:rsidRPr="00890F92" w:rsidRDefault="00DF3C97" w:rsidP="00DF3C97">
            <w:pPr>
              <w:pStyle w:val="SMBCTable"/>
              <w:rPr>
                <w:color w:val="33599B"/>
              </w:rPr>
            </w:pPr>
          </w:p>
        </w:tc>
        <w:tc>
          <w:tcPr>
            <w:tcW w:w="988" w:type="dxa"/>
          </w:tcPr>
          <w:p w:rsidR="00DF3C97" w:rsidRPr="00890F92" w:rsidRDefault="00DF3C97" w:rsidP="00DF3C97">
            <w:pPr>
              <w:pStyle w:val="SMBCTable"/>
              <w:jc w:val="center"/>
              <w:rPr>
                <w:color w:val="33599B"/>
              </w:rPr>
            </w:pPr>
          </w:p>
        </w:tc>
        <w:tc>
          <w:tcPr>
            <w:tcW w:w="5565" w:type="dxa"/>
            <w:shd w:val="clear" w:color="auto" w:fill="auto"/>
          </w:tcPr>
          <w:p w:rsidR="00DF3C97" w:rsidRPr="00890F92" w:rsidRDefault="00DF3C97" w:rsidP="00DF3C97">
            <w:pPr>
              <w:pStyle w:val="SMBCTable"/>
              <w:rPr>
                <w:color w:val="33599B"/>
              </w:rPr>
            </w:pPr>
          </w:p>
        </w:tc>
      </w:tr>
      <w:tr w:rsidR="00DF3C97" w:rsidRPr="00A07BFA" w:rsidTr="00DF3C97">
        <w:tc>
          <w:tcPr>
            <w:tcW w:w="1023" w:type="dxa"/>
            <w:shd w:val="clear" w:color="auto" w:fill="auto"/>
          </w:tcPr>
          <w:p w:rsidR="00DF3C97" w:rsidRPr="00890F92" w:rsidRDefault="00DF3C97" w:rsidP="00DF3C97">
            <w:pPr>
              <w:pStyle w:val="SMBCTable"/>
              <w:jc w:val="center"/>
              <w:rPr>
                <w:color w:val="33599B"/>
              </w:rPr>
            </w:pPr>
          </w:p>
        </w:tc>
        <w:tc>
          <w:tcPr>
            <w:tcW w:w="1519" w:type="dxa"/>
            <w:shd w:val="clear" w:color="auto" w:fill="auto"/>
          </w:tcPr>
          <w:p w:rsidR="00DF3C97" w:rsidRPr="00890F92" w:rsidRDefault="00DF3C97" w:rsidP="00DF3C97">
            <w:pPr>
              <w:pStyle w:val="SMBCTable"/>
              <w:rPr>
                <w:color w:val="33599B"/>
              </w:rPr>
            </w:pPr>
          </w:p>
        </w:tc>
        <w:tc>
          <w:tcPr>
            <w:tcW w:w="988" w:type="dxa"/>
          </w:tcPr>
          <w:p w:rsidR="00DF3C97" w:rsidRPr="00890F92" w:rsidRDefault="00DF3C97" w:rsidP="00DF3C97">
            <w:pPr>
              <w:pStyle w:val="SMBCTable"/>
              <w:jc w:val="center"/>
              <w:rPr>
                <w:color w:val="33599B"/>
              </w:rPr>
            </w:pPr>
          </w:p>
        </w:tc>
        <w:tc>
          <w:tcPr>
            <w:tcW w:w="5565" w:type="dxa"/>
            <w:shd w:val="clear" w:color="auto" w:fill="auto"/>
          </w:tcPr>
          <w:p w:rsidR="00DF3C97" w:rsidRPr="00890F92" w:rsidRDefault="00DF3C97" w:rsidP="00DF3C97">
            <w:pPr>
              <w:pStyle w:val="SMBCTable"/>
              <w:rPr>
                <w:color w:val="33599B"/>
              </w:rPr>
            </w:pPr>
          </w:p>
        </w:tc>
      </w:tr>
      <w:tr w:rsidR="00DF3C97" w:rsidRPr="00A07BFA" w:rsidTr="00DF3C97">
        <w:tc>
          <w:tcPr>
            <w:tcW w:w="1023" w:type="dxa"/>
            <w:shd w:val="clear" w:color="auto" w:fill="auto"/>
          </w:tcPr>
          <w:p w:rsidR="00DF3C97" w:rsidRDefault="00DF3C97" w:rsidP="00DF3C97">
            <w:pPr>
              <w:pStyle w:val="SMBCTable"/>
              <w:jc w:val="center"/>
              <w:rPr>
                <w:color w:val="33599B"/>
              </w:rPr>
            </w:pPr>
          </w:p>
        </w:tc>
        <w:tc>
          <w:tcPr>
            <w:tcW w:w="1519" w:type="dxa"/>
            <w:shd w:val="clear" w:color="auto" w:fill="auto"/>
          </w:tcPr>
          <w:p w:rsidR="00DF3C97" w:rsidRDefault="00DF3C97" w:rsidP="00DF3C97">
            <w:pPr>
              <w:pStyle w:val="SMBCTable"/>
              <w:rPr>
                <w:color w:val="33599B"/>
              </w:rPr>
            </w:pPr>
          </w:p>
        </w:tc>
        <w:tc>
          <w:tcPr>
            <w:tcW w:w="988" w:type="dxa"/>
          </w:tcPr>
          <w:p w:rsidR="00DF3C97" w:rsidRDefault="00DF3C97" w:rsidP="00DF3C97">
            <w:pPr>
              <w:pStyle w:val="SMBCTable"/>
              <w:jc w:val="center"/>
              <w:rPr>
                <w:color w:val="33599B"/>
              </w:rPr>
            </w:pPr>
          </w:p>
        </w:tc>
        <w:tc>
          <w:tcPr>
            <w:tcW w:w="5565" w:type="dxa"/>
            <w:shd w:val="clear" w:color="auto" w:fill="auto"/>
          </w:tcPr>
          <w:p w:rsidR="00DF3C97" w:rsidRDefault="00DF3C97" w:rsidP="00DF3C97">
            <w:pPr>
              <w:pStyle w:val="SMBCTable"/>
              <w:rPr>
                <w:color w:val="33599B"/>
              </w:rPr>
            </w:pPr>
          </w:p>
        </w:tc>
      </w:tr>
    </w:tbl>
    <w:p w:rsidR="00C81744" w:rsidRPr="00A07BFA" w:rsidRDefault="00C81744" w:rsidP="00D76468">
      <w:pPr>
        <w:pStyle w:val="LAABody"/>
      </w:pPr>
      <w:bookmarkStart w:id="40" w:name="_DV_M1"/>
      <w:bookmarkStart w:id="41" w:name="_DV_M3"/>
      <w:bookmarkStart w:id="42" w:name="_DV_M4"/>
      <w:bookmarkStart w:id="43" w:name="_DV_M9"/>
      <w:bookmarkStart w:id="44" w:name="_DV_M10"/>
      <w:bookmarkStart w:id="45" w:name="_DV_M13"/>
      <w:bookmarkStart w:id="46" w:name="_DV_M14"/>
      <w:bookmarkStart w:id="47" w:name="_DV_M15"/>
      <w:bookmarkStart w:id="48" w:name="_DV_M20"/>
      <w:bookmarkStart w:id="49" w:name="_DV_M23"/>
      <w:bookmarkStart w:id="50" w:name="_DV_M24"/>
      <w:bookmarkStart w:id="51" w:name="_DV_M25"/>
      <w:bookmarkStart w:id="52" w:name="_DV_M27"/>
      <w:bookmarkStart w:id="53" w:name="_DV_M28"/>
      <w:bookmarkStart w:id="54" w:name="_DV_M29"/>
      <w:bookmarkStart w:id="55" w:name="_DV_M33"/>
      <w:bookmarkStart w:id="56" w:name="_DV_M37"/>
      <w:bookmarkStart w:id="57" w:name="_DV_M38"/>
      <w:bookmarkStart w:id="58" w:name="_DV_M39"/>
      <w:bookmarkStart w:id="59" w:name="_DV_M41"/>
      <w:bookmarkStart w:id="60" w:name="_DV_M42"/>
      <w:bookmarkStart w:id="61" w:name="_DV_M43"/>
      <w:bookmarkStart w:id="62" w:name="_DV_M47"/>
      <w:bookmarkStart w:id="63" w:name="_DV_M0"/>
      <w:bookmarkStart w:id="64" w:name="_DV_M49"/>
      <w:bookmarkStart w:id="65" w:name="_DV_M52"/>
      <w:bookmarkStart w:id="66" w:name="_DV_M55"/>
      <w:bookmarkStart w:id="67" w:name="_DV_M56"/>
      <w:bookmarkStart w:id="68" w:name="_DV_M58"/>
      <w:bookmarkStart w:id="69" w:name="_DV_M59"/>
      <w:bookmarkStart w:id="70" w:name="_DV_M61"/>
      <w:bookmarkStart w:id="71" w:name="_DV_M62"/>
      <w:bookmarkStart w:id="72" w:name="_DV_M63"/>
      <w:bookmarkStart w:id="73" w:name="_DV_M65"/>
      <w:bookmarkStart w:id="74" w:name="_DV_M67"/>
      <w:bookmarkStart w:id="75" w:name="_DV_M68"/>
      <w:bookmarkStart w:id="76" w:name="_DV_M69"/>
      <w:bookmarkStart w:id="77" w:name="_DV_M70"/>
      <w:bookmarkStart w:id="78" w:name="_DV_M71"/>
      <w:bookmarkStart w:id="79" w:name="_DV_M72"/>
      <w:bookmarkStart w:id="80" w:name="_DV_M73"/>
      <w:bookmarkStart w:id="81" w:name="_DV_M76"/>
      <w:bookmarkStart w:id="82" w:name="_DV_M77"/>
      <w:bookmarkStart w:id="83" w:name="_DV_M78"/>
      <w:bookmarkStart w:id="84" w:name="_DV_M79"/>
      <w:bookmarkStart w:id="85" w:name="_DV_M83"/>
      <w:bookmarkStart w:id="86" w:name="_DV_M84"/>
      <w:bookmarkStart w:id="87" w:name="_DV_M85"/>
      <w:bookmarkStart w:id="88" w:name="_DV_M92"/>
      <w:bookmarkStart w:id="89" w:name="_DV_M94"/>
      <w:bookmarkStart w:id="90" w:name="_DV_M95"/>
      <w:bookmarkStart w:id="91" w:name="_DV_M96"/>
      <w:bookmarkStart w:id="92" w:name="_DV_M97"/>
      <w:bookmarkStart w:id="93" w:name="_DV_M98"/>
      <w:bookmarkStart w:id="94" w:name="_DV_M99"/>
      <w:bookmarkStart w:id="95" w:name="_DV_M100"/>
      <w:bookmarkStart w:id="96" w:name="_DV_M101"/>
      <w:bookmarkStart w:id="97" w:name="_DV_C80"/>
      <w:bookmarkStart w:id="98" w:name="_DV_M103"/>
      <w:bookmarkStart w:id="99" w:name="_DV_C83"/>
      <w:bookmarkStart w:id="100" w:name=""/>
      <w:bookmarkStart w:id="101" w:name="_DV_M104"/>
      <w:bookmarkStart w:id="102" w:name="_DV_C86"/>
      <w:bookmarkStart w:id="103" w:name="_DV_M105"/>
      <w:bookmarkStart w:id="104" w:name="_DV_M106"/>
      <w:bookmarkStart w:id="105" w:name="_DV_M107"/>
      <w:bookmarkStart w:id="106" w:name="_DV_M108"/>
      <w:bookmarkStart w:id="107" w:name="_DV_M109"/>
      <w:bookmarkStart w:id="108" w:name="_DV_M110"/>
      <w:bookmarkStart w:id="109" w:name="_DV_M111"/>
      <w:bookmarkStart w:id="110" w:name="_DV_M112"/>
      <w:bookmarkStart w:id="111" w:name="_DV_M113"/>
      <w:bookmarkStart w:id="112" w:name="_DV_M114"/>
      <w:bookmarkStart w:id="113" w:name="_DV_M116"/>
      <w:bookmarkStart w:id="114" w:name="_DV_M117"/>
      <w:bookmarkStart w:id="115" w:name="_DV_M124"/>
      <w:bookmarkStart w:id="116" w:name="_DV_M125"/>
      <w:bookmarkStart w:id="117" w:name="_DV_M128"/>
      <w:bookmarkStart w:id="118" w:name="_DV_M131"/>
      <w:bookmarkStart w:id="119" w:name="_DV_M132"/>
      <w:bookmarkStart w:id="120" w:name="_DV_M133"/>
      <w:bookmarkStart w:id="121" w:name="_DV_M134"/>
      <w:bookmarkStart w:id="122" w:name="_DV_M135"/>
      <w:bookmarkStart w:id="123" w:name="_DV_M136"/>
      <w:bookmarkStart w:id="124" w:name="_DV_M137"/>
      <w:bookmarkStart w:id="125" w:name="_DV_M138"/>
      <w:bookmarkStart w:id="126" w:name="_DV_M140"/>
      <w:bookmarkStart w:id="127" w:name="_DV_M143"/>
      <w:bookmarkStart w:id="128" w:name="_DV_M144"/>
      <w:bookmarkStart w:id="129" w:name="_DV_M145"/>
      <w:bookmarkStart w:id="130" w:name="_DV_M146"/>
      <w:bookmarkStart w:id="131" w:name="_DV_M147"/>
      <w:bookmarkStart w:id="132" w:name="_DV_M148"/>
      <w:bookmarkStart w:id="133" w:name="_DV_M150"/>
      <w:bookmarkStart w:id="134" w:name="_DV_M152"/>
      <w:bookmarkStart w:id="135" w:name="_DV_M153"/>
      <w:bookmarkStart w:id="136" w:name="_DV_M154"/>
      <w:bookmarkStart w:id="137" w:name="_DV_M155"/>
      <w:bookmarkStart w:id="138" w:name="_DV_M156"/>
      <w:bookmarkStart w:id="139" w:name="_DV_M157"/>
      <w:bookmarkStart w:id="140" w:name="_DV_M158"/>
      <w:bookmarkStart w:id="141" w:name="_DV_M159"/>
      <w:bookmarkStart w:id="142" w:name="_DV_M160"/>
      <w:bookmarkStart w:id="143" w:name="_DV_M161"/>
      <w:bookmarkStart w:id="144" w:name="_DV_M162"/>
      <w:bookmarkStart w:id="145" w:name="_DV_M165"/>
      <w:bookmarkStart w:id="146" w:name="_DV_M167"/>
      <w:bookmarkStart w:id="147" w:name="_DV_M168"/>
      <w:bookmarkStart w:id="148" w:name="_DV_M169"/>
      <w:bookmarkStart w:id="149" w:name="_DV_M173"/>
      <w:bookmarkStart w:id="150" w:name="_DV_M175"/>
      <w:bookmarkStart w:id="151" w:name="_DV_M176"/>
      <w:bookmarkStart w:id="152" w:name="_DV_M177"/>
      <w:bookmarkStart w:id="153" w:name="_DV_M178"/>
      <w:bookmarkStart w:id="154" w:name="_DV_M179"/>
      <w:bookmarkStart w:id="155" w:name="_DV_M180"/>
      <w:bookmarkStart w:id="156" w:name="_DV_M181"/>
      <w:bookmarkStart w:id="157" w:name="_DV_M182"/>
      <w:bookmarkStart w:id="158" w:name="_DV_M183"/>
      <w:bookmarkStart w:id="159" w:name="_DV_M18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4"/>
    </w:p>
    <w:sectPr w:rsidR="00C81744" w:rsidRPr="00A07BFA" w:rsidSect="00D76468">
      <w:pgSz w:w="11909" w:h="16834" w:code="9"/>
      <w:pgMar w:top="1361" w:right="1559" w:bottom="1474" w:left="1361" w:header="737"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BE" w:rsidRDefault="005375BE">
      <w:r>
        <w:separator/>
      </w:r>
    </w:p>
  </w:endnote>
  <w:endnote w:type="continuationSeparator" w:id="0">
    <w:p w:rsidR="005375BE" w:rsidRDefault="0053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B3" w:rsidRDefault="000311B3" w:rsidP="00121FB5">
    <w:pPr>
      <w:pStyle w:val="Footer"/>
      <w:tabs>
        <w:tab w:val="clear" w:pos="4593"/>
      </w:tabs>
    </w:pPr>
    <w:r w:rsidRPr="00745945">
      <w:rPr>
        <w:b/>
        <w:bCs/>
        <w:sz w:val="24"/>
        <w:szCs w:val="24"/>
      </w:rPr>
      <w:fldChar w:fldCharType="begin"/>
    </w:r>
    <w:r w:rsidRPr="00745945">
      <w:rPr>
        <w:b/>
        <w:bCs/>
        <w:sz w:val="24"/>
        <w:szCs w:val="24"/>
      </w:rPr>
      <w:instrText xml:space="preserve"> PAGE   \* MERGEFORMAT </w:instrText>
    </w:r>
    <w:r w:rsidRPr="00745945">
      <w:rPr>
        <w:b/>
        <w:bCs/>
        <w:sz w:val="24"/>
        <w:szCs w:val="24"/>
      </w:rPr>
      <w:fldChar w:fldCharType="separate"/>
    </w:r>
    <w:r w:rsidR="00D76468">
      <w:rPr>
        <w:b/>
        <w:bCs/>
        <w:noProof/>
        <w:sz w:val="24"/>
        <w:szCs w:val="24"/>
      </w:rPr>
      <w:t>8</w:t>
    </w:r>
    <w:r w:rsidRPr="00745945">
      <w:rPr>
        <w:b/>
        <w:bCs/>
        <w:sz w:val="24"/>
        <w:szCs w:val="24"/>
      </w:rPr>
      <w:fldChar w:fldCharType="end"/>
    </w:r>
    <w:r>
      <w:tab/>
    </w:r>
    <w:fldSimple w:instr=" FILENAME   \* MERGEFORMAT ">
      <w:r w:rsidR="00635695">
        <w:rPr>
          <w:noProof/>
        </w:rPr>
        <w:t>SMBCEsafetyFrameworkPolicyPart1V03a.docx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B3" w:rsidRPr="00745945" w:rsidRDefault="00972930" w:rsidP="00121FB5">
    <w:pPr>
      <w:pStyle w:val="Footer"/>
      <w:tabs>
        <w:tab w:val="clear" w:pos="4593"/>
      </w:tabs>
      <w:rPr>
        <w:b/>
        <w:bCs/>
        <w:sz w:val="24"/>
        <w:szCs w:val="24"/>
      </w:rPr>
    </w:pPr>
    <w:fldSimple w:instr=" FILENAME   \* MERGEFORMAT ">
      <w:r w:rsidR="00635695">
        <w:rPr>
          <w:noProof/>
        </w:rPr>
        <w:t>SMBCEsafetyFrameworkPolicyPart1V03a.docx</w:t>
      </w:r>
    </w:fldSimple>
    <w:r w:rsidR="000311B3">
      <w:tab/>
    </w:r>
    <w:r w:rsidR="000311B3" w:rsidRPr="00745945">
      <w:rPr>
        <w:b/>
        <w:bCs/>
        <w:sz w:val="24"/>
        <w:szCs w:val="24"/>
      </w:rPr>
      <w:fldChar w:fldCharType="begin"/>
    </w:r>
    <w:r w:rsidR="000311B3" w:rsidRPr="00745945">
      <w:rPr>
        <w:b/>
        <w:bCs/>
        <w:sz w:val="24"/>
        <w:szCs w:val="24"/>
      </w:rPr>
      <w:instrText xml:space="preserve"> PAGE   \* MERGEFORMAT </w:instrText>
    </w:r>
    <w:r w:rsidR="000311B3" w:rsidRPr="00745945">
      <w:rPr>
        <w:b/>
        <w:bCs/>
        <w:sz w:val="24"/>
        <w:szCs w:val="24"/>
      </w:rPr>
      <w:fldChar w:fldCharType="separate"/>
    </w:r>
    <w:r w:rsidR="00D76468">
      <w:rPr>
        <w:b/>
        <w:bCs/>
        <w:noProof/>
        <w:sz w:val="24"/>
        <w:szCs w:val="24"/>
      </w:rPr>
      <w:t>31</w:t>
    </w:r>
    <w:r w:rsidR="000311B3" w:rsidRPr="00745945">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B3" w:rsidRDefault="00972930">
    <w:pPr>
      <w:pStyle w:val="Footer"/>
    </w:pPr>
    <w:fldSimple w:instr=" FILENAME   \* MERGEFORMAT ">
      <w:r w:rsidR="00635695">
        <w:rPr>
          <w:noProof/>
        </w:rPr>
        <w:t>SMBCEsafetyFrameworkPolicyPart1V03a.docx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BE" w:rsidRDefault="005375BE">
      <w:r>
        <w:separator/>
      </w:r>
    </w:p>
  </w:footnote>
  <w:footnote w:type="continuationSeparator" w:id="0">
    <w:p w:rsidR="005375BE" w:rsidRDefault="005375BE">
      <w:r>
        <w:continuationSeparator/>
      </w:r>
    </w:p>
  </w:footnote>
  <w:footnote w:id="1">
    <w:p w:rsidR="000311B3" w:rsidRDefault="000311B3">
      <w:pPr>
        <w:pStyle w:val="FootnoteText"/>
      </w:pPr>
      <w:r>
        <w:rPr>
          <w:rStyle w:val="FootnoteReference"/>
        </w:rPr>
        <w:footnoteRef/>
      </w:r>
      <w:r>
        <w:t xml:space="preserve"> </w:t>
      </w:r>
      <w:hyperlink r:id="rId1" w:history="1">
        <w:r w:rsidRPr="004D693F">
          <w:rPr>
            <w:color w:val="0000FF"/>
            <w:u w:val="single"/>
          </w:rPr>
          <w:t>http://www.ofsted.gov.uk/resources/briefings-and-information-for-use-during-inspections-of-maintained-schools-and-academies</w:t>
        </w:r>
      </w:hyperlink>
      <w:r>
        <w:rPr>
          <w:color w:val="0000FF"/>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B3" w:rsidRPr="000904F3" w:rsidRDefault="000311B3" w:rsidP="000904F3">
    <w:pPr>
      <w:pStyle w:val="Header"/>
    </w:pPr>
    <w:r>
      <w:t>E-safety toolkit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B3" w:rsidRPr="00745945" w:rsidRDefault="000311B3" w:rsidP="000904F3">
    <w:pPr>
      <w:pStyle w:val="Header"/>
    </w:pPr>
    <w:r w:rsidRPr="00F6071A">
      <w:t>Developing an e-safety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551"/>
      <w:gridCol w:w="3652"/>
    </w:tblGrid>
    <w:tr w:rsidR="000311B3" w:rsidTr="00D76468">
      <w:trPr>
        <w:trHeight w:val="1302"/>
      </w:trPr>
      <w:tc>
        <w:tcPr>
          <w:tcW w:w="5748" w:type="dxa"/>
          <w:vAlign w:val="bottom"/>
        </w:tcPr>
        <w:p w:rsidR="000311B3" w:rsidRPr="00D76468" w:rsidRDefault="000311B3" w:rsidP="00D76468">
          <w:pPr>
            <w:spacing w:after="0" w:line="240" w:lineRule="auto"/>
            <w:rPr>
              <w:rFonts w:ascii="Arial Bold" w:hAnsi="Arial Bold" w:cs="Arial Bold"/>
              <w:b/>
              <w:bCs/>
              <w:color w:val="33599B"/>
              <w:sz w:val="52"/>
              <w:szCs w:val="52"/>
            </w:rPr>
          </w:pPr>
          <w:r w:rsidRPr="00D76468">
            <w:rPr>
              <w:rFonts w:ascii="Arial Bold" w:hAnsi="Arial Bold" w:cs="Arial Bold"/>
              <w:b/>
              <w:bCs/>
              <w:color w:val="33599B"/>
              <w:sz w:val="52"/>
              <w:szCs w:val="52"/>
            </w:rPr>
            <w:t>Services for schools and academies</w:t>
          </w:r>
        </w:p>
      </w:tc>
      <w:tc>
        <w:tcPr>
          <w:tcW w:w="3655" w:type="dxa"/>
        </w:tcPr>
        <w:tbl>
          <w:tblPr>
            <w:tblW w:w="0" w:type="auto"/>
            <w:jc w:val="right"/>
            <w:tblLook w:val="00A0" w:firstRow="1" w:lastRow="0" w:firstColumn="1" w:lastColumn="0" w:noHBand="0" w:noVBand="0"/>
          </w:tblPr>
          <w:tblGrid>
            <w:gridCol w:w="3426"/>
          </w:tblGrid>
          <w:tr w:rsidR="000311B3" w:rsidRPr="00753962">
            <w:trPr>
              <w:trHeight w:val="1247"/>
              <w:jc w:val="right"/>
            </w:trPr>
            <w:tc>
              <w:tcPr>
                <w:tcW w:w="3426" w:type="dxa"/>
                <w:tcMar>
                  <w:left w:w="0" w:type="dxa"/>
                  <w:right w:w="0" w:type="dxa"/>
                </w:tcMar>
              </w:tcPr>
              <w:p w:rsidR="000311B3" w:rsidRPr="00753962" w:rsidRDefault="000311B3" w:rsidP="0008385A">
                <w:pPr>
                  <w:pStyle w:val="NoSpacing"/>
                  <w:jc w:val="right"/>
                </w:pPr>
                <w:r>
                  <w:rPr>
                    <w:noProof/>
                    <w:lang w:eastAsia="en-GB"/>
                  </w:rPr>
                  <w:drawing>
                    <wp:inline distT="0" distB="0" distL="0" distR="0" wp14:anchorId="2B881178" wp14:editId="1E1304E8">
                      <wp:extent cx="2148205" cy="854075"/>
                      <wp:effectExtent l="0" t="0" r="4445" b="3175"/>
                      <wp:docPr id="3" name="Picture 2" descr="a4_council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council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05" cy="854075"/>
                              </a:xfrm>
                              <a:prstGeom prst="rect">
                                <a:avLst/>
                              </a:prstGeom>
                              <a:noFill/>
                              <a:ln>
                                <a:noFill/>
                              </a:ln>
                            </pic:spPr>
                          </pic:pic>
                        </a:graphicData>
                      </a:graphic>
                    </wp:inline>
                  </w:drawing>
                </w:r>
              </w:p>
            </w:tc>
          </w:tr>
        </w:tbl>
        <w:p w:rsidR="000311B3" w:rsidRDefault="000311B3" w:rsidP="0008385A">
          <w:pPr>
            <w:pStyle w:val="Header"/>
          </w:pPr>
        </w:p>
      </w:tc>
    </w:tr>
  </w:tbl>
  <w:p w:rsidR="000311B3" w:rsidRDefault="00031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F2D32FD"/>
    <w:multiLevelType w:val="multilevel"/>
    <w:tmpl w:val="9DB8134A"/>
    <w:lvl w:ilvl="0">
      <w:start w:val="1"/>
      <w:numFmt w:val="decimal"/>
      <w:pStyle w:val="Heading1L1"/>
      <w:lvlText w:val="%1"/>
      <w:lvlJc w:val="left"/>
      <w:pPr>
        <w:tabs>
          <w:tab w:val="num" w:pos="1361"/>
        </w:tabs>
        <w:ind w:left="1361" w:hanging="1361"/>
      </w:pPr>
      <w:rPr>
        <w:rFonts w:hint="default"/>
      </w:rPr>
    </w:lvl>
    <w:lvl w:ilvl="1">
      <w:start w:val="1"/>
      <w:numFmt w:val="decimal"/>
      <w:pStyle w:val="Heading2L2"/>
      <w:lvlText w:val="%1.%2"/>
      <w:lvlJc w:val="left"/>
      <w:pPr>
        <w:tabs>
          <w:tab w:val="num" w:pos="1361"/>
        </w:tabs>
        <w:ind w:left="1361" w:hanging="1361"/>
      </w:pPr>
      <w:rPr>
        <w:rFonts w:hint="default"/>
      </w:rPr>
    </w:lvl>
    <w:lvl w:ilvl="2">
      <w:start w:val="1"/>
      <w:numFmt w:val="decimal"/>
      <w:pStyle w:val="NormalL3"/>
      <w:lvlText w:val="%1.%2.%3"/>
      <w:lvlJc w:val="left"/>
      <w:pPr>
        <w:tabs>
          <w:tab w:val="num" w:pos="1361"/>
        </w:tabs>
        <w:ind w:left="1361" w:hanging="1361"/>
      </w:pPr>
      <w:rPr>
        <w:rFonts w:hint="default"/>
      </w:rPr>
    </w:lvl>
    <w:lvl w:ilvl="3">
      <w:start w:val="1"/>
      <w:numFmt w:val="lowerLetter"/>
      <w:pStyle w:val="Indent24L4"/>
      <w:lvlText w:val="(%4)"/>
      <w:lvlJc w:val="left"/>
      <w:pPr>
        <w:tabs>
          <w:tab w:val="num" w:pos="2041"/>
        </w:tabs>
        <w:ind w:left="2041" w:hanging="680"/>
      </w:pPr>
      <w:rPr>
        <w:rFonts w:hint="default"/>
      </w:rPr>
    </w:lvl>
    <w:lvl w:ilvl="4">
      <w:start w:val="1"/>
      <w:numFmt w:val="lowerRoman"/>
      <w:pStyle w:val="Indent36L5"/>
      <w:lvlText w:val="(%5)"/>
      <w:lvlJc w:val="left"/>
      <w:pPr>
        <w:tabs>
          <w:tab w:val="num" w:pos="2041"/>
        </w:tabs>
        <w:ind w:left="2722" w:hanging="681"/>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307944B0"/>
    <w:multiLevelType w:val="hybridMultilevel"/>
    <w:tmpl w:val="12B4D91C"/>
    <w:lvl w:ilvl="0" w:tplc="B7023900">
      <w:start w:val="1"/>
      <w:numFmt w:val="decimal"/>
      <w:pStyle w:val="LAANumberingsimple"/>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
    <w:nsid w:val="3B0571F6"/>
    <w:multiLevelType w:val="multilevel"/>
    <w:tmpl w:val="90C090BE"/>
    <w:lvl w:ilvl="0">
      <w:start w:val="1"/>
      <w:numFmt w:val="decimal"/>
      <w:pStyle w:val="Style1"/>
      <w:lvlText w:val="%1"/>
      <w:lvlJc w:val="left"/>
      <w:pPr>
        <w:tabs>
          <w:tab w:val="num" w:pos="1021"/>
        </w:tabs>
        <w:ind w:left="1021" w:hanging="1021"/>
      </w:pPr>
      <w:rPr>
        <w:rFonts w:hint="default"/>
        <w:b/>
        <w:bCs/>
      </w:rPr>
    </w:lvl>
    <w:lvl w:ilvl="1">
      <w:start w:val="1"/>
      <w:numFmt w:val="decimal"/>
      <w:pStyle w:val="Style2"/>
      <w:lvlText w:val="%1.%2"/>
      <w:lvlJc w:val="left"/>
      <w:pPr>
        <w:tabs>
          <w:tab w:val="num" w:pos="1021"/>
        </w:tabs>
        <w:ind w:left="1021" w:hanging="1021"/>
      </w:pPr>
      <w:rPr>
        <w:rFonts w:hint="default"/>
      </w:rPr>
    </w:lvl>
    <w:lvl w:ilvl="2">
      <w:start w:val="1"/>
      <w:numFmt w:val="decimal"/>
      <w:pStyle w:val="Style3"/>
      <w:lvlText w:val="%1.%2.%3"/>
      <w:lvlJc w:val="left"/>
      <w:pPr>
        <w:tabs>
          <w:tab w:val="num" w:pos="1021"/>
        </w:tabs>
        <w:ind w:left="1021" w:hanging="1021"/>
      </w:pPr>
      <w:rPr>
        <w:rFonts w:hint="default"/>
      </w:rPr>
    </w:lvl>
    <w:lvl w:ilvl="3">
      <w:start w:val="1"/>
      <w:numFmt w:val="lowerLetter"/>
      <w:pStyle w:val="Style4"/>
      <w:lvlText w:val="%4)"/>
      <w:lvlJc w:val="left"/>
      <w:pPr>
        <w:tabs>
          <w:tab w:val="num" w:pos="1134"/>
        </w:tabs>
        <w:ind w:left="1134" w:hanging="113"/>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nsid w:val="426E31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fESBullets"/>
      <w:lvlText w:val=""/>
      <w:lvlJc w:val="left"/>
      <w:pPr>
        <w:tabs>
          <w:tab w:val="num" w:pos="0"/>
        </w:tabs>
        <w:ind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Marlett" w:hAnsi="Marlett" w:cs="Marlett"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Marlett" w:hAnsi="Marlett" w:cs="Marlett"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Marlett" w:hAnsi="Marlett" w:cs="Marlett" w:hint="default"/>
      </w:rPr>
    </w:lvl>
  </w:abstractNum>
  <w:abstractNum w:abstractNumId="9">
    <w:nsid w:val="49CF3C5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252C1B"/>
    <w:multiLevelType w:val="hybridMultilevel"/>
    <w:tmpl w:val="B67C69F0"/>
    <w:lvl w:ilvl="0" w:tplc="5E74EADC">
      <w:start w:val="1"/>
      <w:numFmt w:val="bullet"/>
      <w:pStyle w:val="Bullet"/>
      <w:lvlText w:val=""/>
      <w:lvlJc w:val="left"/>
      <w:pPr>
        <w:ind w:left="2345" w:hanging="360"/>
      </w:pPr>
      <w:rPr>
        <w:rFonts w:ascii="Wingdings" w:hAnsi="Wingdings" w:hint="default"/>
        <w:color w:val="EE2E38"/>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6957DC"/>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C460187"/>
    <w:multiLevelType w:val="hybridMultilevel"/>
    <w:tmpl w:val="A1B4E3CC"/>
    <w:lvl w:ilvl="0" w:tplc="5E74EADC">
      <w:start w:val="1"/>
      <w:numFmt w:val="bullet"/>
      <w:lvlText w:val=""/>
      <w:lvlJc w:val="left"/>
      <w:pPr>
        <w:ind w:left="2345" w:hanging="360"/>
      </w:pPr>
      <w:rPr>
        <w:rFonts w:ascii="Wingdings" w:hAnsi="Wingdings" w:hint="default"/>
        <w:color w:val="EE2E38"/>
        <w:sz w:val="16"/>
      </w:rPr>
    </w:lvl>
    <w:lvl w:ilvl="1" w:tplc="3938A2A4">
      <w:start w:val="1"/>
      <w:numFmt w:val="bullet"/>
      <w:lvlText w:val=""/>
      <w:lvlJc w:val="left"/>
      <w:pPr>
        <w:ind w:left="1440" w:hanging="360"/>
      </w:pPr>
      <w:rPr>
        <w:rFonts w:ascii="Wingdings" w:hAnsi="Wingdings" w:hint="default"/>
        <w:b w:val="0"/>
        <w:i w:val="0"/>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6"/>
  </w:num>
  <w:num w:numId="2">
    <w:abstractNumId w:val="9"/>
  </w:num>
  <w:num w:numId="3">
    <w:abstractNumId w:val="12"/>
  </w:num>
  <w:num w:numId="4">
    <w:abstractNumId w:val="2"/>
  </w:num>
  <w:num w:numId="5">
    <w:abstractNumId w:val="5"/>
  </w:num>
  <w:num w:numId="6">
    <w:abstractNumId w:val="8"/>
  </w:num>
  <w:num w:numId="7">
    <w:abstractNumId w:val="3"/>
  </w:num>
  <w:num w:numId="8">
    <w:abstractNumId w:val="4"/>
  </w:num>
  <w:num w:numId="9">
    <w:abstractNumId w:val="10"/>
  </w:num>
  <w:num w:numId="10">
    <w:abstractNumId w:val="16"/>
  </w:num>
  <w:num w:numId="11">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12">
    <w:abstractNumId w:val="15"/>
  </w:num>
  <w:num w:numId="13">
    <w:abstractNumId w:val="7"/>
  </w:num>
  <w:num w:numId="14">
    <w:abstractNumId w:val="14"/>
  </w:num>
  <w:num w:numId="15">
    <w:abstractNumId w:val="1"/>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spelling="clean" w:grammar="clean"/>
  <w:defaultTabStop w:val="1361"/>
  <w:doNotHyphenateCaps/>
  <w:evenAndOddHeader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86"/>
    <w:rsid w:val="00000E64"/>
    <w:rsid w:val="00001292"/>
    <w:rsid w:val="00003851"/>
    <w:rsid w:val="00014180"/>
    <w:rsid w:val="00014CEB"/>
    <w:rsid w:val="00015239"/>
    <w:rsid w:val="0001571B"/>
    <w:rsid w:val="00017341"/>
    <w:rsid w:val="0002208B"/>
    <w:rsid w:val="00025F5A"/>
    <w:rsid w:val="00026AF5"/>
    <w:rsid w:val="000311B3"/>
    <w:rsid w:val="00031CB5"/>
    <w:rsid w:val="00035490"/>
    <w:rsid w:val="00036086"/>
    <w:rsid w:val="00043723"/>
    <w:rsid w:val="00050AC6"/>
    <w:rsid w:val="00051929"/>
    <w:rsid w:val="00053018"/>
    <w:rsid w:val="0005548F"/>
    <w:rsid w:val="00056B04"/>
    <w:rsid w:val="00057B96"/>
    <w:rsid w:val="000610A7"/>
    <w:rsid w:val="00062046"/>
    <w:rsid w:val="0006455B"/>
    <w:rsid w:val="00065261"/>
    <w:rsid w:val="00065EC3"/>
    <w:rsid w:val="0006685D"/>
    <w:rsid w:val="000738CE"/>
    <w:rsid w:val="00073F1B"/>
    <w:rsid w:val="00074D39"/>
    <w:rsid w:val="000800E6"/>
    <w:rsid w:val="0008385A"/>
    <w:rsid w:val="00084104"/>
    <w:rsid w:val="000843B8"/>
    <w:rsid w:val="000904F3"/>
    <w:rsid w:val="00090985"/>
    <w:rsid w:val="0009236A"/>
    <w:rsid w:val="00097379"/>
    <w:rsid w:val="000A1FFE"/>
    <w:rsid w:val="000A3FBA"/>
    <w:rsid w:val="000B1595"/>
    <w:rsid w:val="000B2627"/>
    <w:rsid w:val="000B2EBB"/>
    <w:rsid w:val="000C168D"/>
    <w:rsid w:val="000C2C31"/>
    <w:rsid w:val="000C4742"/>
    <w:rsid w:val="000C5DEB"/>
    <w:rsid w:val="000C67E6"/>
    <w:rsid w:val="000C6D77"/>
    <w:rsid w:val="000C6DB3"/>
    <w:rsid w:val="000C7DA2"/>
    <w:rsid w:val="000D104F"/>
    <w:rsid w:val="000D32FB"/>
    <w:rsid w:val="000D4589"/>
    <w:rsid w:val="000D4910"/>
    <w:rsid w:val="000E03F8"/>
    <w:rsid w:val="000E28FB"/>
    <w:rsid w:val="000E2F8E"/>
    <w:rsid w:val="000E4ED8"/>
    <w:rsid w:val="000E562A"/>
    <w:rsid w:val="000E7284"/>
    <w:rsid w:val="000F2930"/>
    <w:rsid w:val="000F419D"/>
    <w:rsid w:val="000F58CF"/>
    <w:rsid w:val="00101F50"/>
    <w:rsid w:val="00102ADB"/>
    <w:rsid w:val="0010319A"/>
    <w:rsid w:val="00103C18"/>
    <w:rsid w:val="00107007"/>
    <w:rsid w:val="00107767"/>
    <w:rsid w:val="0011067B"/>
    <w:rsid w:val="00111385"/>
    <w:rsid w:val="00112370"/>
    <w:rsid w:val="00112905"/>
    <w:rsid w:val="00112E4B"/>
    <w:rsid w:val="00114F84"/>
    <w:rsid w:val="00114F87"/>
    <w:rsid w:val="00116E57"/>
    <w:rsid w:val="00117654"/>
    <w:rsid w:val="00121FB5"/>
    <w:rsid w:val="00122712"/>
    <w:rsid w:val="001234FE"/>
    <w:rsid w:val="00130224"/>
    <w:rsid w:val="00136AF7"/>
    <w:rsid w:val="001372C1"/>
    <w:rsid w:val="001379BD"/>
    <w:rsid w:val="00141B53"/>
    <w:rsid w:val="001456C2"/>
    <w:rsid w:val="00145783"/>
    <w:rsid w:val="0015181A"/>
    <w:rsid w:val="00152B78"/>
    <w:rsid w:val="00152F19"/>
    <w:rsid w:val="00153442"/>
    <w:rsid w:val="00153F82"/>
    <w:rsid w:val="00155B37"/>
    <w:rsid w:val="00162BBF"/>
    <w:rsid w:val="0016306D"/>
    <w:rsid w:val="00163AA6"/>
    <w:rsid w:val="00164D1C"/>
    <w:rsid w:val="00167D61"/>
    <w:rsid w:val="00170035"/>
    <w:rsid w:val="0017691A"/>
    <w:rsid w:val="00181D69"/>
    <w:rsid w:val="00183263"/>
    <w:rsid w:val="001851FF"/>
    <w:rsid w:val="00191BC7"/>
    <w:rsid w:val="00192FBC"/>
    <w:rsid w:val="001A4EE9"/>
    <w:rsid w:val="001A631E"/>
    <w:rsid w:val="001A6D70"/>
    <w:rsid w:val="001B1298"/>
    <w:rsid w:val="001B26F6"/>
    <w:rsid w:val="001B39D1"/>
    <w:rsid w:val="001C0BE2"/>
    <w:rsid w:val="001C6696"/>
    <w:rsid w:val="001D1D8B"/>
    <w:rsid w:val="001D53DE"/>
    <w:rsid w:val="001D5DF4"/>
    <w:rsid w:val="001D7938"/>
    <w:rsid w:val="001D7ABA"/>
    <w:rsid w:val="001E3096"/>
    <w:rsid w:val="001E32F8"/>
    <w:rsid w:val="001E7DEF"/>
    <w:rsid w:val="001F39FB"/>
    <w:rsid w:val="001F426C"/>
    <w:rsid w:val="001F4F6A"/>
    <w:rsid w:val="001F7BAD"/>
    <w:rsid w:val="00201286"/>
    <w:rsid w:val="00202271"/>
    <w:rsid w:val="00202A3A"/>
    <w:rsid w:val="00202C2C"/>
    <w:rsid w:val="002119DF"/>
    <w:rsid w:val="002167C9"/>
    <w:rsid w:val="00216D50"/>
    <w:rsid w:val="00221FDD"/>
    <w:rsid w:val="00227ED8"/>
    <w:rsid w:val="00230649"/>
    <w:rsid w:val="00235208"/>
    <w:rsid w:val="00237A5D"/>
    <w:rsid w:val="00237CFF"/>
    <w:rsid w:val="00242F59"/>
    <w:rsid w:val="002439AC"/>
    <w:rsid w:val="00251996"/>
    <w:rsid w:val="00251DA4"/>
    <w:rsid w:val="0025247E"/>
    <w:rsid w:val="002524F2"/>
    <w:rsid w:val="002548F9"/>
    <w:rsid w:val="00254C2F"/>
    <w:rsid w:val="00266B7A"/>
    <w:rsid w:val="00270B53"/>
    <w:rsid w:val="00276FAA"/>
    <w:rsid w:val="00277470"/>
    <w:rsid w:val="00283D9D"/>
    <w:rsid w:val="00290B35"/>
    <w:rsid w:val="00296A84"/>
    <w:rsid w:val="002A15D2"/>
    <w:rsid w:val="002A2374"/>
    <w:rsid w:val="002A3A5E"/>
    <w:rsid w:val="002A5141"/>
    <w:rsid w:val="002B1476"/>
    <w:rsid w:val="002B40BD"/>
    <w:rsid w:val="002B4E4B"/>
    <w:rsid w:val="002B58DF"/>
    <w:rsid w:val="002B734F"/>
    <w:rsid w:val="002C10B9"/>
    <w:rsid w:val="002C327F"/>
    <w:rsid w:val="002C4188"/>
    <w:rsid w:val="002C48F9"/>
    <w:rsid w:val="002E164F"/>
    <w:rsid w:val="002E36E3"/>
    <w:rsid w:val="002F235F"/>
    <w:rsid w:val="002F4132"/>
    <w:rsid w:val="002F709B"/>
    <w:rsid w:val="003023D4"/>
    <w:rsid w:val="00307D64"/>
    <w:rsid w:val="00311744"/>
    <w:rsid w:val="00313A11"/>
    <w:rsid w:val="00314AC9"/>
    <w:rsid w:val="003166F9"/>
    <w:rsid w:val="00316CEA"/>
    <w:rsid w:val="003177D7"/>
    <w:rsid w:val="0032133A"/>
    <w:rsid w:val="003230B9"/>
    <w:rsid w:val="00325C7A"/>
    <w:rsid w:val="0032608C"/>
    <w:rsid w:val="00332D06"/>
    <w:rsid w:val="00332DB5"/>
    <w:rsid w:val="0033446C"/>
    <w:rsid w:val="00334EF2"/>
    <w:rsid w:val="00337246"/>
    <w:rsid w:val="003509E6"/>
    <w:rsid w:val="00351337"/>
    <w:rsid w:val="00352488"/>
    <w:rsid w:val="00354851"/>
    <w:rsid w:val="00356494"/>
    <w:rsid w:val="0036180E"/>
    <w:rsid w:val="00361904"/>
    <w:rsid w:val="00362AF8"/>
    <w:rsid w:val="00362DBD"/>
    <w:rsid w:val="003645D5"/>
    <w:rsid w:val="0036471C"/>
    <w:rsid w:val="00371FDD"/>
    <w:rsid w:val="003814C3"/>
    <w:rsid w:val="00382863"/>
    <w:rsid w:val="00386B41"/>
    <w:rsid w:val="0038702A"/>
    <w:rsid w:val="00387931"/>
    <w:rsid w:val="003927EE"/>
    <w:rsid w:val="00393134"/>
    <w:rsid w:val="003933F3"/>
    <w:rsid w:val="00394929"/>
    <w:rsid w:val="003A2DC8"/>
    <w:rsid w:val="003A3B10"/>
    <w:rsid w:val="003A485C"/>
    <w:rsid w:val="003A4E9D"/>
    <w:rsid w:val="003A571C"/>
    <w:rsid w:val="003A5F2B"/>
    <w:rsid w:val="003B7AC1"/>
    <w:rsid w:val="003C4AE0"/>
    <w:rsid w:val="003C6B21"/>
    <w:rsid w:val="003C732F"/>
    <w:rsid w:val="003C7EBF"/>
    <w:rsid w:val="003D1024"/>
    <w:rsid w:val="003D1D3F"/>
    <w:rsid w:val="003D21BE"/>
    <w:rsid w:val="003D359D"/>
    <w:rsid w:val="003D3E2D"/>
    <w:rsid w:val="003D437E"/>
    <w:rsid w:val="003D4E69"/>
    <w:rsid w:val="003E08F7"/>
    <w:rsid w:val="003E1592"/>
    <w:rsid w:val="003E49E4"/>
    <w:rsid w:val="003F0F3A"/>
    <w:rsid w:val="003F1F84"/>
    <w:rsid w:val="003F26F6"/>
    <w:rsid w:val="003F42B0"/>
    <w:rsid w:val="003F7116"/>
    <w:rsid w:val="003F71A4"/>
    <w:rsid w:val="0040143B"/>
    <w:rsid w:val="004021B0"/>
    <w:rsid w:val="00403EEE"/>
    <w:rsid w:val="004060B8"/>
    <w:rsid w:val="00407AD0"/>
    <w:rsid w:val="00414E84"/>
    <w:rsid w:val="00422360"/>
    <w:rsid w:val="00422635"/>
    <w:rsid w:val="00422BB4"/>
    <w:rsid w:val="004255AF"/>
    <w:rsid w:val="00430986"/>
    <w:rsid w:val="00432AA6"/>
    <w:rsid w:val="00435612"/>
    <w:rsid w:val="00436779"/>
    <w:rsid w:val="0044287C"/>
    <w:rsid w:val="0044645E"/>
    <w:rsid w:val="00446850"/>
    <w:rsid w:val="0045117A"/>
    <w:rsid w:val="00453079"/>
    <w:rsid w:val="004547C8"/>
    <w:rsid w:val="00456F49"/>
    <w:rsid w:val="00461D91"/>
    <w:rsid w:val="00462281"/>
    <w:rsid w:val="0046461A"/>
    <w:rsid w:val="00464F40"/>
    <w:rsid w:val="00465374"/>
    <w:rsid w:val="004675DE"/>
    <w:rsid w:val="00467E28"/>
    <w:rsid w:val="00470670"/>
    <w:rsid w:val="00470F7E"/>
    <w:rsid w:val="00471A4B"/>
    <w:rsid w:val="004722E0"/>
    <w:rsid w:val="004735FF"/>
    <w:rsid w:val="00474290"/>
    <w:rsid w:val="00476D2E"/>
    <w:rsid w:val="00477C29"/>
    <w:rsid w:val="004807A5"/>
    <w:rsid w:val="00485044"/>
    <w:rsid w:val="00487A13"/>
    <w:rsid w:val="004951A5"/>
    <w:rsid w:val="004959BA"/>
    <w:rsid w:val="004974E1"/>
    <w:rsid w:val="00497DCD"/>
    <w:rsid w:val="004A051B"/>
    <w:rsid w:val="004A199A"/>
    <w:rsid w:val="004A4F2E"/>
    <w:rsid w:val="004B1F16"/>
    <w:rsid w:val="004C0249"/>
    <w:rsid w:val="004C0587"/>
    <w:rsid w:val="004C080B"/>
    <w:rsid w:val="004C0D9A"/>
    <w:rsid w:val="004C11D2"/>
    <w:rsid w:val="004C2C71"/>
    <w:rsid w:val="004C7A90"/>
    <w:rsid w:val="004C7C1F"/>
    <w:rsid w:val="004D3AF4"/>
    <w:rsid w:val="004D712E"/>
    <w:rsid w:val="004F129C"/>
    <w:rsid w:val="004F676F"/>
    <w:rsid w:val="00501418"/>
    <w:rsid w:val="00502510"/>
    <w:rsid w:val="00502898"/>
    <w:rsid w:val="00506F83"/>
    <w:rsid w:val="005120A1"/>
    <w:rsid w:val="0051414C"/>
    <w:rsid w:val="00515854"/>
    <w:rsid w:val="005172F5"/>
    <w:rsid w:val="0051740D"/>
    <w:rsid w:val="00522BE8"/>
    <w:rsid w:val="00524D21"/>
    <w:rsid w:val="005265E9"/>
    <w:rsid w:val="005312D1"/>
    <w:rsid w:val="00532B1F"/>
    <w:rsid w:val="005333F0"/>
    <w:rsid w:val="00534CCD"/>
    <w:rsid w:val="005370EC"/>
    <w:rsid w:val="005375BE"/>
    <w:rsid w:val="00544CB4"/>
    <w:rsid w:val="00552160"/>
    <w:rsid w:val="00553418"/>
    <w:rsid w:val="00554699"/>
    <w:rsid w:val="005561DD"/>
    <w:rsid w:val="0055638B"/>
    <w:rsid w:val="00557642"/>
    <w:rsid w:val="00564C7D"/>
    <w:rsid w:val="00570EB7"/>
    <w:rsid w:val="005714E4"/>
    <w:rsid w:val="00576A71"/>
    <w:rsid w:val="00580A99"/>
    <w:rsid w:val="005849B3"/>
    <w:rsid w:val="00584E0A"/>
    <w:rsid w:val="0058723F"/>
    <w:rsid w:val="00590EEB"/>
    <w:rsid w:val="00593FFC"/>
    <w:rsid w:val="00594B70"/>
    <w:rsid w:val="005A3B34"/>
    <w:rsid w:val="005B29EB"/>
    <w:rsid w:val="005B4BFB"/>
    <w:rsid w:val="005B53ED"/>
    <w:rsid w:val="005B7184"/>
    <w:rsid w:val="005B7AC7"/>
    <w:rsid w:val="005C0279"/>
    <w:rsid w:val="005C67F6"/>
    <w:rsid w:val="005D0628"/>
    <w:rsid w:val="005E2572"/>
    <w:rsid w:val="005E3C82"/>
    <w:rsid w:val="005E4980"/>
    <w:rsid w:val="005E5142"/>
    <w:rsid w:val="005E5C2B"/>
    <w:rsid w:val="005E6274"/>
    <w:rsid w:val="005E748C"/>
    <w:rsid w:val="005F1207"/>
    <w:rsid w:val="005F18C1"/>
    <w:rsid w:val="005F1C1D"/>
    <w:rsid w:val="005F6691"/>
    <w:rsid w:val="005F724C"/>
    <w:rsid w:val="005F7771"/>
    <w:rsid w:val="006048D0"/>
    <w:rsid w:val="006059F7"/>
    <w:rsid w:val="006101DA"/>
    <w:rsid w:val="00610F19"/>
    <w:rsid w:val="00611D47"/>
    <w:rsid w:val="0061331D"/>
    <w:rsid w:val="00616BF5"/>
    <w:rsid w:val="006177DA"/>
    <w:rsid w:val="00620E24"/>
    <w:rsid w:val="00621E76"/>
    <w:rsid w:val="006230BC"/>
    <w:rsid w:val="006231B3"/>
    <w:rsid w:val="00631380"/>
    <w:rsid w:val="00634E86"/>
    <w:rsid w:val="00635695"/>
    <w:rsid w:val="0063743D"/>
    <w:rsid w:val="00641168"/>
    <w:rsid w:val="006433BA"/>
    <w:rsid w:val="00647EF4"/>
    <w:rsid w:val="006509C7"/>
    <w:rsid w:val="00656DF4"/>
    <w:rsid w:val="006665D0"/>
    <w:rsid w:val="0067267D"/>
    <w:rsid w:val="006738AA"/>
    <w:rsid w:val="0068081B"/>
    <w:rsid w:val="006A24AB"/>
    <w:rsid w:val="006B0C53"/>
    <w:rsid w:val="006B3A35"/>
    <w:rsid w:val="006B726D"/>
    <w:rsid w:val="006D1706"/>
    <w:rsid w:val="006D2AAD"/>
    <w:rsid w:val="006D644B"/>
    <w:rsid w:val="006E13DF"/>
    <w:rsid w:val="006E1A2E"/>
    <w:rsid w:val="006E4A67"/>
    <w:rsid w:val="006E4F9E"/>
    <w:rsid w:val="006F37FB"/>
    <w:rsid w:val="006F5782"/>
    <w:rsid w:val="00700562"/>
    <w:rsid w:val="00700EF1"/>
    <w:rsid w:val="00702331"/>
    <w:rsid w:val="00706639"/>
    <w:rsid w:val="007128B9"/>
    <w:rsid w:val="0071351A"/>
    <w:rsid w:val="0071370F"/>
    <w:rsid w:val="00714246"/>
    <w:rsid w:val="00716B09"/>
    <w:rsid w:val="00717782"/>
    <w:rsid w:val="0072714C"/>
    <w:rsid w:val="00730D53"/>
    <w:rsid w:val="00732499"/>
    <w:rsid w:val="0073286A"/>
    <w:rsid w:val="00736752"/>
    <w:rsid w:val="00736B2C"/>
    <w:rsid w:val="007375CC"/>
    <w:rsid w:val="0074474B"/>
    <w:rsid w:val="00745945"/>
    <w:rsid w:val="00746034"/>
    <w:rsid w:val="00751315"/>
    <w:rsid w:val="007533E2"/>
    <w:rsid w:val="00753962"/>
    <w:rsid w:val="00754B21"/>
    <w:rsid w:val="00755DE2"/>
    <w:rsid w:val="0075676E"/>
    <w:rsid w:val="007673B8"/>
    <w:rsid w:val="007721B9"/>
    <w:rsid w:val="007761BF"/>
    <w:rsid w:val="007819D2"/>
    <w:rsid w:val="00781C60"/>
    <w:rsid w:val="0078261D"/>
    <w:rsid w:val="00786914"/>
    <w:rsid w:val="00786A2D"/>
    <w:rsid w:val="00790170"/>
    <w:rsid w:val="007908FB"/>
    <w:rsid w:val="0079231A"/>
    <w:rsid w:val="00795DE5"/>
    <w:rsid w:val="007A1BC9"/>
    <w:rsid w:val="007A6E05"/>
    <w:rsid w:val="007A792E"/>
    <w:rsid w:val="007A79CE"/>
    <w:rsid w:val="007B03F4"/>
    <w:rsid w:val="007B3627"/>
    <w:rsid w:val="007C28E8"/>
    <w:rsid w:val="007C47CB"/>
    <w:rsid w:val="007C5131"/>
    <w:rsid w:val="007C6C23"/>
    <w:rsid w:val="007D0AC1"/>
    <w:rsid w:val="007D0B60"/>
    <w:rsid w:val="007D163A"/>
    <w:rsid w:val="007E7DD5"/>
    <w:rsid w:val="007F0540"/>
    <w:rsid w:val="007F3D37"/>
    <w:rsid w:val="007F5E2A"/>
    <w:rsid w:val="007F7291"/>
    <w:rsid w:val="007F7700"/>
    <w:rsid w:val="008031F0"/>
    <w:rsid w:val="00803587"/>
    <w:rsid w:val="00807B60"/>
    <w:rsid w:val="00812C01"/>
    <w:rsid w:val="008162B9"/>
    <w:rsid w:val="00822EE3"/>
    <w:rsid w:val="0082379F"/>
    <w:rsid w:val="008265E2"/>
    <w:rsid w:val="00826E1C"/>
    <w:rsid w:val="00830A50"/>
    <w:rsid w:val="008358D8"/>
    <w:rsid w:val="00835FB3"/>
    <w:rsid w:val="008361FE"/>
    <w:rsid w:val="00836CBD"/>
    <w:rsid w:val="00843EEA"/>
    <w:rsid w:val="00845BB3"/>
    <w:rsid w:val="008467D1"/>
    <w:rsid w:val="00846A0E"/>
    <w:rsid w:val="008479D4"/>
    <w:rsid w:val="0085318C"/>
    <w:rsid w:val="008560C2"/>
    <w:rsid w:val="008610F8"/>
    <w:rsid w:val="00861334"/>
    <w:rsid w:val="0086267F"/>
    <w:rsid w:val="008679E4"/>
    <w:rsid w:val="00871428"/>
    <w:rsid w:val="0087329D"/>
    <w:rsid w:val="008762C1"/>
    <w:rsid w:val="008764F8"/>
    <w:rsid w:val="00885E3A"/>
    <w:rsid w:val="008903E4"/>
    <w:rsid w:val="00890F92"/>
    <w:rsid w:val="00891387"/>
    <w:rsid w:val="008A18E7"/>
    <w:rsid w:val="008A4111"/>
    <w:rsid w:val="008A4AE7"/>
    <w:rsid w:val="008A69AC"/>
    <w:rsid w:val="008A7500"/>
    <w:rsid w:val="008B101A"/>
    <w:rsid w:val="008C0128"/>
    <w:rsid w:val="008C0B7E"/>
    <w:rsid w:val="008C3303"/>
    <w:rsid w:val="008C37E1"/>
    <w:rsid w:val="008C38CA"/>
    <w:rsid w:val="008C45E1"/>
    <w:rsid w:val="008C4870"/>
    <w:rsid w:val="008C4B05"/>
    <w:rsid w:val="008D13DB"/>
    <w:rsid w:val="008D29A7"/>
    <w:rsid w:val="008D33C5"/>
    <w:rsid w:val="008D65C2"/>
    <w:rsid w:val="008E09E7"/>
    <w:rsid w:val="008E22D5"/>
    <w:rsid w:val="008E3319"/>
    <w:rsid w:val="008E6CB4"/>
    <w:rsid w:val="008E7150"/>
    <w:rsid w:val="008E7F58"/>
    <w:rsid w:val="009009FF"/>
    <w:rsid w:val="00903200"/>
    <w:rsid w:val="00904315"/>
    <w:rsid w:val="00906073"/>
    <w:rsid w:val="00912083"/>
    <w:rsid w:val="0092012F"/>
    <w:rsid w:val="009212B3"/>
    <w:rsid w:val="0092324B"/>
    <w:rsid w:val="00925052"/>
    <w:rsid w:val="00925C94"/>
    <w:rsid w:val="00926CEF"/>
    <w:rsid w:val="00930E4D"/>
    <w:rsid w:val="009312D1"/>
    <w:rsid w:val="00933DE6"/>
    <w:rsid w:val="00940402"/>
    <w:rsid w:val="00941840"/>
    <w:rsid w:val="009445B7"/>
    <w:rsid w:val="009449F1"/>
    <w:rsid w:val="009466E3"/>
    <w:rsid w:val="009478A0"/>
    <w:rsid w:val="00952C6A"/>
    <w:rsid w:val="0095505E"/>
    <w:rsid w:val="00955249"/>
    <w:rsid w:val="00963A13"/>
    <w:rsid w:val="0096507F"/>
    <w:rsid w:val="0097186E"/>
    <w:rsid w:val="00972930"/>
    <w:rsid w:val="00972EB6"/>
    <w:rsid w:val="00976358"/>
    <w:rsid w:val="00980E99"/>
    <w:rsid w:val="009826D1"/>
    <w:rsid w:val="00984ED8"/>
    <w:rsid w:val="009863ED"/>
    <w:rsid w:val="00987DF1"/>
    <w:rsid w:val="00987E0B"/>
    <w:rsid w:val="00991B6B"/>
    <w:rsid w:val="00992D23"/>
    <w:rsid w:val="00995096"/>
    <w:rsid w:val="00995DB8"/>
    <w:rsid w:val="009964AF"/>
    <w:rsid w:val="009A04DF"/>
    <w:rsid w:val="009A30E0"/>
    <w:rsid w:val="009A7968"/>
    <w:rsid w:val="009B1E0F"/>
    <w:rsid w:val="009B6AC5"/>
    <w:rsid w:val="009B7507"/>
    <w:rsid w:val="009C104D"/>
    <w:rsid w:val="009C558E"/>
    <w:rsid w:val="009C634A"/>
    <w:rsid w:val="009C7A17"/>
    <w:rsid w:val="009D1D21"/>
    <w:rsid w:val="009D339B"/>
    <w:rsid w:val="009D3F82"/>
    <w:rsid w:val="009D4B23"/>
    <w:rsid w:val="009D5156"/>
    <w:rsid w:val="009D5663"/>
    <w:rsid w:val="009D7315"/>
    <w:rsid w:val="009D760D"/>
    <w:rsid w:val="009E2800"/>
    <w:rsid w:val="009E5DEA"/>
    <w:rsid w:val="009E7456"/>
    <w:rsid w:val="009F0E89"/>
    <w:rsid w:val="009F5E83"/>
    <w:rsid w:val="009F6971"/>
    <w:rsid w:val="009F75B9"/>
    <w:rsid w:val="009F7703"/>
    <w:rsid w:val="009F7F8F"/>
    <w:rsid w:val="00A049E8"/>
    <w:rsid w:val="00A07BFA"/>
    <w:rsid w:val="00A141F3"/>
    <w:rsid w:val="00A14C44"/>
    <w:rsid w:val="00A154D9"/>
    <w:rsid w:val="00A17863"/>
    <w:rsid w:val="00A235E3"/>
    <w:rsid w:val="00A2398D"/>
    <w:rsid w:val="00A265AA"/>
    <w:rsid w:val="00A307AF"/>
    <w:rsid w:val="00A356C0"/>
    <w:rsid w:val="00A4013E"/>
    <w:rsid w:val="00A40472"/>
    <w:rsid w:val="00A4284B"/>
    <w:rsid w:val="00A43085"/>
    <w:rsid w:val="00A43A7C"/>
    <w:rsid w:val="00A44631"/>
    <w:rsid w:val="00A45739"/>
    <w:rsid w:val="00A5346B"/>
    <w:rsid w:val="00A545BE"/>
    <w:rsid w:val="00A557D0"/>
    <w:rsid w:val="00A56DFD"/>
    <w:rsid w:val="00A61562"/>
    <w:rsid w:val="00A66EA5"/>
    <w:rsid w:val="00A67CB6"/>
    <w:rsid w:val="00A733BF"/>
    <w:rsid w:val="00A74CC0"/>
    <w:rsid w:val="00A81393"/>
    <w:rsid w:val="00A835F3"/>
    <w:rsid w:val="00A85404"/>
    <w:rsid w:val="00A8585E"/>
    <w:rsid w:val="00A91D1B"/>
    <w:rsid w:val="00A922BB"/>
    <w:rsid w:val="00A92988"/>
    <w:rsid w:val="00A96749"/>
    <w:rsid w:val="00A97E0C"/>
    <w:rsid w:val="00AA007E"/>
    <w:rsid w:val="00AA0CC1"/>
    <w:rsid w:val="00AA728C"/>
    <w:rsid w:val="00AC1630"/>
    <w:rsid w:val="00AC1697"/>
    <w:rsid w:val="00AC3AFF"/>
    <w:rsid w:val="00AC7FD2"/>
    <w:rsid w:val="00AD1CEF"/>
    <w:rsid w:val="00AD27FF"/>
    <w:rsid w:val="00AD3EA9"/>
    <w:rsid w:val="00AD6840"/>
    <w:rsid w:val="00AE16F4"/>
    <w:rsid w:val="00AE3629"/>
    <w:rsid w:val="00AF0199"/>
    <w:rsid w:val="00B04A8D"/>
    <w:rsid w:val="00B07FEC"/>
    <w:rsid w:val="00B12567"/>
    <w:rsid w:val="00B14CC7"/>
    <w:rsid w:val="00B164FF"/>
    <w:rsid w:val="00B21227"/>
    <w:rsid w:val="00B247CC"/>
    <w:rsid w:val="00B25380"/>
    <w:rsid w:val="00B26544"/>
    <w:rsid w:val="00B33E4A"/>
    <w:rsid w:val="00B37D89"/>
    <w:rsid w:val="00B400AD"/>
    <w:rsid w:val="00B419A5"/>
    <w:rsid w:val="00B41A25"/>
    <w:rsid w:val="00B50897"/>
    <w:rsid w:val="00B55B3D"/>
    <w:rsid w:val="00B60C00"/>
    <w:rsid w:val="00B63A8A"/>
    <w:rsid w:val="00B70DCF"/>
    <w:rsid w:val="00B711D2"/>
    <w:rsid w:val="00B71643"/>
    <w:rsid w:val="00B729B8"/>
    <w:rsid w:val="00B76ECD"/>
    <w:rsid w:val="00B87491"/>
    <w:rsid w:val="00B87553"/>
    <w:rsid w:val="00B87ACF"/>
    <w:rsid w:val="00B9136A"/>
    <w:rsid w:val="00B97B41"/>
    <w:rsid w:val="00BA017C"/>
    <w:rsid w:val="00BA12B9"/>
    <w:rsid w:val="00BA4349"/>
    <w:rsid w:val="00BA4C89"/>
    <w:rsid w:val="00BB0354"/>
    <w:rsid w:val="00BB1F27"/>
    <w:rsid w:val="00BB3C33"/>
    <w:rsid w:val="00BB56D7"/>
    <w:rsid w:val="00BB6652"/>
    <w:rsid w:val="00BC0B44"/>
    <w:rsid w:val="00BC72A8"/>
    <w:rsid w:val="00BD381A"/>
    <w:rsid w:val="00BD38F1"/>
    <w:rsid w:val="00BE0000"/>
    <w:rsid w:val="00BE122C"/>
    <w:rsid w:val="00BE1EB1"/>
    <w:rsid w:val="00BE6FB1"/>
    <w:rsid w:val="00BE79A6"/>
    <w:rsid w:val="00BF05F1"/>
    <w:rsid w:val="00BF36E4"/>
    <w:rsid w:val="00BF3B30"/>
    <w:rsid w:val="00BF3F9A"/>
    <w:rsid w:val="00BF759B"/>
    <w:rsid w:val="00C004D7"/>
    <w:rsid w:val="00C00726"/>
    <w:rsid w:val="00C036FA"/>
    <w:rsid w:val="00C05911"/>
    <w:rsid w:val="00C1571C"/>
    <w:rsid w:val="00C2193A"/>
    <w:rsid w:val="00C2749B"/>
    <w:rsid w:val="00C300FD"/>
    <w:rsid w:val="00C37D25"/>
    <w:rsid w:val="00C405E5"/>
    <w:rsid w:val="00C443A9"/>
    <w:rsid w:val="00C44591"/>
    <w:rsid w:val="00C478B0"/>
    <w:rsid w:val="00C55C74"/>
    <w:rsid w:val="00C56445"/>
    <w:rsid w:val="00C65942"/>
    <w:rsid w:val="00C67A9A"/>
    <w:rsid w:val="00C7312F"/>
    <w:rsid w:val="00C7687D"/>
    <w:rsid w:val="00C771DF"/>
    <w:rsid w:val="00C81744"/>
    <w:rsid w:val="00C8287F"/>
    <w:rsid w:val="00C861ED"/>
    <w:rsid w:val="00C8623A"/>
    <w:rsid w:val="00C90AAD"/>
    <w:rsid w:val="00C92F89"/>
    <w:rsid w:val="00C9395C"/>
    <w:rsid w:val="00C95E51"/>
    <w:rsid w:val="00C973BD"/>
    <w:rsid w:val="00CA0CE3"/>
    <w:rsid w:val="00CA0D82"/>
    <w:rsid w:val="00CA7FB3"/>
    <w:rsid w:val="00CB14AF"/>
    <w:rsid w:val="00CC0FC3"/>
    <w:rsid w:val="00CC45AF"/>
    <w:rsid w:val="00CC4A2B"/>
    <w:rsid w:val="00CC58AE"/>
    <w:rsid w:val="00CD14FD"/>
    <w:rsid w:val="00CD1552"/>
    <w:rsid w:val="00CD1BB6"/>
    <w:rsid w:val="00CD5A1D"/>
    <w:rsid w:val="00CE06CB"/>
    <w:rsid w:val="00CE3999"/>
    <w:rsid w:val="00CE4FA1"/>
    <w:rsid w:val="00CE50E4"/>
    <w:rsid w:val="00CF28EC"/>
    <w:rsid w:val="00CF4BC1"/>
    <w:rsid w:val="00CF56F3"/>
    <w:rsid w:val="00CF7958"/>
    <w:rsid w:val="00D01C5C"/>
    <w:rsid w:val="00D069C9"/>
    <w:rsid w:val="00D06B7C"/>
    <w:rsid w:val="00D072DD"/>
    <w:rsid w:val="00D11358"/>
    <w:rsid w:val="00D118BC"/>
    <w:rsid w:val="00D12423"/>
    <w:rsid w:val="00D14B11"/>
    <w:rsid w:val="00D154ED"/>
    <w:rsid w:val="00D17524"/>
    <w:rsid w:val="00D17555"/>
    <w:rsid w:val="00D202C4"/>
    <w:rsid w:val="00D20FB7"/>
    <w:rsid w:val="00D32A19"/>
    <w:rsid w:val="00D3770B"/>
    <w:rsid w:val="00D40710"/>
    <w:rsid w:val="00D42732"/>
    <w:rsid w:val="00D44D02"/>
    <w:rsid w:val="00D5100E"/>
    <w:rsid w:val="00D561DB"/>
    <w:rsid w:val="00D573C7"/>
    <w:rsid w:val="00D76468"/>
    <w:rsid w:val="00D766B2"/>
    <w:rsid w:val="00D7684D"/>
    <w:rsid w:val="00D86B92"/>
    <w:rsid w:val="00D92423"/>
    <w:rsid w:val="00D92F92"/>
    <w:rsid w:val="00D97141"/>
    <w:rsid w:val="00D975D6"/>
    <w:rsid w:val="00DA29F6"/>
    <w:rsid w:val="00DA32DD"/>
    <w:rsid w:val="00DA4A99"/>
    <w:rsid w:val="00DA697E"/>
    <w:rsid w:val="00DB2206"/>
    <w:rsid w:val="00DB22EE"/>
    <w:rsid w:val="00DB7792"/>
    <w:rsid w:val="00DB799F"/>
    <w:rsid w:val="00DB7B69"/>
    <w:rsid w:val="00DC00AC"/>
    <w:rsid w:val="00DC1F35"/>
    <w:rsid w:val="00DC38D7"/>
    <w:rsid w:val="00DC3D16"/>
    <w:rsid w:val="00DC524F"/>
    <w:rsid w:val="00DD1F50"/>
    <w:rsid w:val="00DD3845"/>
    <w:rsid w:val="00DD4863"/>
    <w:rsid w:val="00DE0686"/>
    <w:rsid w:val="00DE084F"/>
    <w:rsid w:val="00DF03D8"/>
    <w:rsid w:val="00DF21A5"/>
    <w:rsid w:val="00DF3C97"/>
    <w:rsid w:val="00DF5B98"/>
    <w:rsid w:val="00DF7CD8"/>
    <w:rsid w:val="00E04B97"/>
    <w:rsid w:val="00E06054"/>
    <w:rsid w:val="00E07FAF"/>
    <w:rsid w:val="00E1401A"/>
    <w:rsid w:val="00E1513A"/>
    <w:rsid w:val="00E16CE3"/>
    <w:rsid w:val="00E17358"/>
    <w:rsid w:val="00E23DD3"/>
    <w:rsid w:val="00E325C8"/>
    <w:rsid w:val="00E343D4"/>
    <w:rsid w:val="00E374DE"/>
    <w:rsid w:val="00E3761F"/>
    <w:rsid w:val="00E41995"/>
    <w:rsid w:val="00E450E8"/>
    <w:rsid w:val="00E46007"/>
    <w:rsid w:val="00E51810"/>
    <w:rsid w:val="00E525E0"/>
    <w:rsid w:val="00E543B6"/>
    <w:rsid w:val="00E64834"/>
    <w:rsid w:val="00E651AB"/>
    <w:rsid w:val="00E67557"/>
    <w:rsid w:val="00E71A6D"/>
    <w:rsid w:val="00E7324C"/>
    <w:rsid w:val="00E8035A"/>
    <w:rsid w:val="00E8137A"/>
    <w:rsid w:val="00E87278"/>
    <w:rsid w:val="00E945FE"/>
    <w:rsid w:val="00EA22C7"/>
    <w:rsid w:val="00EA75B3"/>
    <w:rsid w:val="00EB0B67"/>
    <w:rsid w:val="00EB1109"/>
    <w:rsid w:val="00EC036C"/>
    <w:rsid w:val="00EC40AA"/>
    <w:rsid w:val="00ED0D98"/>
    <w:rsid w:val="00ED1316"/>
    <w:rsid w:val="00ED286D"/>
    <w:rsid w:val="00ED5582"/>
    <w:rsid w:val="00EE1F52"/>
    <w:rsid w:val="00EE636E"/>
    <w:rsid w:val="00EE7BB2"/>
    <w:rsid w:val="00EF0EC0"/>
    <w:rsid w:val="00EF2534"/>
    <w:rsid w:val="00EF3804"/>
    <w:rsid w:val="00EF686B"/>
    <w:rsid w:val="00EF7792"/>
    <w:rsid w:val="00F01C23"/>
    <w:rsid w:val="00F042A0"/>
    <w:rsid w:val="00F063B9"/>
    <w:rsid w:val="00F06F4F"/>
    <w:rsid w:val="00F07FB1"/>
    <w:rsid w:val="00F10D69"/>
    <w:rsid w:val="00F129B9"/>
    <w:rsid w:val="00F136F4"/>
    <w:rsid w:val="00F146C4"/>
    <w:rsid w:val="00F15AE4"/>
    <w:rsid w:val="00F2439C"/>
    <w:rsid w:val="00F24A73"/>
    <w:rsid w:val="00F30F76"/>
    <w:rsid w:val="00F332C3"/>
    <w:rsid w:val="00F3674E"/>
    <w:rsid w:val="00F4117B"/>
    <w:rsid w:val="00F455D1"/>
    <w:rsid w:val="00F51AB6"/>
    <w:rsid w:val="00F54F9B"/>
    <w:rsid w:val="00F6071A"/>
    <w:rsid w:val="00F66C9A"/>
    <w:rsid w:val="00F67CAD"/>
    <w:rsid w:val="00F7113D"/>
    <w:rsid w:val="00F725B3"/>
    <w:rsid w:val="00F777E8"/>
    <w:rsid w:val="00F81CF3"/>
    <w:rsid w:val="00F82493"/>
    <w:rsid w:val="00F847C4"/>
    <w:rsid w:val="00F853E1"/>
    <w:rsid w:val="00F8735A"/>
    <w:rsid w:val="00F908D6"/>
    <w:rsid w:val="00F91FBD"/>
    <w:rsid w:val="00F92DD2"/>
    <w:rsid w:val="00F931C7"/>
    <w:rsid w:val="00F96ED8"/>
    <w:rsid w:val="00FA33F2"/>
    <w:rsid w:val="00FA75F9"/>
    <w:rsid w:val="00FB0C2C"/>
    <w:rsid w:val="00FB0D90"/>
    <w:rsid w:val="00FB1F87"/>
    <w:rsid w:val="00FB48B1"/>
    <w:rsid w:val="00FB5A41"/>
    <w:rsid w:val="00FB67E5"/>
    <w:rsid w:val="00FC12CE"/>
    <w:rsid w:val="00FC351B"/>
    <w:rsid w:val="00FC4997"/>
    <w:rsid w:val="00FC5C42"/>
    <w:rsid w:val="00FD0388"/>
    <w:rsid w:val="00FD0C7C"/>
    <w:rsid w:val="00FD2E9C"/>
    <w:rsid w:val="00FD31F1"/>
    <w:rsid w:val="00FD3E32"/>
    <w:rsid w:val="00FD4873"/>
    <w:rsid w:val="00FD5D47"/>
    <w:rsid w:val="00FE08F1"/>
    <w:rsid w:val="00FE12C9"/>
    <w:rsid w:val="00FE1863"/>
    <w:rsid w:val="00FE303A"/>
    <w:rsid w:val="00FE76D2"/>
    <w:rsid w:val="00FF027B"/>
    <w:rsid w:val="00FF2919"/>
    <w:rsid w:val="00FF2AC7"/>
    <w:rsid w:val="00FF2EC6"/>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uiPriority="0" w:qFormat="1"/>
    <w:lsdException w:name="heading 5" w:locked="1" w:semiHidden="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locked="1" w:semiHidden="0" w:uiPriority="0"/>
    <w:lsdException w:name="index 6" w:locked="1" w:semiHidden="0" w:uiPriority="0"/>
    <w:lsdException w:name="index 7" w:locked="1" w:semiHidden="0" w:uiPriority="0"/>
    <w:lsdException w:name="index 8" w:locked="1" w:semiHidden="0" w:uiPriority="0"/>
    <w:lsdException w:name="index 9" w:locked="1" w:semiHidden="0" w:uiPriority="0"/>
    <w:lsdException w:name="toc 1" w:locked="1" w:semiHidden="0" w:uiPriority="39" w:qFormat="1"/>
    <w:lsdException w:name="toc 2" w:locked="1" w:semiHidden="0" w:uiPriority="39" w:qFormat="1"/>
    <w:lsdException w:name="toc 3" w:locked="1"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22" w:qFormat="1"/>
    <w:lsdException w:name="Emphasis" w:locked="1" w:semiHidden="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A3FBA"/>
    <w:pPr>
      <w:spacing w:after="280" w:line="280" w:lineRule="atLeast"/>
    </w:pPr>
    <w:rPr>
      <w:rFonts w:ascii="Arial" w:hAnsi="Arial" w:cs="Arial"/>
      <w:sz w:val="24"/>
      <w:szCs w:val="24"/>
    </w:rPr>
  </w:style>
  <w:style w:type="paragraph" w:styleId="Heading1">
    <w:name w:val="heading 1"/>
    <w:basedOn w:val="Normal"/>
    <w:next w:val="Normal"/>
    <w:link w:val="Heading1Char"/>
    <w:uiPriority w:val="99"/>
    <w:qFormat/>
    <w:rsid w:val="00FC4997"/>
    <w:pPr>
      <w:keepNext/>
      <w:spacing w:line="240" w:lineRule="auto"/>
      <w:outlineLvl w:val="0"/>
    </w:pPr>
    <w:rPr>
      <w:b/>
      <w:bCs/>
      <w:color w:val="33599B"/>
      <w:kern w:val="32"/>
      <w:sz w:val="36"/>
      <w:szCs w:val="32"/>
    </w:rPr>
  </w:style>
  <w:style w:type="paragraph" w:styleId="Heading2">
    <w:name w:val="heading 2"/>
    <w:basedOn w:val="Normal"/>
    <w:next w:val="Normal"/>
    <w:link w:val="Heading2Char"/>
    <w:uiPriority w:val="99"/>
    <w:qFormat/>
    <w:rsid w:val="00EF0EC0"/>
    <w:pPr>
      <w:keepNext/>
      <w:spacing w:line="240" w:lineRule="auto"/>
      <w:outlineLvl w:val="1"/>
    </w:pPr>
    <w:rPr>
      <w:b/>
      <w:bCs/>
      <w:color w:val="33599B"/>
      <w:sz w:val="32"/>
      <w:szCs w:val="28"/>
    </w:rPr>
  </w:style>
  <w:style w:type="paragraph" w:styleId="Heading3">
    <w:name w:val="heading 3"/>
    <w:basedOn w:val="Normal"/>
    <w:next w:val="Normal"/>
    <w:link w:val="Heading3Char"/>
    <w:uiPriority w:val="99"/>
    <w:qFormat/>
    <w:rsid w:val="00EF0EC0"/>
    <w:pPr>
      <w:keepNext/>
      <w:spacing w:before="240" w:after="60"/>
      <w:outlineLvl w:val="2"/>
    </w:pPr>
    <w:rPr>
      <w:b/>
      <w:bCs/>
      <w:color w:val="33599B"/>
      <w:sz w:val="28"/>
      <w:szCs w:val="26"/>
    </w:rPr>
  </w:style>
  <w:style w:type="paragraph" w:styleId="Heading4">
    <w:name w:val="heading 4"/>
    <w:basedOn w:val="Heading3"/>
    <w:next w:val="Normal"/>
    <w:link w:val="Heading4Char"/>
    <w:uiPriority w:val="99"/>
    <w:qFormat/>
    <w:rsid w:val="000D4589"/>
    <w:pPr>
      <w:outlineLvl w:val="3"/>
    </w:pPr>
    <w:rPr>
      <w:b w:val="0"/>
      <w:bCs w:val="0"/>
      <w:i/>
      <w:iCs/>
    </w:rPr>
  </w:style>
  <w:style w:type="paragraph" w:styleId="Heading5">
    <w:name w:val="heading 5"/>
    <w:basedOn w:val="Normal"/>
    <w:next w:val="Normal"/>
    <w:link w:val="Heading5Char"/>
    <w:uiPriority w:val="99"/>
    <w:qFormat/>
    <w:rsid w:val="00D92F92"/>
    <w:pPr>
      <w:spacing w:before="240" w:after="60"/>
      <w:outlineLvl w:val="4"/>
    </w:pPr>
    <w:rPr>
      <w:i/>
      <w:iCs/>
      <w:color w:val="33599B"/>
    </w:rPr>
  </w:style>
  <w:style w:type="paragraph" w:styleId="Heading6">
    <w:name w:val="heading 6"/>
    <w:basedOn w:val="Normal"/>
    <w:next w:val="Normal"/>
    <w:link w:val="Heading6Char"/>
    <w:uiPriority w:val="99"/>
    <w:qFormat/>
    <w:rsid w:val="00C2193A"/>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qFormat/>
    <w:rsid w:val="00C2193A"/>
    <w:pPr>
      <w:numPr>
        <w:ilvl w:val="6"/>
        <w:numId w:val="4"/>
      </w:numPr>
      <w:spacing w:before="240" w:after="60"/>
      <w:outlineLvl w:val="6"/>
    </w:pPr>
  </w:style>
  <w:style w:type="paragraph" w:styleId="Heading8">
    <w:name w:val="heading 8"/>
    <w:basedOn w:val="Normal"/>
    <w:next w:val="Normal"/>
    <w:link w:val="Heading8Char"/>
    <w:uiPriority w:val="99"/>
    <w:qFormat/>
    <w:rsid w:val="00C2193A"/>
    <w:pPr>
      <w:numPr>
        <w:ilvl w:val="7"/>
        <w:numId w:val="4"/>
      </w:numPr>
      <w:spacing w:before="240" w:after="60"/>
      <w:outlineLvl w:val="7"/>
    </w:pPr>
    <w:rPr>
      <w:i/>
      <w:iCs/>
    </w:rPr>
  </w:style>
  <w:style w:type="paragraph" w:styleId="Heading9">
    <w:name w:val="heading 9"/>
    <w:basedOn w:val="Normal"/>
    <w:next w:val="Normal"/>
    <w:link w:val="Heading9Char"/>
    <w:uiPriority w:val="99"/>
    <w:qFormat/>
    <w:rsid w:val="00C2193A"/>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C4997"/>
    <w:rPr>
      <w:rFonts w:ascii="Arial" w:hAnsi="Arial" w:cs="Arial"/>
      <w:b/>
      <w:bCs/>
      <w:color w:val="33599B"/>
      <w:kern w:val="32"/>
      <w:sz w:val="36"/>
      <w:szCs w:val="32"/>
    </w:rPr>
  </w:style>
  <w:style w:type="character" w:customStyle="1" w:styleId="Heading2Char">
    <w:name w:val="Heading 2 Char"/>
    <w:link w:val="Heading2"/>
    <w:uiPriority w:val="99"/>
    <w:locked/>
    <w:rsid w:val="00EF0EC0"/>
    <w:rPr>
      <w:rFonts w:ascii="Arial" w:hAnsi="Arial" w:cs="Arial"/>
      <w:b/>
      <w:bCs/>
      <w:color w:val="33599B"/>
      <w:sz w:val="32"/>
      <w:szCs w:val="28"/>
    </w:rPr>
  </w:style>
  <w:style w:type="character" w:customStyle="1" w:styleId="Heading3Char">
    <w:name w:val="Heading 3 Char"/>
    <w:link w:val="Heading3"/>
    <w:uiPriority w:val="99"/>
    <w:locked/>
    <w:rsid w:val="00EF0EC0"/>
    <w:rPr>
      <w:rFonts w:ascii="Arial" w:hAnsi="Arial" w:cs="Arial"/>
      <w:b/>
      <w:bCs/>
      <w:color w:val="33599B"/>
      <w:sz w:val="28"/>
      <w:szCs w:val="26"/>
    </w:rPr>
  </w:style>
  <w:style w:type="character" w:customStyle="1" w:styleId="Heading4Char">
    <w:name w:val="Heading 4 Char"/>
    <w:link w:val="Heading4"/>
    <w:uiPriority w:val="9"/>
    <w:semiHidden/>
    <w:rsid w:val="00D010E4"/>
    <w:rPr>
      <w:rFonts w:ascii="Calibri" w:eastAsia="Times New Roman" w:hAnsi="Calibri" w:cs="Times New Roman"/>
      <w:b/>
      <w:bCs/>
      <w:sz w:val="28"/>
      <w:szCs w:val="28"/>
    </w:rPr>
  </w:style>
  <w:style w:type="character" w:customStyle="1" w:styleId="Heading5Char">
    <w:name w:val="Heading 5 Char"/>
    <w:link w:val="Heading5"/>
    <w:uiPriority w:val="99"/>
    <w:rsid w:val="00D92F92"/>
    <w:rPr>
      <w:rFonts w:ascii="Arial" w:hAnsi="Arial" w:cs="Arial"/>
      <w:i/>
      <w:iCs/>
      <w:color w:val="33599B"/>
      <w:sz w:val="24"/>
      <w:szCs w:val="24"/>
    </w:rPr>
  </w:style>
  <w:style w:type="character" w:customStyle="1" w:styleId="Heading6Char">
    <w:name w:val="Heading 6 Char"/>
    <w:link w:val="Heading6"/>
    <w:uiPriority w:val="99"/>
    <w:rsid w:val="00D010E4"/>
    <w:rPr>
      <w:rFonts w:ascii="Arial" w:hAnsi="Arial" w:cs="Arial"/>
      <w:b/>
      <w:bCs/>
      <w:sz w:val="22"/>
      <w:szCs w:val="22"/>
    </w:rPr>
  </w:style>
  <w:style w:type="character" w:customStyle="1" w:styleId="Heading7Char">
    <w:name w:val="Heading 7 Char"/>
    <w:link w:val="Heading7"/>
    <w:uiPriority w:val="99"/>
    <w:rsid w:val="00D010E4"/>
    <w:rPr>
      <w:rFonts w:ascii="Arial" w:hAnsi="Arial" w:cs="Arial"/>
      <w:sz w:val="24"/>
      <w:szCs w:val="24"/>
    </w:rPr>
  </w:style>
  <w:style w:type="character" w:customStyle="1" w:styleId="Heading8Char">
    <w:name w:val="Heading 8 Char"/>
    <w:link w:val="Heading8"/>
    <w:uiPriority w:val="99"/>
    <w:rsid w:val="00D010E4"/>
    <w:rPr>
      <w:rFonts w:ascii="Arial" w:hAnsi="Arial" w:cs="Arial"/>
      <w:i/>
      <w:iCs/>
      <w:sz w:val="24"/>
      <w:szCs w:val="24"/>
    </w:rPr>
  </w:style>
  <w:style w:type="character" w:customStyle="1" w:styleId="Heading9Char">
    <w:name w:val="Heading 9 Char"/>
    <w:link w:val="Heading9"/>
    <w:uiPriority w:val="99"/>
    <w:rsid w:val="00D010E4"/>
    <w:rPr>
      <w:rFonts w:ascii="Arial" w:hAnsi="Arial" w:cs="Arial"/>
      <w:sz w:val="22"/>
      <w:szCs w:val="22"/>
    </w:rPr>
  </w:style>
  <w:style w:type="paragraph" w:styleId="BlockText">
    <w:name w:val="Block Text"/>
    <w:basedOn w:val="Normal"/>
    <w:uiPriority w:val="99"/>
    <w:semiHidden/>
    <w:rsid w:val="00C2749B"/>
    <w:pPr>
      <w:spacing w:after="120"/>
      <w:ind w:left="1440" w:right="1440"/>
    </w:pPr>
  </w:style>
  <w:style w:type="paragraph" w:styleId="BodyText">
    <w:name w:val="Body Text"/>
    <w:basedOn w:val="Normal"/>
    <w:link w:val="BodyTextChar"/>
    <w:uiPriority w:val="99"/>
    <w:semiHidden/>
    <w:rsid w:val="00C2749B"/>
    <w:pPr>
      <w:spacing w:after="120"/>
    </w:pPr>
  </w:style>
  <w:style w:type="character" w:customStyle="1" w:styleId="BodyTextChar">
    <w:name w:val="Body Text Char"/>
    <w:link w:val="BodyText"/>
    <w:uiPriority w:val="99"/>
    <w:semiHidden/>
    <w:rsid w:val="00D010E4"/>
    <w:rPr>
      <w:rFonts w:ascii="Arial" w:hAnsi="Arial" w:cs="Arial"/>
      <w:sz w:val="24"/>
      <w:szCs w:val="24"/>
    </w:rPr>
  </w:style>
  <w:style w:type="paragraph" w:styleId="BodyText2">
    <w:name w:val="Body Text 2"/>
    <w:basedOn w:val="Normal"/>
    <w:link w:val="BodyText2Char"/>
    <w:uiPriority w:val="99"/>
    <w:semiHidden/>
    <w:rsid w:val="00C2749B"/>
    <w:pPr>
      <w:spacing w:after="120" w:line="480" w:lineRule="auto"/>
    </w:pPr>
  </w:style>
  <w:style w:type="character" w:customStyle="1" w:styleId="BodyText2Char">
    <w:name w:val="Body Text 2 Char"/>
    <w:link w:val="BodyText2"/>
    <w:uiPriority w:val="99"/>
    <w:semiHidden/>
    <w:rsid w:val="00D010E4"/>
    <w:rPr>
      <w:rFonts w:ascii="Arial" w:hAnsi="Arial" w:cs="Arial"/>
      <w:sz w:val="24"/>
      <w:szCs w:val="24"/>
    </w:rPr>
  </w:style>
  <w:style w:type="paragraph" w:styleId="BodyText3">
    <w:name w:val="Body Text 3"/>
    <w:basedOn w:val="Normal"/>
    <w:link w:val="BodyText3Char"/>
    <w:uiPriority w:val="99"/>
    <w:semiHidden/>
    <w:rsid w:val="00C2749B"/>
    <w:pPr>
      <w:spacing w:after="120"/>
    </w:pPr>
    <w:rPr>
      <w:sz w:val="16"/>
      <w:szCs w:val="16"/>
    </w:rPr>
  </w:style>
  <w:style w:type="character" w:customStyle="1" w:styleId="BodyText3Char">
    <w:name w:val="Body Text 3 Char"/>
    <w:link w:val="BodyText3"/>
    <w:uiPriority w:val="99"/>
    <w:semiHidden/>
    <w:rsid w:val="00D010E4"/>
    <w:rPr>
      <w:rFonts w:ascii="Arial" w:hAnsi="Arial" w:cs="Arial"/>
      <w:sz w:val="16"/>
      <w:szCs w:val="16"/>
    </w:rPr>
  </w:style>
  <w:style w:type="paragraph" w:styleId="BodyTextFirstIndent">
    <w:name w:val="Body Text First Indent"/>
    <w:basedOn w:val="BodyText"/>
    <w:link w:val="BodyTextFirstIndentChar"/>
    <w:uiPriority w:val="99"/>
    <w:semiHidden/>
    <w:rsid w:val="00C2749B"/>
    <w:pPr>
      <w:ind w:firstLine="210"/>
    </w:pPr>
  </w:style>
  <w:style w:type="character" w:customStyle="1" w:styleId="BodyTextFirstIndentChar">
    <w:name w:val="Body Text First Indent Char"/>
    <w:basedOn w:val="BodyTextChar"/>
    <w:link w:val="BodyTextFirstIndent"/>
    <w:uiPriority w:val="99"/>
    <w:semiHidden/>
    <w:rsid w:val="00D010E4"/>
    <w:rPr>
      <w:rFonts w:ascii="Arial" w:hAnsi="Arial" w:cs="Arial"/>
      <w:sz w:val="24"/>
      <w:szCs w:val="24"/>
    </w:rPr>
  </w:style>
  <w:style w:type="paragraph" w:styleId="BodyTextIndent">
    <w:name w:val="Body Text Indent"/>
    <w:basedOn w:val="Normal"/>
    <w:link w:val="BodyTextIndentChar"/>
    <w:uiPriority w:val="99"/>
    <w:semiHidden/>
    <w:rsid w:val="00C2749B"/>
    <w:pPr>
      <w:spacing w:after="120"/>
      <w:ind w:left="283"/>
    </w:pPr>
  </w:style>
  <w:style w:type="character" w:customStyle="1" w:styleId="BodyTextIndentChar">
    <w:name w:val="Body Text Indent Char"/>
    <w:link w:val="BodyTextIndent"/>
    <w:uiPriority w:val="99"/>
    <w:semiHidden/>
    <w:rsid w:val="00D010E4"/>
    <w:rPr>
      <w:rFonts w:ascii="Arial" w:hAnsi="Arial" w:cs="Arial"/>
      <w:sz w:val="24"/>
      <w:szCs w:val="24"/>
    </w:rPr>
  </w:style>
  <w:style w:type="paragraph" w:styleId="BodyTextFirstIndent2">
    <w:name w:val="Body Text First Indent 2"/>
    <w:basedOn w:val="BodyTextIndent"/>
    <w:link w:val="BodyTextFirstIndent2Char"/>
    <w:uiPriority w:val="99"/>
    <w:semiHidden/>
    <w:rsid w:val="00C2749B"/>
    <w:pPr>
      <w:ind w:firstLine="210"/>
    </w:pPr>
  </w:style>
  <w:style w:type="character" w:customStyle="1" w:styleId="BodyTextFirstIndent2Char">
    <w:name w:val="Body Text First Indent 2 Char"/>
    <w:basedOn w:val="BodyTextIndentChar"/>
    <w:link w:val="BodyTextFirstIndent2"/>
    <w:uiPriority w:val="99"/>
    <w:semiHidden/>
    <w:rsid w:val="00D010E4"/>
    <w:rPr>
      <w:rFonts w:ascii="Arial" w:hAnsi="Arial" w:cs="Arial"/>
      <w:sz w:val="24"/>
      <w:szCs w:val="24"/>
    </w:rPr>
  </w:style>
  <w:style w:type="paragraph" w:styleId="BodyTextIndent2">
    <w:name w:val="Body Text Indent 2"/>
    <w:basedOn w:val="Normal"/>
    <w:link w:val="BodyTextIndent2Char"/>
    <w:uiPriority w:val="99"/>
    <w:semiHidden/>
    <w:rsid w:val="00C2749B"/>
    <w:pPr>
      <w:spacing w:after="120" w:line="480" w:lineRule="auto"/>
      <w:ind w:left="283"/>
    </w:pPr>
  </w:style>
  <w:style w:type="character" w:customStyle="1" w:styleId="BodyTextIndent2Char">
    <w:name w:val="Body Text Indent 2 Char"/>
    <w:link w:val="BodyTextIndent2"/>
    <w:uiPriority w:val="99"/>
    <w:semiHidden/>
    <w:rsid w:val="00D010E4"/>
    <w:rPr>
      <w:rFonts w:ascii="Arial" w:hAnsi="Arial" w:cs="Arial"/>
      <w:sz w:val="24"/>
      <w:szCs w:val="24"/>
    </w:rPr>
  </w:style>
  <w:style w:type="paragraph" w:styleId="BodyTextIndent3">
    <w:name w:val="Body Text Indent 3"/>
    <w:basedOn w:val="Normal"/>
    <w:link w:val="BodyTextIndent3Char"/>
    <w:uiPriority w:val="99"/>
    <w:semiHidden/>
    <w:rsid w:val="00C2749B"/>
    <w:pPr>
      <w:spacing w:after="120"/>
      <w:ind w:left="283"/>
    </w:pPr>
    <w:rPr>
      <w:sz w:val="16"/>
      <w:szCs w:val="16"/>
    </w:rPr>
  </w:style>
  <w:style w:type="character" w:customStyle="1" w:styleId="BodyTextIndent3Char">
    <w:name w:val="Body Text Indent 3 Char"/>
    <w:link w:val="BodyTextIndent3"/>
    <w:uiPriority w:val="99"/>
    <w:semiHidden/>
    <w:rsid w:val="00D010E4"/>
    <w:rPr>
      <w:rFonts w:ascii="Arial" w:hAnsi="Arial" w:cs="Arial"/>
      <w:sz w:val="16"/>
      <w:szCs w:val="16"/>
    </w:rPr>
  </w:style>
  <w:style w:type="paragraph" w:styleId="Closing">
    <w:name w:val="Closing"/>
    <w:basedOn w:val="Normal"/>
    <w:link w:val="ClosingChar"/>
    <w:uiPriority w:val="99"/>
    <w:semiHidden/>
    <w:rsid w:val="00C2749B"/>
    <w:pPr>
      <w:ind w:left="4252"/>
    </w:pPr>
  </w:style>
  <w:style w:type="character" w:customStyle="1" w:styleId="ClosingChar">
    <w:name w:val="Closing Char"/>
    <w:link w:val="Closing"/>
    <w:uiPriority w:val="99"/>
    <w:semiHidden/>
    <w:rsid w:val="00D010E4"/>
    <w:rPr>
      <w:rFonts w:ascii="Arial" w:hAnsi="Arial" w:cs="Arial"/>
      <w:sz w:val="24"/>
      <w:szCs w:val="24"/>
    </w:rPr>
  </w:style>
  <w:style w:type="paragraph" w:styleId="Date">
    <w:name w:val="Date"/>
    <w:basedOn w:val="Normal"/>
    <w:next w:val="Normal"/>
    <w:link w:val="DateChar"/>
    <w:uiPriority w:val="99"/>
    <w:semiHidden/>
    <w:rsid w:val="00C2749B"/>
  </w:style>
  <w:style w:type="character" w:customStyle="1" w:styleId="DateChar">
    <w:name w:val="Date Char"/>
    <w:link w:val="Date"/>
    <w:uiPriority w:val="99"/>
    <w:semiHidden/>
    <w:rsid w:val="00D010E4"/>
    <w:rPr>
      <w:rFonts w:ascii="Arial" w:hAnsi="Arial" w:cs="Arial"/>
      <w:sz w:val="24"/>
      <w:szCs w:val="24"/>
    </w:rPr>
  </w:style>
  <w:style w:type="paragraph" w:styleId="E-mailSignature">
    <w:name w:val="E-mail Signature"/>
    <w:basedOn w:val="Normal"/>
    <w:link w:val="E-mailSignatureChar"/>
    <w:uiPriority w:val="99"/>
    <w:semiHidden/>
    <w:rsid w:val="00C2749B"/>
  </w:style>
  <w:style w:type="character" w:customStyle="1" w:styleId="E-mailSignatureChar">
    <w:name w:val="E-mail Signature Char"/>
    <w:link w:val="E-mailSignature"/>
    <w:uiPriority w:val="99"/>
    <w:semiHidden/>
    <w:rsid w:val="00D010E4"/>
    <w:rPr>
      <w:rFonts w:ascii="Arial" w:hAnsi="Arial" w:cs="Arial"/>
      <w:sz w:val="24"/>
      <w:szCs w:val="24"/>
    </w:rPr>
  </w:style>
  <w:style w:type="character" w:styleId="Emphasis">
    <w:name w:val="Emphasis"/>
    <w:uiPriority w:val="99"/>
    <w:qFormat/>
    <w:rsid w:val="00C2749B"/>
    <w:rPr>
      <w:i/>
      <w:iCs/>
    </w:rPr>
  </w:style>
  <w:style w:type="paragraph" w:styleId="EnvelopeAddress">
    <w:name w:val="envelope address"/>
    <w:basedOn w:val="Normal"/>
    <w:uiPriority w:val="99"/>
    <w:semiHidden/>
    <w:rsid w:val="00C2749B"/>
    <w:pPr>
      <w:framePr w:w="7920" w:h="1980" w:hRule="exact" w:hSpace="180" w:wrap="auto" w:hAnchor="page" w:xAlign="center" w:yAlign="bottom"/>
      <w:ind w:left="2880"/>
    </w:pPr>
  </w:style>
  <w:style w:type="paragraph" w:styleId="EnvelopeReturn">
    <w:name w:val="envelope return"/>
    <w:basedOn w:val="Normal"/>
    <w:uiPriority w:val="99"/>
    <w:semiHidden/>
    <w:rsid w:val="00C2749B"/>
    <w:rPr>
      <w:sz w:val="20"/>
      <w:szCs w:val="20"/>
    </w:rPr>
  </w:style>
  <w:style w:type="character" w:styleId="FollowedHyperlink">
    <w:name w:val="FollowedHyperlink"/>
    <w:uiPriority w:val="99"/>
    <w:semiHidden/>
    <w:rsid w:val="00C2749B"/>
    <w:rPr>
      <w:color w:val="800080"/>
      <w:u w:val="single"/>
    </w:rPr>
  </w:style>
  <w:style w:type="character" w:styleId="FootnoteReference">
    <w:name w:val="footnote reference"/>
    <w:uiPriority w:val="99"/>
    <w:semiHidden/>
    <w:rsid w:val="00C2749B"/>
    <w:rPr>
      <w:vertAlign w:val="superscript"/>
    </w:rPr>
  </w:style>
  <w:style w:type="paragraph" w:styleId="FootnoteText">
    <w:name w:val="footnote text"/>
    <w:basedOn w:val="Normal"/>
    <w:link w:val="FootnoteTextChar"/>
    <w:uiPriority w:val="99"/>
    <w:semiHidden/>
    <w:rsid w:val="004951A5"/>
    <w:pPr>
      <w:tabs>
        <w:tab w:val="right" w:pos="680"/>
      </w:tabs>
      <w:spacing w:after="0" w:line="240" w:lineRule="auto"/>
    </w:pPr>
    <w:rPr>
      <w:sz w:val="20"/>
      <w:szCs w:val="20"/>
    </w:rPr>
  </w:style>
  <w:style w:type="character" w:customStyle="1" w:styleId="FootnoteTextChar">
    <w:name w:val="Footnote Text Char"/>
    <w:link w:val="FootnoteText"/>
    <w:uiPriority w:val="99"/>
    <w:locked/>
    <w:rsid w:val="007C28E8"/>
    <w:rPr>
      <w:rFonts w:ascii="Arial" w:hAnsi="Arial" w:cs="Arial"/>
      <w:lang w:val="en-GB" w:eastAsia="en-GB"/>
    </w:rPr>
  </w:style>
  <w:style w:type="character" w:styleId="HTMLAcronym">
    <w:name w:val="HTML Acronym"/>
    <w:basedOn w:val="DefaultParagraphFont"/>
    <w:uiPriority w:val="99"/>
    <w:semiHidden/>
    <w:rsid w:val="00C2749B"/>
  </w:style>
  <w:style w:type="paragraph" w:styleId="HTMLAddress">
    <w:name w:val="HTML Address"/>
    <w:basedOn w:val="Normal"/>
    <w:link w:val="HTMLAddressChar"/>
    <w:uiPriority w:val="99"/>
    <w:semiHidden/>
    <w:rsid w:val="00C2749B"/>
    <w:rPr>
      <w:i/>
      <w:iCs/>
    </w:rPr>
  </w:style>
  <w:style w:type="character" w:customStyle="1" w:styleId="HTMLAddressChar">
    <w:name w:val="HTML Address Char"/>
    <w:link w:val="HTMLAddress"/>
    <w:uiPriority w:val="99"/>
    <w:semiHidden/>
    <w:rsid w:val="00D010E4"/>
    <w:rPr>
      <w:rFonts w:ascii="Arial" w:hAnsi="Arial" w:cs="Arial"/>
      <w:i/>
      <w:iCs/>
      <w:sz w:val="24"/>
      <w:szCs w:val="24"/>
    </w:rPr>
  </w:style>
  <w:style w:type="character" w:styleId="HTMLCite">
    <w:name w:val="HTML Cite"/>
    <w:uiPriority w:val="99"/>
    <w:semiHidden/>
    <w:rsid w:val="00C2749B"/>
    <w:rPr>
      <w:i/>
      <w:iCs/>
    </w:rPr>
  </w:style>
  <w:style w:type="character" w:styleId="HTMLCode">
    <w:name w:val="HTML Code"/>
    <w:uiPriority w:val="99"/>
    <w:semiHidden/>
    <w:rsid w:val="00C2749B"/>
    <w:rPr>
      <w:rFonts w:ascii="Courier New" w:hAnsi="Courier New" w:cs="Courier New"/>
      <w:sz w:val="20"/>
      <w:szCs w:val="20"/>
    </w:rPr>
  </w:style>
  <w:style w:type="character" w:styleId="HTMLDefinition">
    <w:name w:val="HTML Definition"/>
    <w:uiPriority w:val="99"/>
    <w:semiHidden/>
    <w:rsid w:val="00C2749B"/>
    <w:rPr>
      <w:i/>
      <w:iCs/>
    </w:rPr>
  </w:style>
  <w:style w:type="character" w:styleId="HTMLKeyboard">
    <w:name w:val="HTML Keyboard"/>
    <w:uiPriority w:val="99"/>
    <w:semiHidden/>
    <w:rsid w:val="00C2749B"/>
    <w:rPr>
      <w:rFonts w:ascii="Courier New" w:hAnsi="Courier New" w:cs="Courier New"/>
      <w:sz w:val="20"/>
      <w:szCs w:val="20"/>
    </w:rPr>
  </w:style>
  <w:style w:type="paragraph" w:styleId="HTMLPreformatted">
    <w:name w:val="HTML Preformatted"/>
    <w:basedOn w:val="Normal"/>
    <w:link w:val="HTMLPreformattedChar"/>
    <w:uiPriority w:val="99"/>
    <w:semiHidden/>
    <w:rsid w:val="00C2749B"/>
    <w:rPr>
      <w:rFonts w:ascii="Courier New" w:hAnsi="Courier New" w:cs="Courier New"/>
      <w:sz w:val="20"/>
      <w:szCs w:val="20"/>
    </w:rPr>
  </w:style>
  <w:style w:type="character" w:customStyle="1" w:styleId="HTMLPreformattedChar">
    <w:name w:val="HTML Preformatted Char"/>
    <w:link w:val="HTMLPreformatted"/>
    <w:uiPriority w:val="99"/>
    <w:semiHidden/>
    <w:rsid w:val="00D010E4"/>
    <w:rPr>
      <w:rFonts w:ascii="Courier New" w:hAnsi="Courier New" w:cs="Courier New"/>
      <w:sz w:val="20"/>
      <w:szCs w:val="20"/>
    </w:rPr>
  </w:style>
  <w:style w:type="character" w:styleId="HTMLSample">
    <w:name w:val="HTML Sample"/>
    <w:uiPriority w:val="99"/>
    <w:semiHidden/>
    <w:rsid w:val="00C2749B"/>
    <w:rPr>
      <w:rFonts w:ascii="Courier New" w:hAnsi="Courier New" w:cs="Courier New"/>
    </w:rPr>
  </w:style>
  <w:style w:type="character" w:styleId="HTMLTypewriter">
    <w:name w:val="HTML Typewriter"/>
    <w:uiPriority w:val="99"/>
    <w:semiHidden/>
    <w:rsid w:val="00C2749B"/>
    <w:rPr>
      <w:rFonts w:ascii="Courier New" w:hAnsi="Courier New" w:cs="Courier New"/>
      <w:sz w:val="20"/>
      <w:szCs w:val="20"/>
    </w:rPr>
  </w:style>
  <w:style w:type="character" w:styleId="HTMLVariable">
    <w:name w:val="HTML Variable"/>
    <w:uiPriority w:val="99"/>
    <w:semiHidden/>
    <w:rsid w:val="00C2749B"/>
    <w:rPr>
      <w:i/>
      <w:iCs/>
    </w:rPr>
  </w:style>
  <w:style w:type="character" w:styleId="Hyperlink">
    <w:name w:val="Hyperlink"/>
    <w:uiPriority w:val="99"/>
    <w:rsid w:val="00337246"/>
    <w:rPr>
      <w:b w:val="0"/>
      <w:bCs/>
      <w:color w:val="FF0000"/>
      <w:u w:val="single"/>
    </w:rPr>
  </w:style>
  <w:style w:type="character" w:styleId="LineNumber">
    <w:name w:val="line number"/>
    <w:basedOn w:val="DefaultParagraphFont"/>
    <w:uiPriority w:val="99"/>
    <w:semiHidden/>
    <w:rsid w:val="00C2749B"/>
  </w:style>
  <w:style w:type="paragraph" w:styleId="List">
    <w:name w:val="List"/>
    <w:basedOn w:val="Normal"/>
    <w:uiPriority w:val="99"/>
    <w:semiHidden/>
    <w:rsid w:val="00C2749B"/>
    <w:pPr>
      <w:ind w:left="283" w:hanging="283"/>
    </w:pPr>
  </w:style>
  <w:style w:type="paragraph" w:styleId="List2">
    <w:name w:val="List 2"/>
    <w:basedOn w:val="Normal"/>
    <w:uiPriority w:val="99"/>
    <w:semiHidden/>
    <w:rsid w:val="00C2749B"/>
    <w:pPr>
      <w:ind w:left="566" w:hanging="283"/>
    </w:pPr>
  </w:style>
  <w:style w:type="paragraph" w:styleId="List3">
    <w:name w:val="List 3"/>
    <w:basedOn w:val="Normal"/>
    <w:uiPriority w:val="99"/>
    <w:semiHidden/>
    <w:rsid w:val="00C2749B"/>
    <w:pPr>
      <w:ind w:left="849" w:hanging="283"/>
    </w:pPr>
  </w:style>
  <w:style w:type="paragraph" w:styleId="List4">
    <w:name w:val="List 4"/>
    <w:basedOn w:val="Normal"/>
    <w:uiPriority w:val="99"/>
    <w:semiHidden/>
    <w:rsid w:val="00C2749B"/>
    <w:pPr>
      <w:ind w:left="1132" w:hanging="283"/>
    </w:pPr>
  </w:style>
  <w:style w:type="paragraph" w:styleId="List5">
    <w:name w:val="List 5"/>
    <w:basedOn w:val="Normal"/>
    <w:uiPriority w:val="99"/>
    <w:semiHidden/>
    <w:rsid w:val="00C2749B"/>
    <w:pPr>
      <w:ind w:left="1415" w:hanging="283"/>
    </w:pPr>
  </w:style>
  <w:style w:type="paragraph" w:styleId="ListBullet2">
    <w:name w:val="List Bullet 2"/>
    <w:basedOn w:val="Normal"/>
    <w:uiPriority w:val="99"/>
    <w:semiHidden/>
    <w:rsid w:val="00C2749B"/>
    <w:pPr>
      <w:tabs>
        <w:tab w:val="num" w:pos="643"/>
        <w:tab w:val="num" w:pos="926"/>
      </w:tabs>
      <w:ind w:left="643" w:hanging="360"/>
    </w:pPr>
  </w:style>
  <w:style w:type="paragraph" w:styleId="ListBullet3">
    <w:name w:val="List Bullet 3"/>
    <w:basedOn w:val="Normal"/>
    <w:uiPriority w:val="99"/>
    <w:semiHidden/>
    <w:rsid w:val="00C2749B"/>
    <w:pPr>
      <w:tabs>
        <w:tab w:val="num" w:pos="926"/>
        <w:tab w:val="num" w:pos="1209"/>
      </w:tabs>
      <w:ind w:left="926" w:hanging="360"/>
    </w:pPr>
  </w:style>
  <w:style w:type="paragraph" w:styleId="ListBullet4">
    <w:name w:val="List Bullet 4"/>
    <w:basedOn w:val="Normal"/>
    <w:uiPriority w:val="99"/>
    <w:semiHidden/>
    <w:rsid w:val="00C2749B"/>
    <w:pPr>
      <w:tabs>
        <w:tab w:val="num" w:pos="1209"/>
        <w:tab w:val="num" w:pos="1492"/>
      </w:tabs>
      <w:ind w:left="1209" w:hanging="360"/>
    </w:pPr>
  </w:style>
  <w:style w:type="paragraph" w:styleId="ListBullet5">
    <w:name w:val="List Bullet 5"/>
    <w:basedOn w:val="Normal"/>
    <w:uiPriority w:val="99"/>
    <w:semiHidden/>
    <w:rsid w:val="00C2749B"/>
    <w:pPr>
      <w:tabs>
        <w:tab w:val="num" w:pos="1492"/>
      </w:tabs>
      <w:ind w:left="1492" w:hanging="360"/>
    </w:pPr>
  </w:style>
  <w:style w:type="paragraph" w:styleId="ListContinue">
    <w:name w:val="List Continue"/>
    <w:basedOn w:val="Normal"/>
    <w:uiPriority w:val="99"/>
    <w:semiHidden/>
    <w:rsid w:val="00C2749B"/>
    <w:pPr>
      <w:spacing w:after="120"/>
      <w:ind w:left="283"/>
    </w:pPr>
  </w:style>
  <w:style w:type="paragraph" w:styleId="ListContinue2">
    <w:name w:val="List Continue 2"/>
    <w:basedOn w:val="Normal"/>
    <w:uiPriority w:val="99"/>
    <w:semiHidden/>
    <w:rsid w:val="00C2749B"/>
    <w:pPr>
      <w:spacing w:after="120"/>
      <w:ind w:left="566"/>
    </w:pPr>
  </w:style>
  <w:style w:type="paragraph" w:styleId="ListContinue3">
    <w:name w:val="List Continue 3"/>
    <w:basedOn w:val="Normal"/>
    <w:uiPriority w:val="99"/>
    <w:semiHidden/>
    <w:rsid w:val="00C2749B"/>
    <w:pPr>
      <w:spacing w:after="120"/>
      <w:ind w:left="849"/>
    </w:pPr>
  </w:style>
  <w:style w:type="paragraph" w:styleId="ListContinue4">
    <w:name w:val="List Continue 4"/>
    <w:basedOn w:val="Normal"/>
    <w:uiPriority w:val="99"/>
    <w:semiHidden/>
    <w:rsid w:val="00C2749B"/>
    <w:pPr>
      <w:spacing w:after="120"/>
      <w:ind w:left="1132"/>
    </w:pPr>
  </w:style>
  <w:style w:type="paragraph" w:styleId="ListContinue5">
    <w:name w:val="List Continue 5"/>
    <w:basedOn w:val="Normal"/>
    <w:uiPriority w:val="99"/>
    <w:semiHidden/>
    <w:rsid w:val="00C2749B"/>
    <w:pPr>
      <w:spacing w:after="120"/>
      <w:ind w:left="1415"/>
    </w:pPr>
  </w:style>
  <w:style w:type="paragraph" w:styleId="ListNumber">
    <w:name w:val="List Number"/>
    <w:basedOn w:val="Normal"/>
    <w:uiPriority w:val="99"/>
    <w:semiHidden/>
    <w:rsid w:val="00C2749B"/>
    <w:pPr>
      <w:tabs>
        <w:tab w:val="num" w:pos="643"/>
      </w:tabs>
      <w:ind w:left="360" w:hanging="360"/>
    </w:pPr>
  </w:style>
  <w:style w:type="paragraph" w:styleId="ListNumber2">
    <w:name w:val="List Number 2"/>
    <w:basedOn w:val="Normal"/>
    <w:uiPriority w:val="99"/>
    <w:semiHidden/>
    <w:rsid w:val="00C2749B"/>
    <w:pPr>
      <w:tabs>
        <w:tab w:val="num" w:pos="643"/>
        <w:tab w:val="num" w:pos="926"/>
      </w:tabs>
      <w:ind w:left="643" w:hanging="360"/>
    </w:pPr>
  </w:style>
  <w:style w:type="paragraph" w:styleId="ListNumber3">
    <w:name w:val="List Number 3"/>
    <w:basedOn w:val="Normal"/>
    <w:uiPriority w:val="99"/>
    <w:semiHidden/>
    <w:rsid w:val="00C2749B"/>
    <w:pPr>
      <w:tabs>
        <w:tab w:val="num" w:pos="926"/>
        <w:tab w:val="num" w:pos="1209"/>
      </w:tabs>
      <w:ind w:left="926" w:hanging="360"/>
    </w:pPr>
  </w:style>
  <w:style w:type="paragraph" w:styleId="ListNumber4">
    <w:name w:val="List Number 4"/>
    <w:basedOn w:val="Normal"/>
    <w:link w:val="ListNumber4Char"/>
    <w:uiPriority w:val="99"/>
    <w:semiHidden/>
    <w:rsid w:val="00C2749B"/>
    <w:pPr>
      <w:tabs>
        <w:tab w:val="num" w:pos="1209"/>
        <w:tab w:val="num" w:pos="1492"/>
      </w:tabs>
      <w:ind w:left="1209" w:hanging="360"/>
    </w:pPr>
    <w:rPr>
      <w:rFonts w:cs="Times New Roman"/>
    </w:rPr>
  </w:style>
  <w:style w:type="paragraph" w:styleId="ListNumber5">
    <w:name w:val="List Number 5"/>
    <w:basedOn w:val="Normal"/>
    <w:uiPriority w:val="99"/>
    <w:semiHidden/>
    <w:rsid w:val="00C2749B"/>
    <w:pPr>
      <w:tabs>
        <w:tab w:val="num" w:pos="1492"/>
      </w:tabs>
      <w:ind w:left="1492" w:hanging="360"/>
    </w:pPr>
  </w:style>
  <w:style w:type="paragraph" w:styleId="MessageHeader">
    <w:name w:val="Message Header"/>
    <w:basedOn w:val="Normal"/>
    <w:link w:val="MessageHeaderChar"/>
    <w:uiPriority w:val="99"/>
    <w:semiHidden/>
    <w:rsid w:val="00C2749B"/>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semiHidden/>
    <w:rsid w:val="00D010E4"/>
    <w:rPr>
      <w:rFonts w:ascii="Cambria" w:eastAsia="Times New Roman" w:hAnsi="Cambria" w:cs="Times New Roman"/>
      <w:sz w:val="24"/>
      <w:szCs w:val="24"/>
      <w:shd w:val="pct20" w:color="auto" w:fill="auto"/>
    </w:rPr>
  </w:style>
  <w:style w:type="paragraph" w:styleId="NormalWeb">
    <w:name w:val="Normal (Web)"/>
    <w:basedOn w:val="Normal"/>
    <w:uiPriority w:val="99"/>
    <w:semiHidden/>
    <w:rsid w:val="00C2749B"/>
  </w:style>
  <w:style w:type="paragraph" w:styleId="NormalIndent">
    <w:name w:val="Normal Indent"/>
    <w:basedOn w:val="Normal"/>
    <w:uiPriority w:val="99"/>
    <w:semiHidden/>
    <w:rsid w:val="00C2749B"/>
    <w:pPr>
      <w:ind w:left="720"/>
    </w:pPr>
  </w:style>
  <w:style w:type="paragraph" w:styleId="NoteHeading">
    <w:name w:val="Note Heading"/>
    <w:basedOn w:val="Normal"/>
    <w:next w:val="Normal"/>
    <w:link w:val="NoteHeadingChar"/>
    <w:uiPriority w:val="99"/>
    <w:semiHidden/>
    <w:rsid w:val="00C2749B"/>
  </w:style>
  <w:style w:type="character" w:customStyle="1" w:styleId="NoteHeadingChar">
    <w:name w:val="Note Heading Char"/>
    <w:link w:val="NoteHeading"/>
    <w:uiPriority w:val="99"/>
    <w:semiHidden/>
    <w:rsid w:val="00D010E4"/>
    <w:rPr>
      <w:rFonts w:ascii="Arial" w:hAnsi="Arial" w:cs="Arial"/>
      <w:sz w:val="24"/>
      <w:szCs w:val="24"/>
    </w:rPr>
  </w:style>
  <w:style w:type="character" w:styleId="PageNumber">
    <w:name w:val="page number"/>
    <w:uiPriority w:val="99"/>
    <w:semiHidden/>
    <w:rsid w:val="00C2749B"/>
    <w:rPr>
      <w:rFonts w:cs="Times New Roman"/>
    </w:rPr>
  </w:style>
  <w:style w:type="paragraph" w:styleId="PlainText">
    <w:name w:val="Plain Text"/>
    <w:basedOn w:val="Normal"/>
    <w:link w:val="PlainTextChar"/>
    <w:uiPriority w:val="99"/>
    <w:semiHidden/>
    <w:rsid w:val="00C2749B"/>
    <w:rPr>
      <w:rFonts w:ascii="Courier New" w:hAnsi="Courier New" w:cs="Courier New"/>
      <w:sz w:val="20"/>
      <w:szCs w:val="20"/>
    </w:rPr>
  </w:style>
  <w:style w:type="character" w:customStyle="1" w:styleId="PlainTextChar">
    <w:name w:val="Plain Text Char"/>
    <w:link w:val="PlainText"/>
    <w:uiPriority w:val="99"/>
    <w:semiHidden/>
    <w:rsid w:val="00D010E4"/>
    <w:rPr>
      <w:rFonts w:ascii="Courier New" w:hAnsi="Courier New" w:cs="Courier New"/>
      <w:sz w:val="20"/>
      <w:szCs w:val="20"/>
    </w:rPr>
  </w:style>
  <w:style w:type="paragraph" w:styleId="Salutation">
    <w:name w:val="Salutation"/>
    <w:basedOn w:val="Normal"/>
    <w:next w:val="Normal"/>
    <w:link w:val="SalutationChar"/>
    <w:uiPriority w:val="99"/>
    <w:semiHidden/>
    <w:rsid w:val="00C2749B"/>
  </w:style>
  <w:style w:type="character" w:customStyle="1" w:styleId="SalutationChar">
    <w:name w:val="Salutation Char"/>
    <w:link w:val="Salutation"/>
    <w:uiPriority w:val="99"/>
    <w:semiHidden/>
    <w:rsid w:val="00D010E4"/>
    <w:rPr>
      <w:rFonts w:ascii="Arial" w:hAnsi="Arial" w:cs="Arial"/>
      <w:sz w:val="24"/>
      <w:szCs w:val="24"/>
    </w:rPr>
  </w:style>
  <w:style w:type="paragraph" w:styleId="Signature">
    <w:name w:val="Signature"/>
    <w:basedOn w:val="Normal"/>
    <w:link w:val="SignatureChar"/>
    <w:uiPriority w:val="99"/>
    <w:semiHidden/>
    <w:rsid w:val="00C2749B"/>
    <w:pPr>
      <w:ind w:left="4252"/>
    </w:pPr>
  </w:style>
  <w:style w:type="character" w:customStyle="1" w:styleId="SignatureChar">
    <w:name w:val="Signature Char"/>
    <w:link w:val="Signature"/>
    <w:uiPriority w:val="99"/>
    <w:semiHidden/>
    <w:rsid w:val="00D010E4"/>
    <w:rPr>
      <w:rFonts w:ascii="Arial" w:hAnsi="Arial" w:cs="Arial"/>
      <w:sz w:val="24"/>
      <w:szCs w:val="24"/>
    </w:rPr>
  </w:style>
  <w:style w:type="character" w:styleId="Strong">
    <w:name w:val="Strong"/>
    <w:uiPriority w:val="22"/>
    <w:qFormat/>
    <w:rsid w:val="00C2749B"/>
    <w:rPr>
      <w:rFonts w:cs="Times New Roman"/>
      <w:b/>
      <w:bCs/>
    </w:rPr>
  </w:style>
  <w:style w:type="table" w:styleId="Table3Deffects1">
    <w:name w:val="Table 3D effects 1"/>
    <w:basedOn w:val="TableNormal"/>
    <w:uiPriority w:val="99"/>
    <w:semiHidden/>
    <w:rsid w:val="00C2749B"/>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2749B"/>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2749B"/>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2749B"/>
    <w:rPr>
      <w:rFonts w:ascii="Arial" w:hAnsi="Arial"/>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2749B"/>
    <w:rPr>
      <w:rFonts w:ascii="Arial" w:hAnsi="Arial"/>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2749B"/>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2749B"/>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2749B"/>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2749B"/>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2749B"/>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2749B"/>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2749B"/>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2749B"/>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2749B"/>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C2749B"/>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C2749B"/>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2749B"/>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C274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2749B"/>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2749B"/>
    <w:rPr>
      <w:rFonts w:ascii="Arial" w:hAnsi="Arial"/>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2749B"/>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2749B"/>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C2749B"/>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C2749B"/>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2749B"/>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2749B"/>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2749B"/>
    <w:rPr>
      <w:rFonts w:ascii="Arial" w:hAnsi="Arial"/>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2749B"/>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2749B"/>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2749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2749B"/>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2749B"/>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2749B"/>
    <w:rPr>
      <w:rFonts w:ascii="Arial" w:hAnsi="Aria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2749B"/>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2749B"/>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2749B"/>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274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2749B"/>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2749B"/>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2749B"/>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qFormat/>
    <w:rsid w:val="00BF3B30"/>
    <w:pPr>
      <w:tabs>
        <w:tab w:val="right" w:leader="dot" w:pos="9072"/>
      </w:tabs>
      <w:spacing w:before="120" w:after="0" w:line="240" w:lineRule="auto"/>
    </w:pPr>
    <w:rPr>
      <w:b/>
      <w:bCs/>
      <w:sz w:val="22"/>
      <w:szCs w:val="22"/>
    </w:rPr>
  </w:style>
  <w:style w:type="paragraph" w:styleId="TOC2">
    <w:name w:val="toc 2"/>
    <w:basedOn w:val="Normal"/>
    <w:next w:val="Normal"/>
    <w:autoRedefine/>
    <w:uiPriority w:val="39"/>
    <w:qFormat/>
    <w:rsid w:val="00576A71"/>
    <w:pPr>
      <w:tabs>
        <w:tab w:val="left" w:leader="dot" w:pos="1361"/>
        <w:tab w:val="right" w:pos="9072"/>
      </w:tabs>
      <w:spacing w:after="0" w:line="240" w:lineRule="auto"/>
      <w:ind w:left="1361" w:hanging="1361"/>
    </w:pPr>
    <w:rPr>
      <w:sz w:val="22"/>
      <w:szCs w:val="22"/>
    </w:rPr>
  </w:style>
  <w:style w:type="paragraph" w:styleId="Header">
    <w:name w:val="header"/>
    <w:basedOn w:val="Normal"/>
    <w:link w:val="HeaderChar"/>
    <w:rsid w:val="00745945"/>
    <w:pPr>
      <w:tabs>
        <w:tab w:val="center" w:pos="4593"/>
        <w:tab w:val="right" w:pos="9185"/>
      </w:tabs>
      <w:spacing w:after="0" w:line="240" w:lineRule="atLeast"/>
      <w:jc w:val="center"/>
    </w:pPr>
    <w:rPr>
      <w:b/>
      <w:bCs/>
      <w:sz w:val="20"/>
      <w:szCs w:val="20"/>
    </w:rPr>
  </w:style>
  <w:style w:type="character" w:customStyle="1" w:styleId="HeaderChar">
    <w:name w:val="Header Char"/>
    <w:link w:val="Header"/>
    <w:semiHidden/>
    <w:rsid w:val="00D010E4"/>
    <w:rPr>
      <w:rFonts w:ascii="Arial" w:hAnsi="Arial" w:cs="Arial"/>
      <w:sz w:val="24"/>
      <w:szCs w:val="24"/>
    </w:rPr>
  </w:style>
  <w:style w:type="paragraph" w:styleId="Footer">
    <w:name w:val="footer"/>
    <w:basedOn w:val="Normal"/>
    <w:link w:val="FooterChar"/>
    <w:uiPriority w:val="99"/>
    <w:rsid w:val="00745945"/>
    <w:pPr>
      <w:tabs>
        <w:tab w:val="center" w:pos="4593"/>
        <w:tab w:val="right" w:pos="9185"/>
      </w:tabs>
      <w:spacing w:after="0" w:line="240" w:lineRule="atLeast"/>
    </w:pPr>
    <w:rPr>
      <w:sz w:val="20"/>
      <w:szCs w:val="20"/>
    </w:rPr>
  </w:style>
  <w:style w:type="character" w:customStyle="1" w:styleId="FooterChar">
    <w:name w:val="Footer Char"/>
    <w:link w:val="Footer"/>
    <w:uiPriority w:val="99"/>
    <w:locked/>
    <w:rsid w:val="00745945"/>
    <w:rPr>
      <w:rFonts w:ascii="Arial" w:hAnsi="Arial" w:cs="Arial"/>
      <w:sz w:val="24"/>
      <w:szCs w:val="24"/>
      <w:lang w:val="en-GB" w:eastAsia="en-GB"/>
    </w:rPr>
  </w:style>
  <w:style w:type="paragraph" w:customStyle="1" w:styleId="Indent24">
    <w:name w:val="Indent 24"/>
    <w:basedOn w:val="Normal"/>
    <w:rsid w:val="00ED0D98"/>
    <w:pPr>
      <w:ind w:left="1361"/>
    </w:pPr>
  </w:style>
  <w:style w:type="paragraph" w:customStyle="1" w:styleId="Indent36">
    <w:name w:val="Indent 36"/>
    <w:basedOn w:val="Normal"/>
    <w:uiPriority w:val="99"/>
    <w:rsid w:val="00ED0D98"/>
    <w:pPr>
      <w:ind w:left="2041"/>
    </w:pPr>
  </w:style>
  <w:style w:type="paragraph" w:customStyle="1" w:styleId="Heading1L1">
    <w:name w:val="Heading 1 (L1)"/>
    <w:basedOn w:val="Heading1"/>
    <w:uiPriority w:val="99"/>
    <w:rsid w:val="00C2193A"/>
    <w:pPr>
      <w:numPr>
        <w:numId w:val="4"/>
      </w:numPr>
    </w:pPr>
  </w:style>
  <w:style w:type="paragraph" w:customStyle="1" w:styleId="Heading2L2">
    <w:name w:val="Heading 2 (L2)"/>
    <w:basedOn w:val="Heading2"/>
    <w:link w:val="Heading2L2Char"/>
    <w:uiPriority w:val="99"/>
    <w:rsid w:val="00C2193A"/>
    <w:pPr>
      <w:numPr>
        <w:ilvl w:val="1"/>
        <w:numId w:val="4"/>
      </w:numPr>
    </w:pPr>
    <w:rPr>
      <w:rFonts w:cs="Times New Roman"/>
      <w:lang w:val="x-none" w:eastAsia="x-none"/>
    </w:rPr>
  </w:style>
  <w:style w:type="paragraph" w:customStyle="1" w:styleId="Indent24L4">
    <w:name w:val="Indent 24 (L4)"/>
    <w:basedOn w:val="Indent24"/>
    <w:uiPriority w:val="99"/>
    <w:rsid w:val="00C2193A"/>
    <w:pPr>
      <w:numPr>
        <w:ilvl w:val="3"/>
        <w:numId w:val="4"/>
      </w:numPr>
    </w:pPr>
  </w:style>
  <w:style w:type="paragraph" w:customStyle="1" w:styleId="Indent36L5">
    <w:name w:val="Indent 36 (L5)"/>
    <w:basedOn w:val="Indent36"/>
    <w:uiPriority w:val="99"/>
    <w:rsid w:val="00C2193A"/>
    <w:pPr>
      <w:numPr>
        <w:ilvl w:val="4"/>
        <w:numId w:val="4"/>
      </w:numPr>
    </w:pPr>
  </w:style>
  <w:style w:type="paragraph" w:customStyle="1" w:styleId="NormalL3">
    <w:name w:val="Normal  (L3)"/>
    <w:basedOn w:val="Normal"/>
    <w:link w:val="NormalL3Char"/>
    <w:uiPriority w:val="99"/>
    <w:rsid w:val="00C2193A"/>
    <w:pPr>
      <w:numPr>
        <w:ilvl w:val="2"/>
        <w:numId w:val="4"/>
      </w:numPr>
    </w:pPr>
    <w:rPr>
      <w:rFonts w:cs="Times New Roman"/>
      <w:lang w:val="x-none" w:eastAsia="x-none"/>
    </w:rPr>
  </w:style>
  <w:style w:type="paragraph" w:customStyle="1" w:styleId="CentHead">
    <w:name w:val="CentHead"/>
    <w:basedOn w:val="Normal"/>
    <w:next w:val="Normal"/>
    <w:uiPriority w:val="99"/>
    <w:semiHidden/>
    <w:rsid w:val="007C28E8"/>
    <w:pPr>
      <w:spacing w:after="240" w:line="240" w:lineRule="auto"/>
      <w:jc w:val="center"/>
    </w:pPr>
    <w:rPr>
      <w:rFonts w:cs="Times New Roman"/>
      <w:b/>
      <w:bCs/>
      <w:caps/>
      <w:sz w:val="28"/>
      <w:szCs w:val="28"/>
      <w:lang w:eastAsia="en-US"/>
    </w:rPr>
  </w:style>
  <w:style w:type="paragraph" w:customStyle="1" w:styleId="NormalI5">
    <w:name w:val="Normal (I5)"/>
    <w:basedOn w:val="Normal"/>
    <w:uiPriority w:val="99"/>
    <w:rsid w:val="00ED0D98"/>
  </w:style>
  <w:style w:type="paragraph" w:customStyle="1" w:styleId="level1">
    <w:name w:val="level1"/>
    <w:basedOn w:val="Normal"/>
    <w:link w:val="level1Char"/>
    <w:uiPriority w:val="99"/>
    <w:semiHidden/>
    <w:rsid w:val="007C28E8"/>
    <w:pPr>
      <w:tabs>
        <w:tab w:val="left" w:pos="720"/>
      </w:tabs>
      <w:spacing w:after="0" w:line="240" w:lineRule="auto"/>
      <w:ind w:left="720" w:hanging="720"/>
    </w:pPr>
    <w:rPr>
      <w:rFonts w:ascii="Times New Roman" w:hAnsi="Times New Roman" w:cs="Times New Roman"/>
      <w:b/>
      <w:bCs/>
      <w:caps/>
      <w:lang w:val="x-none" w:eastAsia="en-US"/>
    </w:rPr>
  </w:style>
  <w:style w:type="paragraph" w:customStyle="1" w:styleId="level2">
    <w:name w:val="level 2"/>
    <w:basedOn w:val="Normal"/>
    <w:link w:val="level2Char"/>
    <w:uiPriority w:val="99"/>
    <w:semiHidden/>
    <w:rsid w:val="007C28E8"/>
    <w:pPr>
      <w:tabs>
        <w:tab w:val="left" w:pos="720"/>
      </w:tabs>
      <w:spacing w:after="0" w:line="240" w:lineRule="auto"/>
      <w:ind w:left="720" w:hanging="720"/>
    </w:pPr>
    <w:rPr>
      <w:rFonts w:ascii="Times New Roman" w:hAnsi="Times New Roman" w:cs="Times New Roman"/>
      <w:b/>
      <w:bCs/>
      <w:lang w:val="x-none" w:eastAsia="en-US"/>
    </w:rPr>
  </w:style>
  <w:style w:type="paragraph" w:customStyle="1" w:styleId="level3">
    <w:name w:val="level3"/>
    <w:basedOn w:val="Normal"/>
    <w:link w:val="level3Char"/>
    <w:uiPriority w:val="99"/>
    <w:semiHidden/>
    <w:rsid w:val="007C28E8"/>
    <w:pPr>
      <w:tabs>
        <w:tab w:val="left" w:pos="720"/>
      </w:tabs>
      <w:spacing w:after="0" w:line="240" w:lineRule="auto"/>
      <w:ind w:left="720" w:hanging="720"/>
    </w:pPr>
    <w:rPr>
      <w:rFonts w:ascii="Times New Roman" w:hAnsi="Times New Roman" w:cs="Times New Roman"/>
      <w:lang w:val="x-none" w:eastAsia="en-US"/>
    </w:rPr>
  </w:style>
  <w:style w:type="paragraph" w:styleId="TOC3">
    <w:name w:val="toc 3"/>
    <w:basedOn w:val="Normal"/>
    <w:next w:val="Normal"/>
    <w:autoRedefine/>
    <w:uiPriority w:val="39"/>
    <w:qFormat/>
    <w:rsid w:val="004B1F16"/>
    <w:pPr>
      <w:tabs>
        <w:tab w:val="right" w:leader="dot" w:pos="9072"/>
      </w:tabs>
      <w:spacing w:after="0" w:line="240" w:lineRule="auto"/>
    </w:pPr>
    <w:rPr>
      <w:rFonts w:cs="Times New Roman"/>
      <w:iCs/>
      <w:sz w:val="20"/>
      <w:szCs w:val="20"/>
      <w:lang w:eastAsia="en-US"/>
    </w:rPr>
  </w:style>
  <w:style w:type="paragraph" w:styleId="TOC4">
    <w:name w:val="toc 4"/>
    <w:basedOn w:val="Normal"/>
    <w:next w:val="Normal"/>
    <w:autoRedefine/>
    <w:uiPriority w:val="39"/>
    <w:rsid w:val="007C28E8"/>
    <w:pPr>
      <w:tabs>
        <w:tab w:val="right" w:leader="dot" w:pos="9317"/>
      </w:tabs>
      <w:spacing w:after="0" w:line="240" w:lineRule="auto"/>
      <w:ind w:left="720"/>
    </w:pPr>
    <w:rPr>
      <w:rFonts w:cs="Times New Roman"/>
      <w:sz w:val="18"/>
      <w:szCs w:val="18"/>
      <w:lang w:eastAsia="en-US"/>
    </w:rPr>
  </w:style>
  <w:style w:type="paragraph" w:styleId="TOC5">
    <w:name w:val="toc 5"/>
    <w:basedOn w:val="Normal"/>
    <w:next w:val="Normal"/>
    <w:autoRedefine/>
    <w:uiPriority w:val="39"/>
    <w:rsid w:val="007C28E8"/>
    <w:pPr>
      <w:tabs>
        <w:tab w:val="right" w:leader="dot" w:pos="9317"/>
      </w:tabs>
      <w:spacing w:after="0" w:line="240" w:lineRule="auto"/>
      <w:ind w:left="960"/>
    </w:pPr>
    <w:rPr>
      <w:rFonts w:cs="Times New Roman"/>
      <w:sz w:val="18"/>
      <w:szCs w:val="18"/>
      <w:lang w:eastAsia="en-US"/>
    </w:rPr>
  </w:style>
  <w:style w:type="paragraph" w:styleId="TOC6">
    <w:name w:val="toc 6"/>
    <w:basedOn w:val="Normal"/>
    <w:next w:val="Normal"/>
    <w:autoRedefine/>
    <w:uiPriority w:val="39"/>
    <w:rsid w:val="007C28E8"/>
    <w:pPr>
      <w:tabs>
        <w:tab w:val="right" w:leader="dot" w:pos="9317"/>
      </w:tabs>
      <w:spacing w:after="0" w:line="240" w:lineRule="auto"/>
      <w:ind w:left="1200"/>
    </w:pPr>
    <w:rPr>
      <w:rFonts w:cs="Times New Roman"/>
      <w:sz w:val="18"/>
      <w:szCs w:val="18"/>
      <w:lang w:eastAsia="en-US"/>
    </w:rPr>
  </w:style>
  <w:style w:type="paragraph" w:styleId="TOC7">
    <w:name w:val="toc 7"/>
    <w:basedOn w:val="Normal"/>
    <w:next w:val="Normal"/>
    <w:autoRedefine/>
    <w:uiPriority w:val="39"/>
    <w:rsid w:val="007C28E8"/>
    <w:pPr>
      <w:tabs>
        <w:tab w:val="right" w:leader="dot" w:pos="9317"/>
      </w:tabs>
      <w:spacing w:after="0" w:line="240" w:lineRule="auto"/>
      <w:ind w:left="1440"/>
    </w:pPr>
    <w:rPr>
      <w:rFonts w:cs="Times New Roman"/>
      <w:sz w:val="18"/>
      <w:szCs w:val="18"/>
      <w:lang w:eastAsia="en-US"/>
    </w:rPr>
  </w:style>
  <w:style w:type="paragraph" w:styleId="TOC8">
    <w:name w:val="toc 8"/>
    <w:basedOn w:val="Normal"/>
    <w:next w:val="Normal"/>
    <w:autoRedefine/>
    <w:uiPriority w:val="39"/>
    <w:rsid w:val="007C28E8"/>
    <w:pPr>
      <w:tabs>
        <w:tab w:val="right" w:leader="dot" w:pos="9317"/>
      </w:tabs>
      <w:spacing w:after="0" w:line="240" w:lineRule="auto"/>
      <w:ind w:left="1680"/>
    </w:pPr>
    <w:rPr>
      <w:rFonts w:cs="Times New Roman"/>
      <w:sz w:val="18"/>
      <w:szCs w:val="18"/>
      <w:lang w:eastAsia="en-US"/>
    </w:rPr>
  </w:style>
  <w:style w:type="paragraph" w:styleId="TOC9">
    <w:name w:val="toc 9"/>
    <w:basedOn w:val="Normal"/>
    <w:next w:val="Normal"/>
    <w:autoRedefine/>
    <w:uiPriority w:val="39"/>
    <w:rsid w:val="007C28E8"/>
    <w:pPr>
      <w:tabs>
        <w:tab w:val="right" w:leader="dot" w:pos="9317"/>
      </w:tabs>
      <w:spacing w:after="0" w:line="240" w:lineRule="auto"/>
      <w:ind w:left="1920"/>
    </w:pPr>
    <w:rPr>
      <w:rFonts w:cs="Times New Roman"/>
      <w:sz w:val="18"/>
      <w:szCs w:val="18"/>
      <w:lang w:eastAsia="en-US"/>
    </w:rPr>
  </w:style>
  <w:style w:type="paragraph" w:styleId="TableofFigures">
    <w:name w:val="table of figures"/>
    <w:basedOn w:val="Normal"/>
    <w:next w:val="Normal"/>
    <w:uiPriority w:val="99"/>
    <w:semiHidden/>
    <w:rsid w:val="007C28E8"/>
    <w:pPr>
      <w:spacing w:after="0" w:line="240" w:lineRule="auto"/>
      <w:ind w:left="480" w:hanging="480"/>
    </w:pPr>
    <w:rPr>
      <w:rFonts w:cs="Times New Roman"/>
      <w:smallCaps/>
      <w:sz w:val="20"/>
      <w:szCs w:val="20"/>
      <w:lang w:eastAsia="en-US"/>
    </w:rPr>
  </w:style>
  <w:style w:type="paragraph" w:customStyle="1" w:styleId="Annexe">
    <w:name w:val="Annexe"/>
    <w:basedOn w:val="ListNumber4"/>
    <w:link w:val="AnnexeChar"/>
    <w:uiPriority w:val="99"/>
    <w:semiHidden/>
    <w:rsid w:val="007C28E8"/>
    <w:pPr>
      <w:spacing w:after="0" w:line="240" w:lineRule="auto"/>
      <w:ind w:left="1132" w:hanging="283"/>
      <w:jc w:val="center"/>
    </w:pPr>
    <w:rPr>
      <w:rFonts w:ascii="Times New Roman" w:hAnsi="Times New Roman"/>
      <w:b/>
      <w:bCs/>
      <w:caps/>
      <w:lang w:val="x-none" w:eastAsia="en-US"/>
    </w:rPr>
  </w:style>
  <w:style w:type="paragraph" w:customStyle="1" w:styleId="SubjectLine">
    <w:name w:val="Subject Line"/>
    <w:basedOn w:val="BodyText"/>
    <w:next w:val="BodyText"/>
    <w:uiPriority w:val="99"/>
    <w:rsid w:val="007C28E8"/>
    <w:pPr>
      <w:keepNext/>
      <w:keepLines/>
      <w:spacing w:after="240" w:line="240" w:lineRule="auto"/>
      <w:jc w:val="center"/>
    </w:pPr>
    <w:rPr>
      <w:rFonts w:cs="Times New Roman"/>
      <w:u w:val="single"/>
      <w:lang w:val="en-US" w:eastAsia="en-US"/>
    </w:rPr>
  </w:style>
  <w:style w:type="paragraph" w:customStyle="1" w:styleId="Address">
    <w:name w:val="Address"/>
    <w:basedOn w:val="BodyText"/>
    <w:uiPriority w:val="99"/>
    <w:semiHidden/>
    <w:rsid w:val="007C28E8"/>
    <w:pPr>
      <w:keepLines/>
      <w:spacing w:after="0" w:line="240" w:lineRule="auto"/>
      <w:ind w:right="2880"/>
    </w:pPr>
    <w:rPr>
      <w:rFonts w:cs="Times New Roman"/>
      <w:lang w:val="en-US" w:eastAsia="en-US"/>
    </w:rPr>
  </w:style>
  <w:style w:type="paragraph" w:styleId="BalloonText">
    <w:name w:val="Balloon Text"/>
    <w:basedOn w:val="Normal"/>
    <w:link w:val="BalloonTextChar"/>
    <w:uiPriority w:val="99"/>
    <w:semiHidden/>
    <w:rsid w:val="007C28E8"/>
    <w:pPr>
      <w:spacing w:after="0" w:line="240" w:lineRule="auto"/>
    </w:pPr>
    <w:rPr>
      <w:rFonts w:ascii="Tahoma" w:hAnsi="Tahoma" w:cs="Tahoma"/>
      <w:sz w:val="16"/>
      <w:szCs w:val="16"/>
      <w:lang w:eastAsia="en-US"/>
    </w:rPr>
  </w:style>
  <w:style w:type="character" w:customStyle="1" w:styleId="BalloonTextChar">
    <w:name w:val="Balloon Text Char"/>
    <w:link w:val="BalloonText"/>
    <w:uiPriority w:val="99"/>
    <w:semiHidden/>
    <w:rsid w:val="00D010E4"/>
    <w:rPr>
      <w:sz w:val="0"/>
      <w:szCs w:val="0"/>
    </w:rPr>
  </w:style>
  <w:style w:type="paragraph" w:styleId="Title">
    <w:name w:val="Title"/>
    <w:basedOn w:val="Normal"/>
    <w:link w:val="TitleChar"/>
    <w:uiPriority w:val="99"/>
    <w:qFormat/>
    <w:rsid w:val="002E36E3"/>
    <w:pPr>
      <w:spacing w:line="240" w:lineRule="auto"/>
    </w:pPr>
    <w:rPr>
      <w:b/>
      <w:bCs/>
      <w:kern w:val="28"/>
      <w:sz w:val="72"/>
      <w:szCs w:val="72"/>
      <w:lang w:eastAsia="en-US"/>
    </w:rPr>
  </w:style>
  <w:style w:type="character" w:customStyle="1" w:styleId="TitleChar">
    <w:name w:val="Title Char"/>
    <w:link w:val="Title"/>
    <w:uiPriority w:val="10"/>
    <w:rsid w:val="00D010E4"/>
    <w:rPr>
      <w:rFonts w:ascii="Cambria" w:eastAsia="Times New Roman" w:hAnsi="Cambria" w:cs="Times New Roman"/>
      <w:b/>
      <w:bCs/>
      <w:kern w:val="28"/>
      <w:sz w:val="32"/>
      <w:szCs w:val="32"/>
    </w:rPr>
  </w:style>
  <w:style w:type="character" w:customStyle="1" w:styleId="level3Char">
    <w:name w:val="level3 Char"/>
    <w:link w:val="level3"/>
    <w:uiPriority w:val="99"/>
    <w:semiHidden/>
    <w:locked/>
    <w:rsid w:val="000A3FBA"/>
    <w:rPr>
      <w:rFonts w:cs="Times New Roman"/>
      <w:sz w:val="24"/>
      <w:szCs w:val="24"/>
      <w:lang w:val="x-none" w:eastAsia="en-US"/>
    </w:rPr>
  </w:style>
  <w:style w:type="paragraph" w:customStyle="1" w:styleId="Style1">
    <w:name w:val="Style1"/>
    <w:next w:val="Style2"/>
    <w:link w:val="Style1Char"/>
    <w:uiPriority w:val="99"/>
    <w:rsid w:val="007C28E8"/>
    <w:pPr>
      <w:numPr>
        <w:numId w:val="5"/>
      </w:numPr>
    </w:pPr>
    <w:rPr>
      <w:rFonts w:ascii="Arial" w:hAnsi="Arial"/>
      <w:b/>
      <w:bCs/>
      <w:caps/>
      <w:sz w:val="24"/>
      <w:szCs w:val="24"/>
      <w:lang w:eastAsia="en-US"/>
    </w:rPr>
  </w:style>
  <w:style w:type="paragraph" w:customStyle="1" w:styleId="Style2">
    <w:name w:val="Style2"/>
    <w:next w:val="Style3"/>
    <w:link w:val="Style2Char"/>
    <w:uiPriority w:val="99"/>
    <w:rsid w:val="007C28E8"/>
    <w:pPr>
      <w:numPr>
        <w:ilvl w:val="1"/>
        <w:numId w:val="5"/>
      </w:numPr>
    </w:pPr>
    <w:rPr>
      <w:rFonts w:ascii="Arial" w:hAnsi="Arial"/>
      <w:b/>
      <w:bCs/>
      <w:sz w:val="24"/>
      <w:szCs w:val="24"/>
      <w:lang w:eastAsia="en-US"/>
    </w:rPr>
  </w:style>
  <w:style w:type="paragraph" w:customStyle="1" w:styleId="Style3">
    <w:name w:val="Style3"/>
    <w:link w:val="Style3Char"/>
    <w:uiPriority w:val="99"/>
    <w:rsid w:val="007C28E8"/>
    <w:pPr>
      <w:numPr>
        <w:ilvl w:val="2"/>
        <w:numId w:val="5"/>
      </w:numPr>
    </w:pPr>
    <w:rPr>
      <w:rFonts w:ascii="Arial" w:hAnsi="Arial"/>
      <w:sz w:val="24"/>
      <w:szCs w:val="24"/>
      <w:lang w:val="en-US" w:eastAsia="en-US"/>
    </w:rPr>
  </w:style>
  <w:style w:type="character" w:customStyle="1" w:styleId="level1Char">
    <w:name w:val="level1 Char"/>
    <w:link w:val="level1"/>
    <w:uiPriority w:val="99"/>
    <w:semiHidden/>
    <w:locked/>
    <w:rsid w:val="000A3FBA"/>
    <w:rPr>
      <w:rFonts w:cs="Times New Roman"/>
      <w:b/>
      <w:bCs/>
      <w:caps/>
      <w:sz w:val="24"/>
      <w:szCs w:val="24"/>
      <w:lang w:val="x-none" w:eastAsia="en-US"/>
    </w:rPr>
  </w:style>
  <w:style w:type="paragraph" w:customStyle="1" w:styleId="Style4">
    <w:name w:val="Style4"/>
    <w:basedOn w:val="Normal"/>
    <w:link w:val="Style4Char"/>
    <w:uiPriority w:val="99"/>
    <w:rsid w:val="007C28E8"/>
    <w:pPr>
      <w:numPr>
        <w:ilvl w:val="3"/>
        <w:numId w:val="5"/>
      </w:numPr>
      <w:spacing w:after="0" w:line="240" w:lineRule="auto"/>
    </w:pPr>
    <w:rPr>
      <w:rFonts w:cs="Times New Roman"/>
      <w:lang w:val="x-none" w:eastAsia="en-US"/>
    </w:rPr>
  </w:style>
  <w:style w:type="character" w:customStyle="1" w:styleId="Style1Char">
    <w:name w:val="Style1 Char"/>
    <w:link w:val="Style1"/>
    <w:uiPriority w:val="99"/>
    <w:locked/>
    <w:rsid w:val="007C28E8"/>
    <w:rPr>
      <w:rFonts w:ascii="Arial" w:hAnsi="Arial"/>
      <w:b/>
      <w:bCs/>
      <w:caps/>
      <w:sz w:val="24"/>
      <w:szCs w:val="24"/>
      <w:lang w:eastAsia="en-US"/>
    </w:rPr>
  </w:style>
  <w:style w:type="character" w:customStyle="1" w:styleId="level2Char">
    <w:name w:val="level 2 Char"/>
    <w:link w:val="level2"/>
    <w:uiPriority w:val="99"/>
    <w:semiHidden/>
    <w:locked/>
    <w:rsid w:val="000A3FBA"/>
    <w:rPr>
      <w:rFonts w:cs="Times New Roman"/>
      <w:b/>
      <w:bCs/>
      <w:sz w:val="24"/>
      <w:szCs w:val="24"/>
      <w:lang w:val="x-none" w:eastAsia="en-US"/>
    </w:rPr>
  </w:style>
  <w:style w:type="character" w:customStyle="1" w:styleId="Style2Char">
    <w:name w:val="Style2 Char"/>
    <w:link w:val="Style2"/>
    <w:uiPriority w:val="99"/>
    <w:locked/>
    <w:rsid w:val="007C28E8"/>
    <w:rPr>
      <w:rFonts w:ascii="Arial" w:hAnsi="Arial"/>
      <w:b/>
      <w:bCs/>
      <w:sz w:val="24"/>
      <w:szCs w:val="24"/>
      <w:lang w:eastAsia="en-US"/>
    </w:rPr>
  </w:style>
  <w:style w:type="character" w:customStyle="1" w:styleId="Style3Char">
    <w:name w:val="Style3 Char"/>
    <w:link w:val="Style3"/>
    <w:uiPriority w:val="99"/>
    <w:locked/>
    <w:rsid w:val="007C28E8"/>
    <w:rPr>
      <w:rFonts w:ascii="Arial" w:hAnsi="Arial"/>
      <w:sz w:val="24"/>
      <w:szCs w:val="24"/>
      <w:lang w:val="en-US" w:eastAsia="en-US"/>
    </w:rPr>
  </w:style>
  <w:style w:type="character" w:styleId="CommentReference">
    <w:name w:val="annotation reference"/>
    <w:uiPriority w:val="99"/>
    <w:semiHidden/>
    <w:rsid w:val="007C28E8"/>
    <w:rPr>
      <w:rFonts w:cs="Times New Roman"/>
      <w:sz w:val="16"/>
      <w:szCs w:val="16"/>
    </w:rPr>
  </w:style>
  <w:style w:type="paragraph" w:styleId="CommentText">
    <w:name w:val="annotation text"/>
    <w:basedOn w:val="Normal"/>
    <w:link w:val="CommentTextChar"/>
    <w:uiPriority w:val="99"/>
    <w:semiHidden/>
    <w:rsid w:val="007C28E8"/>
    <w:pPr>
      <w:spacing w:after="0" w:line="240" w:lineRule="auto"/>
    </w:pPr>
    <w:rPr>
      <w:rFonts w:cs="Times New Roman"/>
      <w:sz w:val="20"/>
      <w:szCs w:val="20"/>
      <w:lang w:eastAsia="en-US"/>
    </w:rPr>
  </w:style>
  <w:style w:type="character" w:customStyle="1" w:styleId="CommentTextChar">
    <w:name w:val="Comment Text Char"/>
    <w:link w:val="CommentText"/>
    <w:uiPriority w:val="99"/>
    <w:locked/>
    <w:rsid w:val="00CD5A1D"/>
    <w:rPr>
      <w:rFonts w:cs="Times New Roman"/>
      <w:lang w:val="x-none" w:eastAsia="en-US"/>
    </w:rPr>
  </w:style>
  <w:style w:type="paragraph" w:styleId="CommentSubject">
    <w:name w:val="annotation subject"/>
    <w:basedOn w:val="CommentText"/>
    <w:next w:val="CommentText"/>
    <w:link w:val="CommentSubjectChar"/>
    <w:uiPriority w:val="99"/>
    <w:semiHidden/>
    <w:rsid w:val="007C28E8"/>
    <w:rPr>
      <w:b/>
      <w:bCs/>
    </w:rPr>
  </w:style>
  <w:style w:type="character" w:customStyle="1" w:styleId="CommentSubjectChar">
    <w:name w:val="Comment Subject Char"/>
    <w:link w:val="CommentSubject"/>
    <w:uiPriority w:val="99"/>
    <w:semiHidden/>
    <w:rsid w:val="00D010E4"/>
    <w:rPr>
      <w:rFonts w:ascii="Arial" w:hAnsi="Arial" w:cs="Arial"/>
      <w:b/>
      <w:bCs/>
      <w:sz w:val="20"/>
      <w:szCs w:val="20"/>
      <w:lang w:val="x-none" w:eastAsia="en-US"/>
    </w:rPr>
  </w:style>
  <w:style w:type="character" w:customStyle="1" w:styleId="ListNumber4Char">
    <w:name w:val="List Number 4 Char"/>
    <w:link w:val="ListNumber4"/>
    <w:uiPriority w:val="99"/>
    <w:semiHidden/>
    <w:locked/>
    <w:rsid w:val="007C28E8"/>
    <w:rPr>
      <w:rFonts w:ascii="Arial" w:hAnsi="Arial"/>
      <w:sz w:val="24"/>
      <w:szCs w:val="24"/>
    </w:rPr>
  </w:style>
  <w:style w:type="character" w:customStyle="1" w:styleId="AnnexeChar">
    <w:name w:val="Annexe Char"/>
    <w:link w:val="Annexe"/>
    <w:uiPriority w:val="99"/>
    <w:semiHidden/>
    <w:locked/>
    <w:rsid w:val="000A3FBA"/>
    <w:rPr>
      <w:b/>
      <w:bCs/>
      <w:caps/>
      <w:sz w:val="24"/>
      <w:szCs w:val="24"/>
      <w:lang w:val="x-none" w:eastAsia="en-US" w:bidi="ar-SA"/>
    </w:rPr>
  </w:style>
  <w:style w:type="paragraph" w:styleId="Subtitle">
    <w:name w:val="Subtitle"/>
    <w:basedOn w:val="Title"/>
    <w:link w:val="SubtitleChar"/>
    <w:uiPriority w:val="99"/>
    <w:qFormat/>
    <w:rsid w:val="007761BF"/>
    <w:pPr>
      <w:spacing w:after="120"/>
    </w:pPr>
    <w:rPr>
      <w:sz w:val="48"/>
      <w:szCs w:val="48"/>
    </w:rPr>
  </w:style>
  <w:style w:type="character" w:customStyle="1" w:styleId="SubtitleChar">
    <w:name w:val="Subtitle Char"/>
    <w:link w:val="Subtitle"/>
    <w:uiPriority w:val="11"/>
    <w:rsid w:val="00D010E4"/>
    <w:rPr>
      <w:rFonts w:ascii="Cambria" w:eastAsia="Times New Roman" w:hAnsi="Cambria" w:cs="Times New Roman"/>
      <w:sz w:val="24"/>
      <w:szCs w:val="24"/>
    </w:rPr>
  </w:style>
  <w:style w:type="paragraph" w:customStyle="1" w:styleId="DfESBullets">
    <w:name w:val="DfESBullets"/>
    <w:basedOn w:val="Normal"/>
    <w:uiPriority w:val="99"/>
    <w:semiHidden/>
    <w:rsid w:val="007C28E8"/>
    <w:pPr>
      <w:widowControl w:val="0"/>
      <w:numPr>
        <w:numId w:val="6"/>
      </w:numPr>
      <w:overflowPunct w:val="0"/>
      <w:autoSpaceDE w:val="0"/>
      <w:autoSpaceDN w:val="0"/>
      <w:adjustRightInd w:val="0"/>
      <w:spacing w:after="240" w:line="240" w:lineRule="auto"/>
      <w:textAlignment w:val="baseline"/>
    </w:pPr>
    <w:rPr>
      <w:lang w:eastAsia="en-US"/>
    </w:rPr>
  </w:style>
  <w:style w:type="paragraph" w:customStyle="1" w:styleId="dfesbullets0">
    <w:name w:val="dfesbullets"/>
    <w:basedOn w:val="Normal"/>
    <w:uiPriority w:val="99"/>
    <w:semiHidden/>
    <w:rsid w:val="007C28E8"/>
    <w:pPr>
      <w:spacing w:before="100" w:beforeAutospacing="1" w:after="100" w:afterAutospacing="1" w:line="240" w:lineRule="auto"/>
    </w:pPr>
    <w:rPr>
      <w:rFonts w:cs="Times New Roman"/>
    </w:rPr>
  </w:style>
  <w:style w:type="paragraph" w:customStyle="1" w:styleId="DfESOutNumbered">
    <w:name w:val="DfESOutNumbered"/>
    <w:basedOn w:val="Normal"/>
    <w:uiPriority w:val="99"/>
    <w:semiHidden/>
    <w:rsid w:val="007C28E8"/>
    <w:pPr>
      <w:widowControl w:val="0"/>
      <w:tabs>
        <w:tab w:val="left" w:pos="720"/>
      </w:tabs>
      <w:overflowPunct w:val="0"/>
      <w:autoSpaceDE w:val="0"/>
      <w:autoSpaceDN w:val="0"/>
      <w:adjustRightInd w:val="0"/>
      <w:spacing w:after="240" w:line="240" w:lineRule="auto"/>
      <w:textAlignment w:val="baseline"/>
    </w:pPr>
    <w:rPr>
      <w:sz w:val="22"/>
      <w:szCs w:val="22"/>
    </w:rPr>
  </w:style>
  <w:style w:type="paragraph" w:customStyle="1" w:styleId="LAABody">
    <w:name w:val="LAA Body"/>
    <w:basedOn w:val="Normal"/>
    <w:link w:val="LAABodyCharChar"/>
    <w:uiPriority w:val="99"/>
    <w:rsid w:val="00BB3C33"/>
    <w:pPr>
      <w:spacing w:before="120" w:after="120" w:line="240" w:lineRule="auto"/>
    </w:pPr>
  </w:style>
  <w:style w:type="character" w:customStyle="1" w:styleId="Style4Char">
    <w:name w:val="Style4 Char"/>
    <w:link w:val="Style4"/>
    <w:uiPriority w:val="99"/>
    <w:locked/>
    <w:rsid w:val="007C28E8"/>
    <w:rPr>
      <w:rFonts w:ascii="Arial" w:hAnsi="Arial"/>
      <w:sz w:val="24"/>
      <w:szCs w:val="24"/>
      <w:lang w:val="x-none" w:eastAsia="en-US"/>
    </w:rPr>
  </w:style>
  <w:style w:type="character" w:customStyle="1" w:styleId="LAABodyCharChar">
    <w:name w:val="LAA Body Char Char"/>
    <w:link w:val="LAABody"/>
    <w:uiPriority w:val="99"/>
    <w:locked/>
    <w:rsid w:val="00BB3C33"/>
    <w:rPr>
      <w:rFonts w:ascii="Arial" w:hAnsi="Arial" w:cs="Arial"/>
      <w:sz w:val="22"/>
      <w:szCs w:val="22"/>
      <w:lang w:val="en-GB" w:eastAsia="en-GB"/>
    </w:rPr>
  </w:style>
  <w:style w:type="paragraph" w:customStyle="1" w:styleId="DeptOutNumbered">
    <w:name w:val="DeptOutNumbered"/>
    <w:basedOn w:val="Normal"/>
    <w:uiPriority w:val="99"/>
    <w:semiHidden/>
    <w:rsid w:val="007C28E8"/>
    <w:pPr>
      <w:widowControl w:val="0"/>
      <w:numPr>
        <w:numId w:val="7"/>
      </w:numPr>
      <w:overflowPunct w:val="0"/>
      <w:autoSpaceDE w:val="0"/>
      <w:autoSpaceDN w:val="0"/>
      <w:adjustRightInd w:val="0"/>
      <w:spacing w:after="240" w:line="240" w:lineRule="auto"/>
      <w:textAlignment w:val="baseline"/>
    </w:pPr>
    <w:rPr>
      <w:lang w:eastAsia="en-US"/>
    </w:rPr>
  </w:style>
  <w:style w:type="character" w:customStyle="1" w:styleId="NormalL3Char">
    <w:name w:val="Normal  (L3) Char"/>
    <w:link w:val="NormalL3"/>
    <w:uiPriority w:val="99"/>
    <w:locked/>
    <w:rsid w:val="00C2193A"/>
    <w:rPr>
      <w:rFonts w:ascii="Arial" w:hAnsi="Arial"/>
      <w:sz w:val="24"/>
      <w:szCs w:val="24"/>
      <w:lang w:val="x-none" w:eastAsia="x-none"/>
    </w:rPr>
  </w:style>
  <w:style w:type="character" w:customStyle="1" w:styleId="Heading2L2Char">
    <w:name w:val="Heading 2 (L2) Char"/>
    <w:link w:val="Heading2L2"/>
    <w:uiPriority w:val="99"/>
    <w:locked/>
    <w:rsid w:val="00C2193A"/>
    <w:rPr>
      <w:rFonts w:ascii="Arial" w:hAnsi="Arial"/>
      <w:b/>
      <w:bCs/>
      <w:color w:val="33599B"/>
      <w:sz w:val="28"/>
      <w:szCs w:val="28"/>
      <w:lang w:val="x-none" w:eastAsia="x-none"/>
    </w:rPr>
  </w:style>
  <w:style w:type="paragraph" w:styleId="ListBullet">
    <w:name w:val="List Bullet"/>
    <w:basedOn w:val="Normal"/>
    <w:link w:val="ListBulletChar"/>
    <w:uiPriority w:val="99"/>
    <w:rsid w:val="00A235E3"/>
    <w:pPr>
      <w:tabs>
        <w:tab w:val="num" w:pos="643"/>
      </w:tabs>
      <w:ind w:left="360" w:hanging="360"/>
    </w:pPr>
    <w:rPr>
      <w:rFonts w:cs="Times New Roman"/>
    </w:rPr>
  </w:style>
  <w:style w:type="character" w:customStyle="1" w:styleId="ListBulletChar">
    <w:name w:val="List Bullet Char"/>
    <w:link w:val="ListBullet"/>
    <w:uiPriority w:val="99"/>
    <w:locked/>
    <w:rsid w:val="00A235E3"/>
    <w:rPr>
      <w:rFonts w:ascii="Arial" w:hAnsi="Arial"/>
      <w:sz w:val="24"/>
      <w:szCs w:val="24"/>
    </w:rPr>
  </w:style>
  <w:style w:type="paragraph" w:styleId="NoSpacing">
    <w:name w:val="No Spacing"/>
    <w:uiPriority w:val="99"/>
    <w:qFormat/>
    <w:rsid w:val="00745945"/>
    <w:rPr>
      <w:rFonts w:ascii="Arial" w:hAnsi="Arial" w:cs="Arial"/>
      <w:sz w:val="22"/>
      <w:szCs w:val="22"/>
      <w:lang w:eastAsia="en-US"/>
    </w:rPr>
  </w:style>
  <w:style w:type="paragraph" w:customStyle="1" w:styleId="SMBCTable">
    <w:name w:val="SMBC Table"/>
    <w:basedOn w:val="Normal"/>
    <w:uiPriority w:val="99"/>
    <w:rsid w:val="00107767"/>
    <w:pPr>
      <w:spacing w:before="120" w:after="120"/>
    </w:pPr>
    <w:rPr>
      <w:sz w:val="22"/>
      <w:szCs w:val="22"/>
    </w:rPr>
  </w:style>
  <w:style w:type="paragraph" w:styleId="ListParagraph">
    <w:name w:val="List Paragraph"/>
    <w:basedOn w:val="Normal"/>
    <w:uiPriority w:val="34"/>
    <w:qFormat/>
    <w:rsid w:val="00A235E3"/>
    <w:pPr>
      <w:tabs>
        <w:tab w:val="left" w:pos="680"/>
        <w:tab w:val="left" w:pos="1361"/>
      </w:tabs>
      <w:ind w:left="680"/>
    </w:pPr>
  </w:style>
  <w:style w:type="paragraph" w:customStyle="1" w:styleId="StyleLAABodyCustomColorRGB5189155">
    <w:name w:val="Style LAA Body + Custom Color(RGB(5189155))"/>
    <w:basedOn w:val="LAABody"/>
    <w:uiPriority w:val="99"/>
    <w:rsid w:val="00BB3C33"/>
  </w:style>
  <w:style w:type="paragraph" w:customStyle="1" w:styleId="Bullet">
    <w:name w:val="Bullet"/>
    <w:basedOn w:val="Normal"/>
    <w:uiPriority w:val="99"/>
    <w:rsid w:val="003D21BE"/>
    <w:pPr>
      <w:numPr>
        <w:numId w:val="9"/>
      </w:numPr>
      <w:spacing w:before="120" w:after="120" w:line="240" w:lineRule="auto"/>
      <w:ind w:left="720"/>
    </w:pPr>
  </w:style>
  <w:style w:type="paragraph" w:styleId="Revision">
    <w:name w:val="Revision"/>
    <w:hidden/>
    <w:uiPriority w:val="99"/>
    <w:semiHidden/>
    <w:rsid w:val="005172F5"/>
    <w:rPr>
      <w:rFonts w:ascii="Arial" w:hAnsi="Arial" w:cs="Arial"/>
      <w:sz w:val="24"/>
      <w:szCs w:val="24"/>
    </w:rPr>
  </w:style>
  <w:style w:type="paragraph" w:styleId="TOCHeading">
    <w:name w:val="TOC Heading"/>
    <w:basedOn w:val="Heading1"/>
    <w:next w:val="Normal"/>
    <w:uiPriority w:val="39"/>
    <w:qFormat/>
    <w:rsid w:val="008C4870"/>
    <w:pPr>
      <w:keepLines/>
      <w:spacing w:before="480" w:after="0" w:line="276" w:lineRule="auto"/>
      <w:outlineLvl w:val="9"/>
    </w:pPr>
    <w:rPr>
      <w:rFonts w:ascii="Cambria" w:hAnsi="Cambria" w:cs="Cambria"/>
      <w:color w:val="365F91"/>
      <w:kern w:val="0"/>
      <w:sz w:val="28"/>
      <w:szCs w:val="28"/>
      <w:lang w:val="en-US" w:eastAsia="ja-JP"/>
    </w:rPr>
  </w:style>
  <w:style w:type="paragraph" w:styleId="EndnoteText">
    <w:name w:val="endnote text"/>
    <w:basedOn w:val="Normal"/>
    <w:link w:val="EndnoteTextChar"/>
    <w:uiPriority w:val="99"/>
    <w:semiHidden/>
    <w:rsid w:val="002524F2"/>
    <w:pPr>
      <w:spacing w:after="0" w:line="240" w:lineRule="auto"/>
    </w:pPr>
    <w:rPr>
      <w:sz w:val="20"/>
      <w:szCs w:val="20"/>
    </w:rPr>
  </w:style>
  <w:style w:type="character" w:customStyle="1" w:styleId="EndnoteTextChar">
    <w:name w:val="Endnote Text Char"/>
    <w:link w:val="EndnoteText"/>
    <w:uiPriority w:val="99"/>
    <w:locked/>
    <w:rsid w:val="002524F2"/>
    <w:rPr>
      <w:rFonts w:ascii="Arial" w:hAnsi="Arial" w:cs="Arial"/>
    </w:rPr>
  </w:style>
  <w:style w:type="character" w:styleId="EndnoteReference">
    <w:name w:val="endnote reference"/>
    <w:uiPriority w:val="99"/>
    <w:semiHidden/>
    <w:rsid w:val="002524F2"/>
    <w:rPr>
      <w:rFonts w:cs="Times New Roman"/>
      <w:vertAlign w:val="superscript"/>
    </w:rPr>
  </w:style>
  <w:style w:type="paragraph" w:customStyle="1" w:styleId="LAANumberingsimple">
    <w:name w:val="LAA Numbering (simple)"/>
    <w:basedOn w:val="LAABody"/>
    <w:uiPriority w:val="99"/>
    <w:rsid w:val="00DF21A5"/>
    <w:pPr>
      <w:numPr>
        <w:numId w:val="8"/>
      </w:numPr>
      <w:ind w:left="567" w:hanging="567"/>
    </w:pPr>
  </w:style>
  <w:style w:type="numbering" w:styleId="111111">
    <w:name w:val="Outline List 2"/>
    <w:basedOn w:val="NoList"/>
    <w:uiPriority w:val="99"/>
    <w:semiHidden/>
    <w:unhideWhenUsed/>
    <w:rsid w:val="00D010E4"/>
    <w:pPr>
      <w:numPr>
        <w:numId w:val="1"/>
      </w:numPr>
    </w:pPr>
  </w:style>
  <w:style w:type="numbering" w:styleId="1ai">
    <w:name w:val="Outline List 1"/>
    <w:basedOn w:val="NoList"/>
    <w:uiPriority w:val="99"/>
    <w:semiHidden/>
    <w:unhideWhenUsed/>
    <w:rsid w:val="00D010E4"/>
    <w:pPr>
      <w:numPr>
        <w:numId w:val="2"/>
      </w:numPr>
    </w:pPr>
  </w:style>
  <w:style w:type="numbering" w:styleId="ArticleSection">
    <w:name w:val="Outline List 3"/>
    <w:basedOn w:val="NoList"/>
    <w:uiPriority w:val="99"/>
    <w:semiHidden/>
    <w:unhideWhenUsed/>
    <w:rsid w:val="00D010E4"/>
    <w:pPr>
      <w:numPr>
        <w:numId w:val="3"/>
      </w:numPr>
    </w:pPr>
  </w:style>
  <w:style w:type="character" w:styleId="SubtleEmphasis">
    <w:name w:val="Subtle Emphasis"/>
    <w:uiPriority w:val="19"/>
    <w:qFormat/>
    <w:rsid w:val="00AA007E"/>
    <w:rPr>
      <w:i/>
      <w:iCs/>
      <w:color w:val="808080"/>
    </w:rPr>
  </w:style>
  <w:style w:type="paragraph" w:customStyle="1" w:styleId="head">
    <w:name w:val="head"/>
    <w:basedOn w:val="Normal"/>
    <w:rsid w:val="00FC4997"/>
    <w:pPr>
      <w:spacing w:after="240" w:line="320" w:lineRule="exact"/>
    </w:pPr>
    <w:rPr>
      <w:rFonts w:cs="Times New Roman"/>
      <w:b/>
      <w:color w:val="333399"/>
      <w:sz w:val="32"/>
      <w:szCs w:val="20"/>
      <w:lang w:val="en-US"/>
    </w:rPr>
  </w:style>
  <w:style w:type="paragraph" w:customStyle="1" w:styleId="sub">
    <w:name w:val="sub"/>
    <w:basedOn w:val="Normal"/>
    <w:autoRedefine/>
    <w:rsid w:val="00FC4997"/>
    <w:pPr>
      <w:spacing w:after="0" w:line="240" w:lineRule="auto"/>
      <w:ind w:left="-567"/>
    </w:pPr>
    <w:rPr>
      <w:rFonts w:cs="Times New Roman"/>
      <w:b/>
      <w:color w:val="96BE2B"/>
      <w:spacing w:val="-24"/>
      <w:sz w:val="32"/>
      <w:szCs w:val="32"/>
    </w:rPr>
  </w:style>
  <w:style w:type="paragraph" w:customStyle="1" w:styleId="tabs">
    <w:name w:val="tabs"/>
    <w:basedOn w:val="Normal"/>
    <w:rsid w:val="00FC4997"/>
    <w:pPr>
      <w:numPr>
        <w:numId w:val="10"/>
      </w:numPr>
      <w:spacing w:after="0" w:line="240" w:lineRule="auto"/>
    </w:pPr>
    <w:rPr>
      <w:rFonts w:cs="Times New Roman"/>
      <w:sz w:val="20"/>
      <w:szCs w:val="20"/>
    </w:rPr>
  </w:style>
  <w:style w:type="paragraph" w:customStyle="1" w:styleId="blocktext0">
    <w:name w:val="blocktext"/>
    <w:basedOn w:val="Normal"/>
    <w:rsid w:val="00FC4997"/>
    <w:pPr>
      <w:spacing w:after="0" w:line="240" w:lineRule="auto"/>
    </w:pPr>
    <w:rPr>
      <w:rFonts w:cs="Times New Roman"/>
      <w:sz w:val="20"/>
      <w:szCs w:val="20"/>
      <w:lang w:val="en-US"/>
    </w:rPr>
  </w:style>
  <w:style w:type="paragraph" w:customStyle="1" w:styleId="Noparagraphstyle">
    <w:name w:val="[No paragraph style]"/>
    <w:rsid w:val="00FC4997"/>
    <w:pPr>
      <w:widowControl w:val="0"/>
      <w:autoSpaceDE w:val="0"/>
      <w:autoSpaceDN w:val="0"/>
      <w:adjustRightInd w:val="0"/>
      <w:spacing w:line="288" w:lineRule="auto"/>
      <w:textAlignment w:val="center"/>
    </w:pPr>
    <w:rPr>
      <w:rFonts w:ascii="Times" w:hAnsi="Times"/>
      <w:color w:val="000000"/>
      <w:sz w:val="24"/>
      <w:lang w:val="en-US"/>
    </w:rPr>
  </w:style>
  <w:style w:type="paragraph" w:customStyle="1" w:styleId="body">
    <w:name w:val="body"/>
    <w:basedOn w:val="Normal"/>
    <w:link w:val="bodyChar"/>
    <w:rsid w:val="00FC4997"/>
    <w:pPr>
      <w:spacing w:after="0" w:line="240" w:lineRule="exact"/>
    </w:pPr>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FC4997"/>
    <w:pPr>
      <w:spacing w:line="800" w:lineRule="atLeast"/>
    </w:pPr>
    <w:rPr>
      <w:rFonts w:ascii="Frutiger" w:hAnsi="Frutiger"/>
      <w:color w:val="3D5B73"/>
      <w:spacing w:val="-38"/>
      <w:sz w:val="96"/>
    </w:rPr>
  </w:style>
  <w:style w:type="paragraph" w:customStyle="1" w:styleId="mainhead">
    <w:name w:val="mainhead"/>
    <w:basedOn w:val="main"/>
    <w:rsid w:val="00FC4997"/>
    <w:pPr>
      <w:spacing w:line="880" w:lineRule="exact"/>
    </w:pPr>
    <w:rPr>
      <w:rFonts w:ascii="L Frutiger Light" w:hAnsi="L Frutiger Light"/>
    </w:rPr>
  </w:style>
  <w:style w:type="paragraph" w:customStyle="1" w:styleId="subsub">
    <w:name w:val="sub sub"/>
    <w:basedOn w:val="sub"/>
    <w:rsid w:val="00FC4997"/>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FC4997"/>
    <w:rPr>
      <w:b w:val="0"/>
      <w:color w:val="C39323"/>
      <w:sz w:val="48"/>
    </w:rPr>
  </w:style>
  <w:style w:type="paragraph" w:customStyle="1" w:styleId="subsubsub">
    <w:name w:val="sub sub sub"/>
    <w:basedOn w:val="body"/>
    <w:rsid w:val="00FC4997"/>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FC4997"/>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FC4997"/>
    <w:pPr>
      <w:overflowPunct w:val="0"/>
      <w:autoSpaceDE w:val="0"/>
      <w:autoSpaceDN w:val="0"/>
      <w:adjustRightInd w:val="0"/>
      <w:spacing w:after="240" w:line="300" w:lineRule="exact"/>
      <w:textAlignment w:val="baseline"/>
    </w:pPr>
    <w:rPr>
      <w:rFonts w:ascii="Arial" w:hAnsi="Arial" w:cs="Arial"/>
      <w:color w:val="000000"/>
      <w:sz w:val="24"/>
    </w:rPr>
  </w:style>
  <w:style w:type="character" w:customStyle="1" w:styleId="BCSParagraphChar">
    <w:name w:val="| BCS | Paragraph Char"/>
    <w:link w:val="BCSParagraph"/>
    <w:rsid w:val="00FC4997"/>
    <w:rPr>
      <w:rFonts w:ascii="Arial" w:hAnsi="Arial" w:cs="Arial"/>
      <w:color w:val="000000"/>
      <w:sz w:val="24"/>
    </w:rPr>
  </w:style>
  <w:style w:type="paragraph" w:customStyle="1" w:styleId="BCSBulletparagraph">
    <w:name w:val="| BCS | Bullet paragraph"/>
    <w:basedOn w:val="Normal"/>
    <w:rsid w:val="00FC4997"/>
    <w:pPr>
      <w:numPr>
        <w:ilvl w:val="8"/>
        <w:numId w:val="11"/>
      </w:numPr>
      <w:tabs>
        <w:tab w:val="clear" w:pos="6480"/>
        <w:tab w:val="left" w:pos="720"/>
        <w:tab w:val="left" w:pos="1077"/>
      </w:tabs>
      <w:overflowPunct w:val="0"/>
      <w:autoSpaceDE w:val="0"/>
      <w:autoSpaceDN w:val="0"/>
      <w:adjustRightInd w:val="0"/>
      <w:spacing w:after="40" w:line="300" w:lineRule="exact"/>
      <w:ind w:left="1077" w:hanging="357"/>
      <w:textAlignment w:val="baseline"/>
    </w:pPr>
    <w:rPr>
      <w:szCs w:val="20"/>
    </w:rPr>
  </w:style>
  <w:style w:type="paragraph" w:customStyle="1" w:styleId="BCSTinytext">
    <w:name w:val="| BCS | Tiny text"/>
    <w:rsid w:val="00FC4997"/>
    <w:pPr>
      <w:spacing w:before="40" w:after="40" w:line="245" w:lineRule="exact"/>
    </w:pPr>
    <w:rPr>
      <w:rFonts w:ascii="Arial" w:hAnsi="Arial" w:cs="Arial"/>
      <w:color w:val="000000"/>
      <w:sz w:val="18"/>
      <w:szCs w:val="16"/>
    </w:rPr>
  </w:style>
  <w:style w:type="character" w:customStyle="1" w:styleId="apple-style-span">
    <w:name w:val="apple-style-span"/>
    <w:rsid w:val="00FC4997"/>
    <w:rPr>
      <w:color w:val="000000"/>
      <w:sz w:val="20"/>
    </w:rPr>
  </w:style>
  <w:style w:type="character" w:customStyle="1" w:styleId="Hyperlink1">
    <w:name w:val="Hyperlink1"/>
    <w:rsid w:val="00FC4997"/>
    <w:rPr>
      <w:color w:val="0000FF"/>
      <w:sz w:val="20"/>
      <w:u w:val="single"/>
    </w:rPr>
  </w:style>
  <w:style w:type="paragraph" w:customStyle="1" w:styleId="GreenHeadingArial16Templates">
    <w:name w:val="Green Heading Arial 16 Templates"/>
    <w:basedOn w:val="Normal"/>
    <w:link w:val="GreenHeadingArial16TemplatesChar"/>
    <w:qFormat/>
    <w:rsid w:val="00FC4997"/>
    <w:pPr>
      <w:spacing w:after="0" w:line="240" w:lineRule="auto"/>
      <w:ind w:left="-567"/>
    </w:pPr>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FC4997"/>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FC4997"/>
    <w:rPr>
      <w:rFonts w:ascii="Arial" w:eastAsia="Times" w:hAnsi="Arial"/>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FC4997"/>
    <w:pPr>
      <w:spacing w:after="200"/>
      <w:ind w:left="-567"/>
    </w:pPr>
    <w:rPr>
      <w:rFonts w:ascii="Arial" w:hAnsi="Arial"/>
      <w:color w:val="466DB0"/>
    </w:rPr>
  </w:style>
  <w:style w:type="character" w:customStyle="1" w:styleId="bodyChar">
    <w:name w:val="body Char"/>
    <w:link w:val="body"/>
    <w:rsid w:val="00FC4997"/>
    <w:rPr>
      <w:rFonts w:ascii="L Frutiger Light" w:eastAsia="Times" w:hAnsi="L Frutiger Light"/>
      <w:color w:val="003366"/>
      <w:lang w:val="x-none" w:eastAsia="x-none"/>
    </w:rPr>
  </w:style>
  <w:style w:type="character" w:customStyle="1" w:styleId="GreyArial10body-TemplatesChar">
    <w:name w:val="Grey Arial 10 body - Templates Char"/>
    <w:link w:val="GreyArial10body-Templates"/>
    <w:rsid w:val="00FC4997"/>
    <w:rPr>
      <w:rFonts w:ascii="Arial" w:eastAsia="Times" w:hAnsi="Arial"/>
      <w:color w:val="494949"/>
      <w:lang w:val="x-none" w:eastAsia="x-none"/>
    </w:rPr>
  </w:style>
  <w:style w:type="character" w:customStyle="1" w:styleId="Blue-Arial10-optionaltext-templatesChar">
    <w:name w:val="Blue - Arial 10 - optional text - templates Char"/>
    <w:link w:val="Blue-Arial10-optionaltext-templates"/>
    <w:rsid w:val="00FC4997"/>
    <w:rPr>
      <w:rFonts w:ascii="Arial" w:eastAsia="Times" w:hAnsi="Arial"/>
      <w:color w:val="466DB0"/>
      <w:lang w:val="x-none" w:eastAsia="x-none"/>
    </w:rPr>
  </w:style>
  <w:style w:type="character" w:customStyle="1" w:styleId="apple-converted-space">
    <w:name w:val="apple-converted-space"/>
    <w:rsid w:val="00FC4997"/>
  </w:style>
  <w:style w:type="paragraph" w:customStyle="1" w:styleId="OCsubtitle">
    <w:name w:val="OC subtitle"/>
    <w:basedOn w:val="Normal"/>
    <w:link w:val="OCsubtitleChar"/>
    <w:qFormat/>
    <w:rsid w:val="00FC4997"/>
    <w:pPr>
      <w:spacing w:after="200" w:line="276" w:lineRule="auto"/>
    </w:pPr>
    <w:rPr>
      <w:rFonts w:ascii="VAG Rounded Std Light" w:hAnsi="VAG Rounded Std Light" w:cs="Times New Roman"/>
      <w:b/>
      <w:color w:val="5078B4"/>
      <w:sz w:val="22"/>
      <w:szCs w:val="22"/>
      <w:lang w:val="x-none" w:eastAsia="x-none"/>
    </w:rPr>
  </w:style>
  <w:style w:type="character" w:customStyle="1" w:styleId="OCsubtitleChar">
    <w:name w:val="OC subtitle Char"/>
    <w:link w:val="OCsubtitle"/>
    <w:rsid w:val="00FC4997"/>
    <w:rPr>
      <w:rFonts w:ascii="VAG Rounded Std Light" w:hAnsi="VAG Rounded Std Light"/>
      <w:b/>
      <w:color w:val="5078B4"/>
      <w:sz w:val="22"/>
      <w:szCs w:val="22"/>
      <w:lang w:val="x-none" w:eastAsia="x-none"/>
    </w:rPr>
  </w:style>
  <w:style w:type="paragraph" w:customStyle="1" w:styleId="OCMainTitle">
    <w:name w:val="OC Main Title"/>
    <w:basedOn w:val="Normal"/>
    <w:link w:val="OCMainTitleChar"/>
    <w:qFormat/>
    <w:rsid w:val="00FC4997"/>
    <w:pPr>
      <w:spacing w:after="200" w:line="276" w:lineRule="auto"/>
    </w:pPr>
    <w:rPr>
      <w:rFonts w:ascii="VAG Rounded Std Light" w:hAnsi="VAG Rounded Std Light" w:cs="Times New Roman"/>
      <w:color w:val="9AC01C"/>
      <w:sz w:val="32"/>
      <w:szCs w:val="20"/>
      <w:lang w:val="x-none" w:eastAsia="x-none"/>
    </w:rPr>
  </w:style>
  <w:style w:type="character" w:customStyle="1" w:styleId="OCMainTitleChar">
    <w:name w:val="OC Main Title Char"/>
    <w:link w:val="OCMainTitle"/>
    <w:rsid w:val="00FC4997"/>
    <w:rPr>
      <w:rFonts w:ascii="VAG Rounded Std Light" w:hAnsi="VAG Rounded Std Light"/>
      <w:color w:val="9AC01C"/>
      <w:sz w:val="32"/>
      <w:lang w:val="x-none" w:eastAsia="x-none"/>
    </w:rPr>
  </w:style>
  <w:style w:type="paragraph" w:customStyle="1" w:styleId="Default">
    <w:name w:val="Default"/>
    <w:rsid w:val="00FC4997"/>
    <w:pPr>
      <w:autoSpaceDE w:val="0"/>
      <w:autoSpaceDN w:val="0"/>
      <w:adjustRightInd w:val="0"/>
    </w:pPr>
    <w:rPr>
      <w:rFonts w:ascii="YDUOYF+Frutiger-Roman" w:eastAsia="Calibri" w:hAnsi="YDUOYF+Frutiger-Roman" w:cs="YDUOYF+Frutiger-Roman"/>
      <w:color w:val="000000"/>
      <w:sz w:val="24"/>
      <w:szCs w:val="24"/>
      <w:lang w:eastAsia="en-US"/>
    </w:rPr>
  </w:style>
  <w:style w:type="paragraph" w:customStyle="1" w:styleId="Pa13">
    <w:name w:val="Pa13"/>
    <w:basedOn w:val="Default"/>
    <w:next w:val="Default"/>
    <w:uiPriority w:val="99"/>
    <w:rsid w:val="00FC4997"/>
    <w:pPr>
      <w:spacing w:line="201" w:lineRule="atLeast"/>
    </w:pPr>
    <w:rPr>
      <w:rFonts w:cs="Times New Roman"/>
      <w:color w:val="auto"/>
    </w:rPr>
  </w:style>
  <w:style w:type="paragraph" w:customStyle="1" w:styleId="Pa16">
    <w:name w:val="Pa16"/>
    <w:basedOn w:val="Default"/>
    <w:next w:val="Default"/>
    <w:uiPriority w:val="99"/>
    <w:rsid w:val="00FC4997"/>
    <w:pPr>
      <w:spacing w:line="201" w:lineRule="atLeast"/>
    </w:pPr>
    <w:rPr>
      <w:rFonts w:cs="Times New Roman"/>
      <w:color w:val="auto"/>
    </w:rPr>
  </w:style>
  <w:style w:type="paragraph" w:customStyle="1" w:styleId="Pa14">
    <w:name w:val="Pa14"/>
    <w:basedOn w:val="Default"/>
    <w:next w:val="Default"/>
    <w:uiPriority w:val="99"/>
    <w:rsid w:val="00FC4997"/>
    <w:pPr>
      <w:spacing w:line="201" w:lineRule="atLeast"/>
    </w:pPr>
    <w:rPr>
      <w:rFonts w:cs="Times New Roman"/>
      <w:color w:val="auto"/>
    </w:rPr>
  </w:style>
  <w:style w:type="character" w:customStyle="1" w:styleId="A11">
    <w:name w:val="A11"/>
    <w:uiPriority w:val="99"/>
    <w:rsid w:val="00FC4997"/>
    <w:rPr>
      <w:rFonts w:ascii="VFQWIL+Frutiger-Italic" w:hAnsi="VFQWIL+Frutiger-Italic" w:cs="VFQWIL+Frutiger-Italic"/>
      <w:color w:val="000000"/>
      <w:sz w:val="11"/>
      <w:szCs w:val="11"/>
    </w:rPr>
  </w:style>
  <w:style w:type="paragraph" w:customStyle="1" w:styleId="Body0">
    <w:name w:val="Body"/>
    <w:rsid w:val="00FC4997"/>
    <w:rPr>
      <w:rFonts w:ascii="Helvetica" w:eastAsia="ヒラギノ角ゴ Pro W3" w:hAnsi="Helvetica"/>
      <w:color w:val="000000"/>
      <w:sz w:val="24"/>
      <w:lang w:val="en-US"/>
    </w:rPr>
  </w:style>
  <w:style w:type="paragraph" w:customStyle="1" w:styleId="BodyA">
    <w:name w:val="Body A"/>
    <w:autoRedefine/>
    <w:rsid w:val="00FC4997"/>
    <w:rPr>
      <w:rFonts w:ascii="Helvetica" w:eastAsia="ヒラギノ角ゴ Pro W3" w:hAnsi="Helvetica"/>
      <w:color w:val="000000"/>
      <w:sz w:val="24"/>
      <w:lang w:val="en-US"/>
    </w:rPr>
  </w:style>
  <w:style w:type="paragraph" w:customStyle="1" w:styleId="Optionaltextblue">
    <w:name w:val="Optional text (blue)"/>
    <w:basedOn w:val="LAABody"/>
    <w:qFormat/>
    <w:rsid w:val="00F853E1"/>
    <w:rPr>
      <w:color w:val="4C6EA7"/>
    </w:rPr>
  </w:style>
  <w:style w:type="paragraph" w:styleId="DocumentMap">
    <w:name w:val="Document Map"/>
    <w:basedOn w:val="Normal"/>
    <w:link w:val="DocumentMapChar"/>
    <w:locked/>
    <w:rsid w:val="0036180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361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uiPriority="0" w:qFormat="1"/>
    <w:lsdException w:name="heading 5" w:locked="1" w:semiHidden="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locked="1" w:semiHidden="0" w:uiPriority="0"/>
    <w:lsdException w:name="index 6" w:locked="1" w:semiHidden="0" w:uiPriority="0"/>
    <w:lsdException w:name="index 7" w:locked="1" w:semiHidden="0" w:uiPriority="0"/>
    <w:lsdException w:name="index 8" w:locked="1" w:semiHidden="0" w:uiPriority="0"/>
    <w:lsdException w:name="index 9" w:locked="1" w:semiHidden="0" w:uiPriority="0"/>
    <w:lsdException w:name="toc 1" w:locked="1" w:semiHidden="0" w:uiPriority="39" w:qFormat="1"/>
    <w:lsdException w:name="toc 2" w:locked="1" w:semiHidden="0" w:uiPriority="39" w:qFormat="1"/>
    <w:lsdException w:name="toc 3" w:locked="1"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22" w:qFormat="1"/>
    <w:lsdException w:name="Emphasis" w:locked="1" w:semiHidden="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A3FBA"/>
    <w:pPr>
      <w:spacing w:after="280" w:line="280" w:lineRule="atLeast"/>
    </w:pPr>
    <w:rPr>
      <w:rFonts w:ascii="Arial" w:hAnsi="Arial" w:cs="Arial"/>
      <w:sz w:val="24"/>
      <w:szCs w:val="24"/>
    </w:rPr>
  </w:style>
  <w:style w:type="paragraph" w:styleId="Heading1">
    <w:name w:val="heading 1"/>
    <w:basedOn w:val="Normal"/>
    <w:next w:val="Normal"/>
    <w:link w:val="Heading1Char"/>
    <w:uiPriority w:val="99"/>
    <w:qFormat/>
    <w:rsid w:val="00FC4997"/>
    <w:pPr>
      <w:keepNext/>
      <w:spacing w:line="240" w:lineRule="auto"/>
      <w:outlineLvl w:val="0"/>
    </w:pPr>
    <w:rPr>
      <w:b/>
      <w:bCs/>
      <w:color w:val="33599B"/>
      <w:kern w:val="32"/>
      <w:sz w:val="36"/>
      <w:szCs w:val="32"/>
    </w:rPr>
  </w:style>
  <w:style w:type="paragraph" w:styleId="Heading2">
    <w:name w:val="heading 2"/>
    <w:basedOn w:val="Normal"/>
    <w:next w:val="Normal"/>
    <w:link w:val="Heading2Char"/>
    <w:uiPriority w:val="99"/>
    <w:qFormat/>
    <w:rsid w:val="00EF0EC0"/>
    <w:pPr>
      <w:keepNext/>
      <w:spacing w:line="240" w:lineRule="auto"/>
      <w:outlineLvl w:val="1"/>
    </w:pPr>
    <w:rPr>
      <w:b/>
      <w:bCs/>
      <w:color w:val="33599B"/>
      <w:sz w:val="32"/>
      <w:szCs w:val="28"/>
    </w:rPr>
  </w:style>
  <w:style w:type="paragraph" w:styleId="Heading3">
    <w:name w:val="heading 3"/>
    <w:basedOn w:val="Normal"/>
    <w:next w:val="Normal"/>
    <w:link w:val="Heading3Char"/>
    <w:uiPriority w:val="99"/>
    <w:qFormat/>
    <w:rsid w:val="00EF0EC0"/>
    <w:pPr>
      <w:keepNext/>
      <w:spacing w:before="240" w:after="60"/>
      <w:outlineLvl w:val="2"/>
    </w:pPr>
    <w:rPr>
      <w:b/>
      <w:bCs/>
      <w:color w:val="33599B"/>
      <w:sz w:val="28"/>
      <w:szCs w:val="26"/>
    </w:rPr>
  </w:style>
  <w:style w:type="paragraph" w:styleId="Heading4">
    <w:name w:val="heading 4"/>
    <w:basedOn w:val="Heading3"/>
    <w:next w:val="Normal"/>
    <w:link w:val="Heading4Char"/>
    <w:uiPriority w:val="99"/>
    <w:qFormat/>
    <w:rsid w:val="000D4589"/>
    <w:pPr>
      <w:outlineLvl w:val="3"/>
    </w:pPr>
    <w:rPr>
      <w:b w:val="0"/>
      <w:bCs w:val="0"/>
      <w:i/>
      <w:iCs/>
    </w:rPr>
  </w:style>
  <w:style w:type="paragraph" w:styleId="Heading5">
    <w:name w:val="heading 5"/>
    <w:basedOn w:val="Normal"/>
    <w:next w:val="Normal"/>
    <w:link w:val="Heading5Char"/>
    <w:uiPriority w:val="99"/>
    <w:qFormat/>
    <w:rsid w:val="00D92F92"/>
    <w:pPr>
      <w:spacing w:before="240" w:after="60"/>
      <w:outlineLvl w:val="4"/>
    </w:pPr>
    <w:rPr>
      <w:i/>
      <w:iCs/>
      <w:color w:val="33599B"/>
    </w:rPr>
  </w:style>
  <w:style w:type="paragraph" w:styleId="Heading6">
    <w:name w:val="heading 6"/>
    <w:basedOn w:val="Normal"/>
    <w:next w:val="Normal"/>
    <w:link w:val="Heading6Char"/>
    <w:uiPriority w:val="99"/>
    <w:qFormat/>
    <w:rsid w:val="00C2193A"/>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qFormat/>
    <w:rsid w:val="00C2193A"/>
    <w:pPr>
      <w:numPr>
        <w:ilvl w:val="6"/>
        <w:numId w:val="4"/>
      </w:numPr>
      <w:spacing w:before="240" w:after="60"/>
      <w:outlineLvl w:val="6"/>
    </w:pPr>
  </w:style>
  <w:style w:type="paragraph" w:styleId="Heading8">
    <w:name w:val="heading 8"/>
    <w:basedOn w:val="Normal"/>
    <w:next w:val="Normal"/>
    <w:link w:val="Heading8Char"/>
    <w:uiPriority w:val="99"/>
    <w:qFormat/>
    <w:rsid w:val="00C2193A"/>
    <w:pPr>
      <w:numPr>
        <w:ilvl w:val="7"/>
        <w:numId w:val="4"/>
      </w:numPr>
      <w:spacing w:before="240" w:after="60"/>
      <w:outlineLvl w:val="7"/>
    </w:pPr>
    <w:rPr>
      <w:i/>
      <w:iCs/>
    </w:rPr>
  </w:style>
  <w:style w:type="paragraph" w:styleId="Heading9">
    <w:name w:val="heading 9"/>
    <w:basedOn w:val="Normal"/>
    <w:next w:val="Normal"/>
    <w:link w:val="Heading9Char"/>
    <w:uiPriority w:val="99"/>
    <w:qFormat/>
    <w:rsid w:val="00C2193A"/>
    <w:pPr>
      <w:numPr>
        <w:ilvl w:val="8"/>
        <w:numId w:val="4"/>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C4997"/>
    <w:rPr>
      <w:rFonts w:ascii="Arial" w:hAnsi="Arial" w:cs="Arial"/>
      <w:b/>
      <w:bCs/>
      <w:color w:val="33599B"/>
      <w:kern w:val="32"/>
      <w:sz w:val="36"/>
      <w:szCs w:val="32"/>
    </w:rPr>
  </w:style>
  <w:style w:type="character" w:customStyle="1" w:styleId="Heading2Char">
    <w:name w:val="Heading 2 Char"/>
    <w:link w:val="Heading2"/>
    <w:uiPriority w:val="99"/>
    <w:locked/>
    <w:rsid w:val="00EF0EC0"/>
    <w:rPr>
      <w:rFonts w:ascii="Arial" w:hAnsi="Arial" w:cs="Arial"/>
      <w:b/>
      <w:bCs/>
      <w:color w:val="33599B"/>
      <w:sz w:val="32"/>
      <w:szCs w:val="28"/>
    </w:rPr>
  </w:style>
  <w:style w:type="character" w:customStyle="1" w:styleId="Heading3Char">
    <w:name w:val="Heading 3 Char"/>
    <w:link w:val="Heading3"/>
    <w:uiPriority w:val="99"/>
    <w:locked/>
    <w:rsid w:val="00EF0EC0"/>
    <w:rPr>
      <w:rFonts w:ascii="Arial" w:hAnsi="Arial" w:cs="Arial"/>
      <w:b/>
      <w:bCs/>
      <w:color w:val="33599B"/>
      <w:sz w:val="28"/>
      <w:szCs w:val="26"/>
    </w:rPr>
  </w:style>
  <w:style w:type="character" w:customStyle="1" w:styleId="Heading4Char">
    <w:name w:val="Heading 4 Char"/>
    <w:link w:val="Heading4"/>
    <w:uiPriority w:val="9"/>
    <w:semiHidden/>
    <w:rsid w:val="00D010E4"/>
    <w:rPr>
      <w:rFonts w:ascii="Calibri" w:eastAsia="Times New Roman" w:hAnsi="Calibri" w:cs="Times New Roman"/>
      <w:b/>
      <w:bCs/>
      <w:sz w:val="28"/>
      <w:szCs w:val="28"/>
    </w:rPr>
  </w:style>
  <w:style w:type="character" w:customStyle="1" w:styleId="Heading5Char">
    <w:name w:val="Heading 5 Char"/>
    <w:link w:val="Heading5"/>
    <w:uiPriority w:val="99"/>
    <w:rsid w:val="00D92F92"/>
    <w:rPr>
      <w:rFonts w:ascii="Arial" w:hAnsi="Arial" w:cs="Arial"/>
      <w:i/>
      <w:iCs/>
      <w:color w:val="33599B"/>
      <w:sz w:val="24"/>
      <w:szCs w:val="24"/>
    </w:rPr>
  </w:style>
  <w:style w:type="character" w:customStyle="1" w:styleId="Heading6Char">
    <w:name w:val="Heading 6 Char"/>
    <w:link w:val="Heading6"/>
    <w:uiPriority w:val="99"/>
    <w:rsid w:val="00D010E4"/>
    <w:rPr>
      <w:rFonts w:ascii="Arial" w:hAnsi="Arial" w:cs="Arial"/>
      <w:b/>
      <w:bCs/>
      <w:sz w:val="22"/>
      <w:szCs w:val="22"/>
    </w:rPr>
  </w:style>
  <w:style w:type="character" w:customStyle="1" w:styleId="Heading7Char">
    <w:name w:val="Heading 7 Char"/>
    <w:link w:val="Heading7"/>
    <w:uiPriority w:val="99"/>
    <w:rsid w:val="00D010E4"/>
    <w:rPr>
      <w:rFonts w:ascii="Arial" w:hAnsi="Arial" w:cs="Arial"/>
      <w:sz w:val="24"/>
      <w:szCs w:val="24"/>
    </w:rPr>
  </w:style>
  <w:style w:type="character" w:customStyle="1" w:styleId="Heading8Char">
    <w:name w:val="Heading 8 Char"/>
    <w:link w:val="Heading8"/>
    <w:uiPriority w:val="99"/>
    <w:rsid w:val="00D010E4"/>
    <w:rPr>
      <w:rFonts w:ascii="Arial" w:hAnsi="Arial" w:cs="Arial"/>
      <w:i/>
      <w:iCs/>
      <w:sz w:val="24"/>
      <w:szCs w:val="24"/>
    </w:rPr>
  </w:style>
  <w:style w:type="character" w:customStyle="1" w:styleId="Heading9Char">
    <w:name w:val="Heading 9 Char"/>
    <w:link w:val="Heading9"/>
    <w:uiPriority w:val="99"/>
    <w:rsid w:val="00D010E4"/>
    <w:rPr>
      <w:rFonts w:ascii="Arial" w:hAnsi="Arial" w:cs="Arial"/>
      <w:sz w:val="22"/>
      <w:szCs w:val="22"/>
    </w:rPr>
  </w:style>
  <w:style w:type="paragraph" w:styleId="BlockText">
    <w:name w:val="Block Text"/>
    <w:basedOn w:val="Normal"/>
    <w:uiPriority w:val="99"/>
    <w:semiHidden/>
    <w:rsid w:val="00C2749B"/>
    <w:pPr>
      <w:spacing w:after="120"/>
      <w:ind w:left="1440" w:right="1440"/>
    </w:pPr>
  </w:style>
  <w:style w:type="paragraph" w:styleId="BodyText">
    <w:name w:val="Body Text"/>
    <w:basedOn w:val="Normal"/>
    <w:link w:val="BodyTextChar"/>
    <w:uiPriority w:val="99"/>
    <w:semiHidden/>
    <w:rsid w:val="00C2749B"/>
    <w:pPr>
      <w:spacing w:after="120"/>
    </w:pPr>
  </w:style>
  <w:style w:type="character" w:customStyle="1" w:styleId="BodyTextChar">
    <w:name w:val="Body Text Char"/>
    <w:link w:val="BodyText"/>
    <w:uiPriority w:val="99"/>
    <w:semiHidden/>
    <w:rsid w:val="00D010E4"/>
    <w:rPr>
      <w:rFonts w:ascii="Arial" w:hAnsi="Arial" w:cs="Arial"/>
      <w:sz w:val="24"/>
      <w:szCs w:val="24"/>
    </w:rPr>
  </w:style>
  <w:style w:type="paragraph" w:styleId="BodyText2">
    <w:name w:val="Body Text 2"/>
    <w:basedOn w:val="Normal"/>
    <w:link w:val="BodyText2Char"/>
    <w:uiPriority w:val="99"/>
    <w:semiHidden/>
    <w:rsid w:val="00C2749B"/>
    <w:pPr>
      <w:spacing w:after="120" w:line="480" w:lineRule="auto"/>
    </w:pPr>
  </w:style>
  <w:style w:type="character" w:customStyle="1" w:styleId="BodyText2Char">
    <w:name w:val="Body Text 2 Char"/>
    <w:link w:val="BodyText2"/>
    <w:uiPriority w:val="99"/>
    <w:semiHidden/>
    <w:rsid w:val="00D010E4"/>
    <w:rPr>
      <w:rFonts w:ascii="Arial" w:hAnsi="Arial" w:cs="Arial"/>
      <w:sz w:val="24"/>
      <w:szCs w:val="24"/>
    </w:rPr>
  </w:style>
  <w:style w:type="paragraph" w:styleId="BodyText3">
    <w:name w:val="Body Text 3"/>
    <w:basedOn w:val="Normal"/>
    <w:link w:val="BodyText3Char"/>
    <w:uiPriority w:val="99"/>
    <w:semiHidden/>
    <w:rsid w:val="00C2749B"/>
    <w:pPr>
      <w:spacing w:after="120"/>
    </w:pPr>
    <w:rPr>
      <w:sz w:val="16"/>
      <w:szCs w:val="16"/>
    </w:rPr>
  </w:style>
  <w:style w:type="character" w:customStyle="1" w:styleId="BodyText3Char">
    <w:name w:val="Body Text 3 Char"/>
    <w:link w:val="BodyText3"/>
    <w:uiPriority w:val="99"/>
    <w:semiHidden/>
    <w:rsid w:val="00D010E4"/>
    <w:rPr>
      <w:rFonts w:ascii="Arial" w:hAnsi="Arial" w:cs="Arial"/>
      <w:sz w:val="16"/>
      <w:szCs w:val="16"/>
    </w:rPr>
  </w:style>
  <w:style w:type="paragraph" w:styleId="BodyTextFirstIndent">
    <w:name w:val="Body Text First Indent"/>
    <w:basedOn w:val="BodyText"/>
    <w:link w:val="BodyTextFirstIndentChar"/>
    <w:uiPriority w:val="99"/>
    <w:semiHidden/>
    <w:rsid w:val="00C2749B"/>
    <w:pPr>
      <w:ind w:firstLine="210"/>
    </w:pPr>
  </w:style>
  <w:style w:type="character" w:customStyle="1" w:styleId="BodyTextFirstIndentChar">
    <w:name w:val="Body Text First Indent Char"/>
    <w:basedOn w:val="BodyTextChar"/>
    <w:link w:val="BodyTextFirstIndent"/>
    <w:uiPriority w:val="99"/>
    <w:semiHidden/>
    <w:rsid w:val="00D010E4"/>
    <w:rPr>
      <w:rFonts w:ascii="Arial" w:hAnsi="Arial" w:cs="Arial"/>
      <w:sz w:val="24"/>
      <w:szCs w:val="24"/>
    </w:rPr>
  </w:style>
  <w:style w:type="paragraph" w:styleId="BodyTextIndent">
    <w:name w:val="Body Text Indent"/>
    <w:basedOn w:val="Normal"/>
    <w:link w:val="BodyTextIndentChar"/>
    <w:uiPriority w:val="99"/>
    <w:semiHidden/>
    <w:rsid w:val="00C2749B"/>
    <w:pPr>
      <w:spacing w:after="120"/>
      <w:ind w:left="283"/>
    </w:pPr>
  </w:style>
  <w:style w:type="character" w:customStyle="1" w:styleId="BodyTextIndentChar">
    <w:name w:val="Body Text Indent Char"/>
    <w:link w:val="BodyTextIndent"/>
    <w:uiPriority w:val="99"/>
    <w:semiHidden/>
    <w:rsid w:val="00D010E4"/>
    <w:rPr>
      <w:rFonts w:ascii="Arial" w:hAnsi="Arial" w:cs="Arial"/>
      <w:sz w:val="24"/>
      <w:szCs w:val="24"/>
    </w:rPr>
  </w:style>
  <w:style w:type="paragraph" w:styleId="BodyTextFirstIndent2">
    <w:name w:val="Body Text First Indent 2"/>
    <w:basedOn w:val="BodyTextIndent"/>
    <w:link w:val="BodyTextFirstIndent2Char"/>
    <w:uiPriority w:val="99"/>
    <w:semiHidden/>
    <w:rsid w:val="00C2749B"/>
    <w:pPr>
      <w:ind w:firstLine="210"/>
    </w:pPr>
  </w:style>
  <w:style w:type="character" w:customStyle="1" w:styleId="BodyTextFirstIndent2Char">
    <w:name w:val="Body Text First Indent 2 Char"/>
    <w:basedOn w:val="BodyTextIndentChar"/>
    <w:link w:val="BodyTextFirstIndent2"/>
    <w:uiPriority w:val="99"/>
    <w:semiHidden/>
    <w:rsid w:val="00D010E4"/>
    <w:rPr>
      <w:rFonts w:ascii="Arial" w:hAnsi="Arial" w:cs="Arial"/>
      <w:sz w:val="24"/>
      <w:szCs w:val="24"/>
    </w:rPr>
  </w:style>
  <w:style w:type="paragraph" w:styleId="BodyTextIndent2">
    <w:name w:val="Body Text Indent 2"/>
    <w:basedOn w:val="Normal"/>
    <w:link w:val="BodyTextIndent2Char"/>
    <w:uiPriority w:val="99"/>
    <w:semiHidden/>
    <w:rsid w:val="00C2749B"/>
    <w:pPr>
      <w:spacing w:after="120" w:line="480" w:lineRule="auto"/>
      <w:ind w:left="283"/>
    </w:pPr>
  </w:style>
  <w:style w:type="character" w:customStyle="1" w:styleId="BodyTextIndent2Char">
    <w:name w:val="Body Text Indent 2 Char"/>
    <w:link w:val="BodyTextIndent2"/>
    <w:uiPriority w:val="99"/>
    <w:semiHidden/>
    <w:rsid w:val="00D010E4"/>
    <w:rPr>
      <w:rFonts w:ascii="Arial" w:hAnsi="Arial" w:cs="Arial"/>
      <w:sz w:val="24"/>
      <w:szCs w:val="24"/>
    </w:rPr>
  </w:style>
  <w:style w:type="paragraph" w:styleId="BodyTextIndent3">
    <w:name w:val="Body Text Indent 3"/>
    <w:basedOn w:val="Normal"/>
    <w:link w:val="BodyTextIndent3Char"/>
    <w:uiPriority w:val="99"/>
    <w:semiHidden/>
    <w:rsid w:val="00C2749B"/>
    <w:pPr>
      <w:spacing w:after="120"/>
      <w:ind w:left="283"/>
    </w:pPr>
    <w:rPr>
      <w:sz w:val="16"/>
      <w:szCs w:val="16"/>
    </w:rPr>
  </w:style>
  <w:style w:type="character" w:customStyle="1" w:styleId="BodyTextIndent3Char">
    <w:name w:val="Body Text Indent 3 Char"/>
    <w:link w:val="BodyTextIndent3"/>
    <w:uiPriority w:val="99"/>
    <w:semiHidden/>
    <w:rsid w:val="00D010E4"/>
    <w:rPr>
      <w:rFonts w:ascii="Arial" w:hAnsi="Arial" w:cs="Arial"/>
      <w:sz w:val="16"/>
      <w:szCs w:val="16"/>
    </w:rPr>
  </w:style>
  <w:style w:type="paragraph" w:styleId="Closing">
    <w:name w:val="Closing"/>
    <w:basedOn w:val="Normal"/>
    <w:link w:val="ClosingChar"/>
    <w:uiPriority w:val="99"/>
    <w:semiHidden/>
    <w:rsid w:val="00C2749B"/>
    <w:pPr>
      <w:ind w:left="4252"/>
    </w:pPr>
  </w:style>
  <w:style w:type="character" w:customStyle="1" w:styleId="ClosingChar">
    <w:name w:val="Closing Char"/>
    <w:link w:val="Closing"/>
    <w:uiPriority w:val="99"/>
    <w:semiHidden/>
    <w:rsid w:val="00D010E4"/>
    <w:rPr>
      <w:rFonts w:ascii="Arial" w:hAnsi="Arial" w:cs="Arial"/>
      <w:sz w:val="24"/>
      <w:szCs w:val="24"/>
    </w:rPr>
  </w:style>
  <w:style w:type="paragraph" w:styleId="Date">
    <w:name w:val="Date"/>
    <w:basedOn w:val="Normal"/>
    <w:next w:val="Normal"/>
    <w:link w:val="DateChar"/>
    <w:uiPriority w:val="99"/>
    <w:semiHidden/>
    <w:rsid w:val="00C2749B"/>
  </w:style>
  <w:style w:type="character" w:customStyle="1" w:styleId="DateChar">
    <w:name w:val="Date Char"/>
    <w:link w:val="Date"/>
    <w:uiPriority w:val="99"/>
    <w:semiHidden/>
    <w:rsid w:val="00D010E4"/>
    <w:rPr>
      <w:rFonts w:ascii="Arial" w:hAnsi="Arial" w:cs="Arial"/>
      <w:sz w:val="24"/>
      <w:szCs w:val="24"/>
    </w:rPr>
  </w:style>
  <w:style w:type="paragraph" w:styleId="E-mailSignature">
    <w:name w:val="E-mail Signature"/>
    <w:basedOn w:val="Normal"/>
    <w:link w:val="E-mailSignatureChar"/>
    <w:uiPriority w:val="99"/>
    <w:semiHidden/>
    <w:rsid w:val="00C2749B"/>
  </w:style>
  <w:style w:type="character" w:customStyle="1" w:styleId="E-mailSignatureChar">
    <w:name w:val="E-mail Signature Char"/>
    <w:link w:val="E-mailSignature"/>
    <w:uiPriority w:val="99"/>
    <w:semiHidden/>
    <w:rsid w:val="00D010E4"/>
    <w:rPr>
      <w:rFonts w:ascii="Arial" w:hAnsi="Arial" w:cs="Arial"/>
      <w:sz w:val="24"/>
      <w:szCs w:val="24"/>
    </w:rPr>
  </w:style>
  <w:style w:type="character" w:styleId="Emphasis">
    <w:name w:val="Emphasis"/>
    <w:uiPriority w:val="99"/>
    <w:qFormat/>
    <w:rsid w:val="00C2749B"/>
    <w:rPr>
      <w:i/>
      <w:iCs/>
    </w:rPr>
  </w:style>
  <w:style w:type="paragraph" w:styleId="EnvelopeAddress">
    <w:name w:val="envelope address"/>
    <w:basedOn w:val="Normal"/>
    <w:uiPriority w:val="99"/>
    <w:semiHidden/>
    <w:rsid w:val="00C2749B"/>
    <w:pPr>
      <w:framePr w:w="7920" w:h="1980" w:hRule="exact" w:hSpace="180" w:wrap="auto" w:hAnchor="page" w:xAlign="center" w:yAlign="bottom"/>
      <w:ind w:left="2880"/>
    </w:pPr>
  </w:style>
  <w:style w:type="paragraph" w:styleId="EnvelopeReturn">
    <w:name w:val="envelope return"/>
    <w:basedOn w:val="Normal"/>
    <w:uiPriority w:val="99"/>
    <w:semiHidden/>
    <w:rsid w:val="00C2749B"/>
    <w:rPr>
      <w:sz w:val="20"/>
      <w:szCs w:val="20"/>
    </w:rPr>
  </w:style>
  <w:style w:type="character" w:styleId="FollowedHyperlink">
    <w:name w:val="FollowedHyperlink"/>
    <w:uiPriority w:val="99"/>
    <w:semiHidden/>
    <w:rsid w:val="00C2749B"/>
    <w:rPr>
      <w:color w:val="800080"/>
      <w:u w:val="single"/>
    </w:rPr>
  </w:style>
  <w:style w:type="character" w:styleId="FootnoteReference">
    <w:name w:val="footnote reference"/>
    <w:uiPriority w:val="99"/>
    <w:semiHidden/>
    <w:rsid w:val="00C2749B"/>
    <w:rPr>
      <w:vertAlign w:val="superscript"/>
    </w:rPr>
  </w:style>
  <w:style w:type="paragraph" w:styleId="FootnoteText">
    <w:name w:val="footnote text"/>
    <w:basedOn w:val="Normal"/>
    <w:link w:val="FootnoteTextChar"/>
    <w:uiPriority w:val="99"/>
    <w:semiHidden/>
    <w:rsid w:val="004951A5"/>
    <w:pPr>
      <w:tabs>
        <w:tab w:val="right" w:pos="680"/>
      </w:tabs>
      <w:spacing w:after="0" w:line="240" w:lineRule="auto"/>
    </w:pPr>
    <w:rPr>
      <w:sz w:val="20"/>
      <w:szCs w:val="20"/>
    </w:rPr>
  </w:style>
  <w:style w:type="character" w:customStyle="1" w:styleId="FootnoteTextChar">
    <w:name w:val="Footnote Text Char"/>
    <w:link w:val="FootnoteText"/>
    <w:uiPriority w:val="99"/>
    <w:locked/>
    <w:rsid w:val="007C28E8"/>
    <w:rPr>
      <w:rFonts w:ascii="Arial" w:hAnsi="Arial" w:cs="Arial"/>
      <w:lang w:val="en-GB" w:eastAsia="en-GB"/>
    </w:rPr>
  </w:style>
  <w:style w:type="character" w:styleId="HTMLAcronym">
    <w:name w:val="HTML Acronym"/>
    <w:basedOn w:val="DefaultParagraphFont"/>
    <w:uiPriority w:val="99"/>
    <w:semiHidden/>
    <w:rsid w:val="00C2749B"/>
  </w:style>
  <w:style w:type="paragraph" w:styleId="HTMLAddress">
    <w:name w:val="HTML Address"/>
    <w:basedOn w:val="Normal"/>
    <w:link w:val="HTMLAddressChar"/>
    <w:uiPriority w:val="99"/>
    <w:semiHidden/>
    <w:rsid w:val="00C2749B"/>
    <w:rPr>
      <w:i/>
      <w:iCs/>
    </w:rPr>
  </w:style>
  <w:style w:type="character" w:customStyle="1" w:styleId="HTMLAddressChar">
    <w:name w:val="HTML Address Char"/>
    <w:link w:val="HTMLAddress"/>
    <w:uiPriority w:val="99"/>
    <w:semiHidden/>
    <w:rsid w:val="00D010E4"/>
    <w:rPr>
      <w:rFonts w:ascii="Arial" w:hAnsi="Arial" w:cs="Arial"/>
      <w:i/>
      <w:iCs/>
      <w:sz w:val="24"/>
      <w:szCs w:val="24"/>
    </w:rPr>
  </w:style>
  <w:style w:type="character" w:styleId="HTMLCite">
    <w:name w:val="HTML Cite"/>
    <w:uiPriority w:val="99"/>
    <w:semiHidden/>
    <w:rsid w:val="00C2749B"/>
    <w:rPr>
      <w:i/>
      <w:iCs/>
    </w:rPr>
  </w:style>
  <w:style w:type="character" w:styleId="HTMLCode">
    <w:name w:val="HTML Code"/>
    <w:uiPriority w:val="99"/>
    <w:semiHidden/>
    <w:rsid w:val="00C2749B"/>
    <w:rPr>
      <w:rFonts w:ascii="Courier New" w:hAnsi="Courier New" w:cs="Courier New"/>
      <w:sz w:val="20"/>
      <w:szCs w:val="20"/>
    </w:rPr>
  </w:style>
  <w:style w:type="character" w:styleId="HTMLDefinition">
    <w:name w:val="HTML Definition"/>
    <w:uiPriority w:val="99"/>
    <w:semiHidden/>
    <w:rsid w:val="00C2749B"/>
    <w:rPr>
      <w:i/>
      <w:iCs/>
    </w:rPr>
  </w:style>
  <w:style w:type="character" w:styleId="HTMLKeyboard">
    <w:name w:val="HTML Keyboard"/>
    <w:uiPriority w:val="99"/>
    <w:semiHidden/>
    <w:rsid w:val="00C2749B"/>
    <w:rPr>
      <w:rFonts w:ascii="Courier New" w:hAnsi="Courier New" w:cs="Courier New"/>
      <w:sz w:val="20"/>
      <w:szCs w:val="20"/>
    </w:rPr>
  </w:style>
  <w:style w:type="paragraph" w:styleId="HTMLPreformatted">
    <w:name w:val="HTML Preformatted"/>
    <w:basedOn w:val="Normal"/>
    <w:link w:val="HTMLPreformattedChar"/>
    <w:uiPriority w:val="99"/>
    <w:semiHidden/>
    <w:rsid w:val="00C2749B"/>
    <w:rPr>
      <w:rFonts w:ascii="Courier New" w:hAnsi="Courier New" w:cs="Courier New"/>
      <w:sz w:val="20"/>
      <w:szCs w:val="20"/>
    </w:rPr>
  </w:style>
  <w:style w:type="character" w:customStyle="1" w:styleId="HTMLPreformattedChar">
    <w:name w:val="HTML Preformatted Char"/>
    <w:link w:val="HTMLPreformatted"/>
    <w:uiPriority w:val="99"/>
    <w:semiHidden/>
    <w:rsid w:val="00D010E4"/>
    <w:rPr>
      <w:rFonts w:ascii="Courier New" w:hAnsi="Courier New" w:cs="Courier New"/>
      <w:sz w:val="20"/>
      <w:szCs w:val="20"/>
    </w:rPr>
  </w:style>
  <w:style w:type="character" w:styleId="HTMLSample">
    <w:name w:val="HTML Sample"/>
    <w:uiPriority w:val="99"/>
    <w:semiHidden/>
    <w:rsid w:val="00C2749B"/>
    <w:rPr>
      <w:rFonts w:ascii="Courier New" w:hAnsi="Courier New" w:cs="Courier New"/>
    </w:rPr>
  </w:style>
  <w:style w:type="character" w:styleId="HTMLTypewriter">
    <w:name w:val="HTML Typewriter"/>
    <w:uiPriority w:val="99"/>
    <w:semiHidden/>
    <w:rsid w:val="00C2749B"/>
    <w:rPr>
      <w:rFonts w:ascii="Courier New" w:hAnsi="Courier New" w:cs="Courier New"/>
      <w:sz w:val="20"/>
      <w:szCs w:val="20"/>
    </w:rPr>
  </w:style>
  <w:style w:type="character" w:styleId="HTMLVariable">
    <w:name w:val="HTML Variable"/>
    <w:uiPriority w:val="99"/>
    <w:semiHidden/>
    <w:rsid w:val="00C2749B"/>
    <w:rPr>
      <w:i/>
      <w:iCs/>
    </w:rPr>
  </w:style>
  <w:style w:type="character" w:styleId="Hyperlink">
    <w:name w:val="Hyperlink"/>
    <w:uiPriority w:val="99"/>
    <w:rsid w:val="00337246"/>
    <w:rPr>
      <w:b w:val="0"/>
      <w:bCs/>
      <w:color w:val="FF0000"/>
      <w:u w:val="single"/>
    </w:rPr>
  </w:style>
  <w:style w:type="character" w:styleId="LineNumber">
    <w:name w:val="line number"/>
    <w:basedOn w:val="DefaultParagraphFont"/>
    <w:uiPriority w:val="99"/>
    <w:semiHidden/>
    <w:rsid w:val="00C2749B"/>
  </w:style>
  <w:style w:type="paragraph" w:styleId="List">
    <w:name w:val="List"/>
    <w:basedOn w:val="Normal"/>
    <w:uiPriority w:val="99"/>
    <w:semiHidden/>
    <w:rsid w:val="00C2749B"/>
    <w:pPr>
      <w:ind w:left="283" w:hanging="283"/>
    </w:pPr>
  </w:style>
  <w:style w:type="paragraph" w:styleId="List2">
    <w:name w:val="List 2"/>
    <w:basedOn w:val="Normal"/>
    <w:uiPriority w:val="99"/>
    <w:semiHidden/>
    <w:rsid w:val="00C2749B"/>
    <w:pPr>
      <w:ind w:left="566" w:hanging="283"/>
    </w:pPr>
  </w:style>
  <w:style w:type="paragraph" w:styleId="List3">
    <w:name w:val="List 3"/>
    <w:basedOn w:val="Normal"/>
    <w:uiPriority w:val="99"/>
    <w:semiHidden/>
    <w:rsid w:val="00C2749B"/>
    <w:pPr>
      <w:ind w:left="849" w:hanging="283"/>
    </w:pPr>
  </w:style>
  <w:style w:type="paragraph" w:styleId="List4">
    <w:name w:val="List 4"/>
    <w:basedOn w:val="Normal"/>
    <w:uiPriority w:val="99"/>
    <w:semiHidden/>
    <w:rsid w:val="00C2749B"/>
    <w:pPr>
      <w:ind w:left="1132" w:hanging="283"/>
    </w:pPr>
  </w:style>
  <w:style w:type="paragraph" w:styleId="List5">
    <w:name w:val="List 5"/>
    <w:basedOn w:val="Normal"/>
    <w:uiPriority w:val="99"/>
    <w:semiHidden/>
    <w:rsid w:val="00C2749B"/>
    <w:pPr>
      <w:ind w:left="1415" w:hanging="283"/>
    </w:pPr>
  </w:style>
  <w:style w:type="paragraph" w:styleId="ListBullet2">
    <w:name w:val="List Bullet 2"/>
    <w:basedOn w:val="Normal"/>
    <w:uiPriority w:val="99"/>
    <w:semiHidden/>
    <w:rsid w:val="00C2749B"/>
    <w:pPr>
      <w:tabs>
        <w:tab w:val="num" w:pos="643"/>
        <w:tab w:val="num" w:pos="926"/>
      </w:tabs>
      <w:ind w:left="643" w:hanging="360"/>
    </w:pPr>
  </w:style>
  <w:style w:type="paragraph" w:styleId="ListBullet3">
    <w:name w:val="List Bullet 3"/>
    <w:basedOn w:val="Normal"/>
    <w:uiPriority w:val="99"/>
    <w:semiHidden/>
    <w:rsid w:val="00C2749B"/>
    <w:pPr>
      <w:tabs>
        <w:tab w:val="num" w:pos="926"/>
        <w:tab w:val="num" w:pos="1209"/>
      </w:tabs>
      <w:ind w:left="926" w:hanging="360"/>
    </w:pPr>
  </w:style>
  <w:style w:type="paragraph" w:styleId="ListBullet4">
    <w:name w:val="List Bullet 4"/>
    <w:basedOn w:val="Normal"/>
    <w:uiPriority w:val="99"/>
    <w:semiHidden/>
    <w:rsid w:val="00C2749B"/>
    <w:pPr>
      <w:tabs>
        <w:tab w:val="num" w:pos="1209"/>
        <w:tab w:val="num" w:pos="1492"/>
      </w:tabs>
      <w:ind w:left="1209" w:hanging="360"/>
    </w:pPr>
  </w:style>
  <w:style w:type="paragraph" w:styleId="ListBullet5">
    <w:name w:val="List Bullet 5"/>
    <w:basedOn w:val="Normal"/>
    <w:uiPriority w:val="99"/>
    <w:semiHidden/>
    <w:rsid w:val="00C2749B"/>
    <w:pPr>
      <w:tabs>
        <w:tab w:val="num" w:pos="1492"/>
      </w:tabs>
      <w:ind w:left="1492" w:hanging="360"/>
    </w:pPr>
  </w:style>
  <w:style w:type="paragraph" w:styleId="ListContinue">
    <w:name w:val="List Continue"/>
    <w:basedOn w:val="Normal"/>
    <w:uiPriority w:val="99"/>
    <w:semiHidden/>
    <w:rsid w:val="00C2749B"/>
    <w:pPr>
      <w:spacing w:after="120"/>
      <w:ind w:left="283"/>
    </w:pPr>
  </w:style>
  <w:style w:type="paragraph" w:styleId="ListContinue2">
    <w:name w:val="List Continue 2"/>
    <w:basedOn w:val="Normal"/>
    <w:uiPriority w:val="99"/>
    <w:semiHidden/>
    <w:rsid w:val="00C2749B"/>
    <w:pPr>
      <w:spacing w:after="120"/>
      <w:ind w:left="566"/>
    </w:pPr>
  </w:style>
  <w:style w:type="paragraph" w:styleId="ListContinue3">
    <w:name w:val="List Continue 3"/>
    <w:basedOn w:val="Normal"/>
    <w:uiPriority w:val="99"/>
    <w:semiHidden/>
    <w:rsid w:val="00C2749B"/>
    <w:pPr>
      <w:spacing w:after="120"/>
      <w:ind w:left="849"/>
    </w:pPr>
  </w:style>
  <w:style w:type="paragraph" w:styleId="ListContinue4">
    <w:name w:val="List Continue 4"/>
    <w:basedOn w:val="Normal"/>
    <w:uiPriority w:val="99"/>
    <w:semiHidden/>
    <w:rsid w:val="00C2749B"/>
    <w:pPr>
      <w:spacing w:after="120"/>
      <w:ind w:left="1132"/>
    </w:pPr>
  </w:style>
  <w:style w:type="paragraph" w:styleId="ListContinue5">
    <w:name w:val="List Continue 5"/>
    <w:basedOn w:val="Normal"/>
    <w:uiPriority w:val="99"/>
    <w:semiHidden/>
    <w:rsid w:val="00C2749B"/>
    <w:pPr>
      <w:spacing w:after="120"/>
      <w:ind w:left="1415"/>
    </w:pPr>
  </w:style>
  <w:style w:type="paragraph" w:styleId="ListNumber">
    <w:name w:val="List Number"/>
    <w:basedOn w:val="Normal"/>
    <w:uiPriority w:val="99"/>
    <w:semiHidden/>
    <w:rsid w:val="00C2749B"/>
    <w:pPr>
      <w:tabs>
        <w:tab w:val="num" w:pos="643"/>
      </w:tabs>
      <w:ind w:left="360" w:hanging="360"/>
    </w:pPr>
  </w:style>
  <w:style w:type="paragraph" w:styleId="ListNumber2">
    <w:name w:val="List Number 2"/>
    <w:basedOn w:val="Normal"/>
    <w:uiPriority w:val="99"/>
    <w:semiHidden/>
    <w:rsid w:val="00C2749B"/>
    <w:pPr>
      <w:tabs>
        <w:tab w:val="num" w:pos="643"/>
        <w:tab w:val="num" w:pos="926"/>
      </w:tabs>
      <w:ind w:left="643" w:hanging="360"/>
    </w:pPr>
  </w:style>
  <w:style w:type="paragraph" w:styleId="ListNumber3">
    <w:name w:val="List Number 3"/>
    <w:basedOn w:val="Normal"/>
    <w:uiPriority w:val="99"/>
    <w:semiHidden/>
    <w:rsid w:val="00C2749B"/>
    <w:pPr>
      <w:tabs>
        <w:tab w:val="num" w:pos="926"/>
        <w:tab w:val="num" w:pos="1209"/>
      </w:tabs>
      <w:ind w:left="926" w:hanging="360"/>
    </w:pPr>
  </w:style>
  <w:style w:type="paragraph" w:styleId="ListNumber4">
    <w:name w:val="List Number 4"/>
    <w:basedOn w:val="Normal"/>
    <w:link w:val="ListNumber4Char"/>
    <w:uiPriority w:val="99"/>
    <w:semiHidden/>
    <w:rsid w:val="00C2749B"/>
    <w:pPr>
      <w:tabs>
        <w:tab w:val="num" w:pos="1209"/>
        <w:tab w:val="num" w:pos="1492"/>
      </w:tabs>
      <w:ind w:left="1209" w:hanging="360"/>
    </w:pPr>
    <w:rPr>
      <w:rFonts w:cs="Times New Roman"/>
    </w:rPr>
  </w:style>
  <w:style w:type="paragraph" w:styleId="ListNumber5">
    <w:name w:val="List Number 5"/>
    <w:basedOn w:val="Normal"/>
    <w:uiPriority w:val="99"/>
    <w:semiHidden/>
    <w:rsid w:val="00C2749B"/>
    <w:pPr>
      <w:tabs>
        <w:tab w:val="num" w:pos="1492"/>
      </w:tabs>
      <w:ind w:left="1492" w:hanging="360"/>
    </w:pPr>
  </w:style>
  <w:style w:type="paragraph" w:styleId="MessageHeader">
    <w:name w:val="Message Header"/>
    <w:basedOn w:val="Normal"/>
    <w:link w:val="MessageHeaderChar"/>
    <w:uiPriority w:val="99"/>
    <w:semiHidden/>
    <w:rsid w:val="00C2749B"/>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semiHidden/>
    <w:rsid w:val="00D010E4"/>
    <w:rPr>
      <w:rFonts w:ascii="Cambria" w:eastAsia="Times New Roman" w:hAnsi="Cambria" w:cs="Times New Roman"/>
      <w:sz w:val="24"/>
      <w:szCs w:val="24"/>
      <w:shd w:val="pct20" w:color="auto" w:fill="auto"/>
    </w:rPr>
  </w:style>
  <w:style w:type="paragraph" w:styleId="NormalWeb">
    <w:name w:val="Normal (Web)"/>
    <w:basedOn w:val="Normal"/>
    <w:uiPriority w:val="99"/>
    <w:semiHidden/>
    <w:rsid w:val="00C2749B"/>
  </w:style>
  <w:style w:type="paragraph" w:styleId="NormalIndent">
    <w:name w:val="Normal Indent"/>
    <w:basedOn w:val="Normal"/>
    <w:uiPriority w:val="99"/>
    <w:semiHidden/>
    <w:rsid w:val="00C2749B"/>
    <w:pPr>
      <w:ind w:left="720"/>
    </w:pPr>
  </w:style>
  <w:style w:type="paragraph" w:styleId="NoteHeading">
    <w:name w:val="Note Heading"/>
    <w:basedOn w:val="Normal"/>
    <w:next w:val="Normal"/>
    <w:link w:val="NoteHeadingChar"/>
    <w:uiPriority w:val="99"/>
    <w:semiHidden/>
    <w:rsid w:val="00C2749B"/>
  </w:style>
  <w:style w:type="character" w:customStyle="1" w:styleId="NoteHeadingChar">
    <w:name w:val="Note Heading Char"/>
    <w:link w:val="NoteHeading"/>
    <w:uiPriority w:val="99"/>
    <w:semiHidden/>
    <w:rsid w:val="00D010E4"/>
    <w:rPr>
      <w:rFonts w:ascii="Arial" w:hAnsi="Arial" w:cs="Arial"/>
      <w:sz w:val="24"/>
      <w:szCs w:val="24"/>
    </w:rPr>
  </w:style>
  <w:style w:type="character" w:styleId="PageNumber">
    <w:name w:val="page number"/>
    <w:uiPriority w:val="99"/>
    <w:semiHidden/>
    <w:rsid w:val="00C2749B"/>
    <w:rPr>
      <w:rFonts w:cs="Times New Roman"/>
    </w:rPr>
  </w:style>
  <w:style w:type="paragraph" w:styleId="PlainText">
    <w:name w:val="Plain Text"/>
    <w:basedOn w:val="Normal"/>
    <w:link w:val="PlainTextChar"/>
    <w:uiPriority w:val="99"/>
    <w:semiHidden/>
    <w:rsid w:val="00C2749B"/>
    <w:rPr>
      <w:rFonts w:ascii="Courier New" w:hAnsi="Courier New" w:cs="Courier New"/>
      <w:sz w:val="20"/>
      <w:szCs w:val="20"/>
    </w:rPr>
  </w:style>
  <w:style w:type="character" w:customStyle="1" w:styleId="PlainTextChar">
    <w:name w:val="Plain Text Char"/>
    <w:link w:val="PlainText"/>
    <w:uiPriority w:val="99"/>
    <w:semiHidden/>
    <w:rsid w:val="00D010E4"/>
    <w:rPr>
      <w:rFonts w:ascii="Courier New" w:hAnsi="Courier New" w:cs="Courier New"/>
      <w:sz w:val="20"/>
      <w:szCs w:val="20"/>
    </w:rPr>
  </w:style>
  <w:style w:type="paragraph" w:styleId="Salutation">
    <w:name w:val="Salutation"/>
    <w:basedOn w:val="Normal"/>
    <w:next w:val="Normal"/>
    <w:link w:val="SalutationChar"/>
    <w:uiPriority w:val="99"/>
    <w:semiHidden/>
    <w:rsid w:val="00C2749B"/>
  </w:style>
  <w:style w:type="character" w:customStyle="1" w:styleId="SalutationChar">
    <w:name w:val="Salutation Char"/>
    <w:link w:val="Salutation"/>
    <w:uiPriority w:val="99"/>
    <w:semiHidden/>
    <w:rsid w:val="00D010E4"/>
    <w:rPr>
      <w:rFonts w:ascii="Arial" w:hAnsi="Arial" w:cs="Arial"/>
      <w:sz w:val="24"/>
      <w:szCs w:val="24"/>
    </w:rPr>
  </w:style>
  <w:style w:type="paragraph" w:styleId="Signature">
    <w:name w:val="Signature"/>
    <w:basedOn w:val="Normal"/>
    <w:link w:val="SignatureChar"/>
    <w:uiPriority w:val="99"/>
    <w:semiHidden/>
    <w:rsid w:val="00C2749B"/>
    <w:pPr>
      <w:ind w:left="4252"/>
    </w:pPr>
  </w:style>
  <w:style w:type="character" w:customStyle="1" w:styleId="SignatureChar">
    <w:name w:val="Signature Char"/>
    <w:link w:val="Signature"/>
    <w:uiPriority w:val="99"/>
    <w:semiHidden/>
    <w:rsid w:val="00D010E4"/>
    <w:rPr>
      <w:rFonts w:ascii="Arial" w:hAnsi="Arial" w:cs="Arial"/>
      <w:sz w:val="24"/>
      <w:szCs w:val="24"/>
    </w:rPr>
  </w:style>
  <w:style w:type="character" w:styleId="Strong">
    <w:name w:val="Strong"/>
    <w:uiPriority w:val="22"/>
    <w:qFormat/>
    <w:rsid w:val="00C2749B"/>
    <w:rPr>
      <w:rFonts w:cs="Times New Roman"/>
      <w:b/>
      <w:bCs/>
    </w:rPr>
  </w:style>
  <w:style w:type="table" w:styleId="Table3Deffects1">
    <w:name w:val="Table 3D effects 1"/>
    <w:basedOn w:val="TableNormal"/>
    <w:uiPriority w:val="99"/>
    <w:semiHidden/>
    <w:rsid w:val="00C2749B"/>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2749B"/>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2749B"/>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2749B"/>
    <w:rPr>
      <w:rFonts w:ascii="Arial" w:hAnsi="Arial"/>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2749B"/>
    <w:rPr>
      <w:rFonts w:ascii="Arial" w:hAnsi="Arial"/>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2749B"/>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2749B"/>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2749B"/>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2749B"/>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2749B"/>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2749B"/>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2749B"/>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2749B"/>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2749B"/>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C2749B"/>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C2749B"/>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2749B"/>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C274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2749B"/>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2749B"/>
    <w:rPr>
      <w:rFonts w:ascii="Arial" w:hAnsi="Arial"/>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2749B"/>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2749B"/>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C2749B"/>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C2749B"/>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2749B"/>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2749B"/>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2749B"/>
    <w:rPr>
      <w:rFonts w:ascii="Arial" w:hAnsi="Arial"/>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2749B"/>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2749B"/>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2749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2749B"/>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2749B"/>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2749B"/>
    <w:rPr>
      <w:rFonts w:ascii="Arial" w:hAnsi="Aria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2749B"/>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2749B"/>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2749B"/>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2749B"/>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274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2749B"/>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2749B"/>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2749B"/>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qFormat/>
    <w:rsid w:val="00BF3B30"/>
    <w:pPr>
      <w:tabs>
        <w:tab w:val="right" w:leader="dot" w:pos="9072"/>
      </w:tabs>
      <w:spacing w:before="120" w:after="0" w:line="240" w:lineRule="auto"/>
    </w:pPr>
    <w:rPr>
      <w:b/>
      <w:bCs/>
      <w:sz w:val="22"/>
      <w:szCs w:val="22"/>
    </w:rPr>
  </w:style>
  <w:style w:type="paragraph" w:styleId="TOC2">
    <w:name w:val="toc 2"/>
    <w:basedOn w:val="Normal"/>
    <w:next w:val="Normal"/>
    <w:autoRedefine/>
    <w:uiPriority w:val="39"/>
    <w:qFormat/>
    <w:rsid w:val="00576A71"/>
    <w:pPr>
      <w:tabs>
        <w:tab w:val="left" w:leader="dot" w:pos="1361"/>
        <w:tab w:val="right" w:pos="9072"/>
      </w:tabs>
      <w:spacing w:after="0" w:line="240" w:lineRule="auto"/>
      <w:ind w:left="1361" w:hanging="1361"/>
    </w:pPr>
    <w:rPr>
      <w:sz w:val="22"/>
      <w:szCs w:val="22"/>
    </w:rPr>
  </w:style>
  <w:style w:type="paragraph" w:styleId="Header">
    <w:name w:val="header"/>
    <w:basedOn w:val="Normal"/>
    <w:link w:val="HeaderChar"/>
    <w:rsid w:val="00745945"/>
    <w:pPr>
      <w:tabs>
        <w:tab w:val="center" w:pos="4593"/>
        <w:tab w:val="right" w:pos="9185"/>
      </w:tabs>
      <w:spacing w:after="0" w:line="240" w:lineRule="atLeast"/>
      <w:jc w:val="center"/>
    </w:pPr>
    <w:rPr>
      <w:b/>
      <w:bCs/>
      <w:sz w:val="20"/>
      <w:szCs w:val="20"/>
    </w:rPr>
  </w:style>
  <w:style w:type="character" w:customStyle="1" w:styleId="HeaderChar">
    <w:name w:val="Header Char"/>
    <w:link w:val="Header"/>
    <w:semiHidden/>
    <w:rsid w:val="00D010E4"/>
    <w:rPr>
      <w:rFonts w:ascii="Arial" w:hAnsi="Arial" w:cs="Arial"/>
      <w:sz w:val="24"/>
      <w:szCs w:val="24"/>
    </w:rPr>
  </w:style>
  <w:style w:type="paragraph" w:styleId="Footer">
    <w:name w:val="footer"/>
    <w:basedOn w:val="Normal"/>
    <w:link w:val="FooterChar"/>
    <w:uiPriority w:val="99"/>
    <w:rsid w:val="00745945"/>
    <w:pPr>
      <w:tabs>
        <w:tab w:val="center" w:pos="4593"/>
        <w:tab w:val="right" w:pos="9185"/>
      </w:tabs>
      <w:spacing w:after="0" w:line="240" w:lineRule="atLeast"/>
    </w:pPr>
    <w:rPr>
      <w:sz w:val="20"/>
      <w:szCs w:val="20"/>
    </w:rPr>
  </w:style>
  <w:style w:type="character" w:customStyle="1" w:styleId="FooterChar">
    <w:name w:val="Footer Char"/>
    <w:link w:val="Footer"/>
    <w:uiPriority w:val="99"/>
    <w:locked/>
    <w:rsid w:val="00745945"/>
    <w:rPr>
      <w:rFonts w:ascii="Arial" w:hAnsi="Arial" w:cs="Arial"/>
      <w:sz w:val="24"/>
      <w:szCs w:val="24"/>
      <w:lang w:val="en-GB" w:eastAsia="en-GB"/>
    </w:rPr>
  </w:style>
  <w:style w:type="paragraph" w:customStyle="1" w:styleId="Indent24">
    <w:name w:val="Indent 24"/>
    <w:basedOn w:val="Normal"/>
    <w:rsid w:val="00ED0D98"/>
    <w:pPr>
      <w:ind w:left="1361"/>
    </w:pPr>
  </w:style>
  <w:style w:type="paragraph" w:customStyle="1" w:styleId="Indent36">
    <w:name w:val="Indent 36"/>
    <w:basedOn w:val="Normal"/>
    <w:uiPriority w:val="99"/>
    <w:rsid w:val="00ED0D98"/>
    <w:pPr>
      <w:ind w:left="2041"/>
    </w:pPr>
  </w:style>
  <w:style w:type="paragraph" w:customStyle="1" w:styleId="Heading1L1">
    <w:name w:val="Heading 1 (L1)"/>
    <w:basedOn w:val="Heading1"/>
    <w:uiPriority w:val="99"/>
    <w:rsid w:val="00C2193A"/>
    <w:pPr>
      <w:numPr>
        <w:numId w:val="4"/>
      </w:numPr>
    </w:pPr>
  </w:style>
  <w:style w:type="paragraph" w:customStyle="1" w:styleId="Heading2L2">
    <w:name w:val="Heading 2 (L2)"/>
    <w:basedOn w:val="Heading2"/>
    <w:link w:val="Heading2L2Char"/>
    <w:uiPriority w:val="99"/>
    <w:rsid w:val="00C2193A"/>
    <w:pPr>
      <w:numPr>
        <w:ilvl w:val="1"/>
        <w:numId w:val="4"/>
      </w:numPr>
    </w:pPr>
    <w:rPr>
      <w:rFonts w:cs="Times New Roman"/>
      <w:lang w:val="x-none" w:eastAsia="x-none"/>
    </w:rPr>
  </w:style>
  <w:style w:type="paragraph" w:customStyle="1" w:styleId="Indent24L4">
    <w:name w:val="Indent 24 (L4)"/>
    <w:basedOn w:val="Indent24"/>
    <w:uiPriority w:val="99"/>
    <w:rsid w:val="00C2193A"/>
    <w:pPr>
      <w:numPr>
        <w:ilvl w:val="3"/>
        <w:numId w:val="4"/>
      </w:numPr>
    </w:pPr>
  </w:style>
  <w:style w:type="paragraph" w:customStyle="1" w:styleId="Indent36L5">
    <w:name w:val="Indent 36 (L5)"/>
    <w:basedOn w:val="Indent36"/>
    <w:uiPriority w:val="99"/>
    <w:rsid w:val="00C2193A"/>
    <w:pPr>
      <w:numPr>
        <w:ilvl w:val="4"/>
        <w:numId w:val="4"/>
      </w:numPr>
    </w:pPr>
  </w:style>
  <w:style w:type="paragraph" w:customStyle="1" w:styleId="NormalL3">
    <w:name w:val="Normal  (L3)"/>
    <w:basedOn w:val="Normal"/>
    <w:link w:val="NormalL3Char"/>
    <w:uiPriority w:val="99"/>
    <w:rsid w:val="00C2193A"/>
    <w:pPr>
      <w:numPr>
        <w:ilvl w:val="2"/>
        <w:numId w:val="4"/>
      </w:numPr>
    </w:pPr>
    <w:rPr>
      <w:rFonts w:cs="Times New Roman"/>
      <w:lang w:val="x-none" w:eastAsia="x-none"/>
    </w:rPr>
  </w:style>
  <w:style w:type="paragraph" w:customStyle="1" w:styleId="CentHead">
    <w:name w:val="CentHead"/>
    <w:basedOn w:val="Normal"/>
    <w:next w:val="Normal"/>
    <w:uiPriority w:val="99"/>
    <w:semiHidden/>
    <w:rsid w:val="007C28E8"/>
    <w:pPr>
      <w:spacing w:after="240" w:line="240" w:lineRule="auto"/>
      <w:jc w:val="center"/>
    </w:pPr>
    <w:rPr>
      <w:rFonts w:cs="Times New Roman"/>
      <w:b/>
      <w:bCs/>
      <w:caps/>
      <w:sz w:val="28"/>
      <w:szCs w:val="28"/>
      <w:lang w:eastAsia="en-US"/>
    </w:rPr>
  </w:style>
  <w:style w:type="paragraph" w:customStyle="1" w:styleId="NormalI5">
    <w:name w:val="Normal (I5)"/>
    <w:basedOn w:val="Normal"/>
    <w:uiPriority w:val="99"/>
    <w:rsid w:val="00ED0D98"/>
  </w:style>
  <w:style w:type="paragraph" w:customStyle="1" w:styleId="level1">
    <w:name w:val="level1"/>
    <w:basedOn w:val="Normal"/>
    <w:link w:val="level1Char"/>
    <w:uiPriority w:val="99"/>
    <w:semiHidden/>
    <w:rsid w:val="007C28E8"/>
    <w:pPr>
      <w:tabs>
        <w:tab w:val="left" w:pos="720"/>
      </w:tabs>
      <w:spacing w:after="0" w:line="240" w:lineRule="auto"/>
      <w:ind w:left="720" w:hanging="720"/>
    </w:pPr>
    <w:rPr>
      <w:rFonts w:ascii="Times New Roman" w:hAnsi="Times New Roman" w:cs="Times New Roman"/>
      <w:b/>
      <w:bCs/>
      <w:caps/>
      <w:lang w:val="x-none" w:eastAsia="en-US"/>
    </w:rPr>
  </w:style>
  <w:style w:type="paragraph" w:customStyle="1" w:styleId="level2">
    <w:name w:val="level 2"/>
    <w:basedOn w:val="Normal"/>
    <w:link w:val="level2Char"/>
    <w:uiPriority w:val="99"/>
    <w:semiHidden/>
    <w:rsid w:val="007C28E8"/>
    <w:pPr>
      <w:tabs>
        <w:tab w:val="left" w:pos="720"/>
      </w:tabs>
      <w:spacing w:after="0" w:line="240" w:lineRule="auto"/>
      <w:ind w:left="720" w:hanging="720"/>
    </w:pPr>
    <w:rPr>
      <w:rFonts w:ascii="Times New Roman" w:hAnsi="Times New Roman" w:cs="Times New Roman"/>
      <w:b/>
      <w:bCs/>
      <w:lang w:val="x-none" w:eastAsia="en-US"/>
    </w:rPr>
  </w:style>
  <w:style w:type="paragraph" w:customStyle="1" w:styleId="level3">
    <w:name w:val="level3"/>
    <w:basedOn w:val="Normal"/>
    <w:link w:val="level3Char"/>
    <w:uiPriority w:val="99"/>
    <w:semiHidden/>
    <w:rsid w:val="007C28E8"/>
    <w:pPr>
      <w:tabs>
        <w:tab w:val="left" w:pos="720"/>
      </w:tabs>
      <w:spacing w:after="0" w:line="240" w:lineRule="auto"/>
      <w:ind w:left="720" w:hanging="720"/>
    </w:pPr>
    <w:rPr>
      <w:rFonts w:ascii="Times New Roman" w:hAnsi="Times New Roman" w:cs="Times New Roman"/>
      <w:lang w:val="x-none" w:eastAsia="en-US"/>
    </w:rPr>
  </w:style>
  <w:style w:type="paragraph" w:styleId="TOC3">
    <w:name w:val="toc 3"/>
    <w:basedOn w:val="Normal"/>
    <w:next w:val="Normal"/>
    <w:autoRedefine/>
    <w:uiPriority w:val="39"/>
    <w:qFormat/>
    <w:rsid w:val="004B1F16"/>
    <w:pPr>
      <w:tabs>
        <w:tab w:val="right" w:leader="dot" w:pos="9072"/>
      </w:tabs>
      <w:spacing w:after="0" w:line="240" w:lineRule="auto"/>
    </w:pPr>
    <w:rPr>
      <w:rFonts w:cs="Times New Roman"/>
      <w:iCs/>
      <w:sz w:val="20"/>
      <w:szCs w:val="20"/>
      <w:lang w:eastAsia="en-US"/>
    </w:rPr>
  </w:style>
  <w:style w:type="paragraph" w:styleId="TOC4">
    <w:name w:val="toc 4"/>
    <w:basedOn w:val="Normal"/>
    <w:next w:val="Normal"/>
    <w:autoRedefine/>
    <w:uiPriority w:val="39"/>
    <w:rsid w:val="007C28E8"/>
    <w:pPr>
      <w:tabs>
        <w:tab w:val="right" w:leader="dot" w:pos="9317"/>
      </w:tabs>
      <w:spacing w:after="0" w:line="240" w:lineRule="auto"/>
      <w:ind w:left="720"/>
    </w:pPr>
    <w:rPr>
      <w:rFonts w:cs="Times New Roman"/>
      <w:sz w:val="18"/>
      <w:szCs w:val="18"/>
      <w:lang w:eastAsia="en-US"/>
    </w:rPr>
  </w:style>
  <w:style w:type="paragraph" w:styleId="TOC5">
    <w:name w:val="toc 5"/>
    <w:basedOn w:val="Normal"/>
    <w:next w:val="Normal"/>
    <w:autoRedefine/>
    <w:uiPriority w:val="39"/>
    <w:rsid w:val="007C28E8"/>
    <w:pPr>
      <w:tabs>
        <w:tab w:val="right" w:leader="dot" w:pos="9317"/>
      </w:tabs>
      <w:spacing w:after="0" w:line="240" w:lineRule="auto"/>
      <w:ind w:left="960"/>
    </w:pPr>
    <w:rPr>
      <w:rFonts w:cs="Times New Roman"/>
      <w:sz w:val="18"/>
      <w:szCs w:val="18"/>
      <w:lang w:eastAsia="en-US"/>
    </w:rPr>
  </w:style>
  <w:style w:type="paragraph" w:styleId="TOC6">
    <w:name w:val="toc 6"/>
    <w:basedOn w:val="Normal"/>
    <w:next w:val="Normal"/>
    <w:autoRedefine/>
    <w:uiPriority w:val="39"/>
    <w:rsid w:val="007C28E8"/>
    <w:pPr>
      <w:tabs>
        <w:tab w:val="right" w:leader="dot" w:pos="9317"/>
      </w:tabs>
      <w:spacing w:after="0" w:line="240" w:lineRule="auto"/>
      <w:ind w:left="1200"/>
    </w:pPr>
    <w:rPr>
      <w:rFonts w:cs="Times New Roman"/>
      <w:sz w:val="18"/>
      <w:szCs w:val="18"/>
      <w:lang w:eastAsia="en-US"/>
    </w:rPr>
  </w:style>
  <w:style w:type="paragraph" w:styleId="TOC7">
    <w:name w:val="toc 7"/>
    <w:basedOn w:val="Normal"/>
    <w:next w:val="Normal"/>
    <w:autoRedefine/>
    <w:uiPriority w:val="39"/>
    <w:rsid w:val="007C28E8"/>
    <w:pPr>
      <w:tabs>
        <w:tab w:val="right" w:leader="dot" w:pos="9317"/>
      </w:tabs>
      <w:spacing w:after="0" w:line="240" w:lineRule="auto"/>
      <w:ind w:left="1440"/>
    </w:pPr>
    <w:rPr>
      <w:rFonts w:cs="Times New Roman"/>
      <w:sz w:val="18"/>
      <w:szCs w:val="18"/>
      <w:lang w:eastAsia="en-US"/>
    </w:rPr>
  </w:style>
  <w:style w:type="paragraph" w:styleId="TOC8">
    <w:name w:val="toc 8"/>
    <w:basedOn w:val="Normal"/>
    <w:next w:val="Normal"/>
    <w:autoRedefine/>
    <w:uiPriority w:val="39"/>
    <w:rsid w:val="007C28E8"/>
    <w:pPr>
      <w:tabs>
        <w:tab w:val="right" w:leader="dot" w:pos="9317"/>
      </w:tabs>
      <w:spacing w:after="0" w:line="240" w:lineRule="auto"/>
      <w:ind w:left="1680"/>
    </w:pPr>
    <w:rPr>
      <w:rFonts w:cs="Times New Roman"/>
      <w:sz w:val="18"/>
      <w:szCs w:val="18"/>
      <w:lang w:eastAsia="en-US"/>
    </w:rPr>
  </w:style>
  <w:style w:type="paragraph" w:styleId="TOC9">
    <w:name w:val="toc 9"/>
    <w:basedOn w:val="Normal"/>
    <w:next w:val="Normal"/>
    <w:autoRedefine/>
    <w:uiPriority w:val="39"/>
    <w:rsid w:val="007C28E8"/>
    <w:pPr>
      <w:tabs>
        <w:tab w:val="right" w:leader="dot" w:pos="9317"/>
      </w:tabs>
      <w:spacing w:after="0" w:line="240" w:lineRule="auto"/>
      <w:ind w:left="1920"/>
    </w:pPr>
    <w:rPr>
      <w:rFonts w:cs="Times New Roman"/>
      <w:sz w:val="18"/>
      <w:szCs w:val="18"/>
      <w:lang w:eastAsia="en-US"/>
    </w:rPr>
  </w:style>
  <w:style w:type="paragraph" w:styleId="TableofFigures">
    <w:name w:val="table of figures"/>
    <w:basedOn w:val="Normal"/>
    <w:next w:val="Normal"/>
    <w:uiPriority w:val="99"/>
    <w:semiHidden/>
    <w:rsid w:val="007C28E8"/>
    <w:pPr>
      <w:spacing w:after="0" w:line="240" w:lineRule="auto"/>
      <w:ind w:left="480" w:hanging="480"/>
    </w:pPr>
    <w:rPr>
      <w:rFonts w:cs="Times New Roman"/>
      <w:smallCaps/>
      <w:sz w:val="20"/>
      <w:szCs w:val="20"/>
      <w:lang w:eastAsia="en-US"/>
    </w:rPr>
  </w:style>
  <w:style w:type="paragraph" w:customStyle="1" w:styleId="Annexe">
    <w:name w:val="Annexe"/>
    <w:basedOn w:val="ListNumber4"/>
    <w:link w:val="AnnexeChar"/>
    <w:uiPriority w:val="99"/>
    <w:semiHidden/>
    <w:rsid w:val="007C28E8"/>
    <w:pPr>
      <w:spacing w:after="0" w:line="240" w:lineRule="auto"/>
      <w:ind w:left="1132" w:hanging="283"/>
      <w:jc w:val="center"/>
    </w:pPr>
    <w:rPr>
      <w:rFonts w:ascii="Times New Roman" w:hAnsi="Times New Roman"/>
      <w:b/>
      <w:bCs/>
      <w:caps/>
      <w:lang w:val="x-none" w:eastAsia="en-US"/>
    </w:rPr>
  </w:style>
  <w:style w:type="paragraph" w:customStyle="1" w:styleId="SubjectLine">
    <w:name w:val="Subject Line"/>
    <w:basedOn w:val="BodyText"/>
    <w:next w:val="BodyText"/>
    <w:uiPriority w:val="99"/>
    <w:rsid w:val="007C28E8"/>
    <w:pPr>
      <w:keepNext/>
      <w:keepLines/>
      <w:spacing w:after="240" w:line="240" w:lineRule="auto"/>
      <w:jc w:val="center"/>
    </w:pPr>
    <w:rPr>
      <w:rFonts w:cs="Times New Roman"/>
      <w:u w:val="single"/>
      <w:lang w:val="en-US" w:eastAsia="en-US"/>
    </w:rPr>
  </w:style>
  <w:style w:type="paragraph" w:customStyle="1" w:styleId="Address">
    <w:name w:val="Address"/>
    <w:basedOn w:val="BodyText"/>
    <w:uiPriority w:val="99"/>
    <w:semiHidden/>
    <w:rsid w:val="007C28E8"/>
    <w:pPr>
      <w:keepLines/>
      <w:spacing w:after="0" w:line="240" w:lineRule="auto"/>
      <w:ind w:right="2880"/>
    </w:pPr>
    <w:rPr>
      <w:rFonts w:cs="Times New Roman"/>
      <w:lang w:val="en-US" w:eastAsia="en-US"/>
    </w:rPr>
  </w:style>
  <w:style w:type="paragraph" w:styleId="BalloonText">
    <w:name w:val="Balloon Text"/>
    <w:basedOn w:val="Normal"/>
    <w:link w:val="BalloonTextChar"/>
    <w:uiPriority w:val="99"/>
    <w:semiHidden/>
    <w:rsid w:val="007C28E8"/>
    <w:pPr>
      <w:spacing w:after="0" w:line="240" w:lineRule="auto"/>
    </w:pPr>
    <w:rPr>
      <w:rFonts w:ascii="Tahoma" w:hAnsi="Tahoma" w:cs="Tahoma"/>
      <w:sz w:val="16"/>
      <w:szCs w:val="16"/>
      <w:lang w:eastAsia="en-US"/>
    </w:rPr>
  </w:style>
  <w:style w:type="character" w:customStyle="1" w:styleId="BalloonTextChar">
    <w:name w:val="Balloon Text Char"/>
    <w:link w:val="BalloonText"/>
    <w:uiPriority w:val="99"/>
    <w:semiHidden/>
    <w:rsid w:val="00D010E4"/>
    <w:rPr>
      <w:sz w:val="0"/>
      <w:szCs w:val="0"/>
    </w:rPr>
  </w:style>
  <w:style w:type="paragraph" w:styleId="Title">
    <w:name w:val="Title"/>
    <w:basedOn w:val="Normal"/>
    <w:link w:val="TitleChar"/>
    <w:uiPriority w:val="99"/>
    <w:qFormat/>
    <w:rsid w:val="002E36E3"/>
    <w:pPr>
      <w:spacing w:line="240" w:lineRule="auto"/>
    </w:pPr>
    <w:rPr>
      <w:b/>
      <w:bCs/>
      <w:kern w:val="28"/>
      <w:sz w:val="72"/>
      <w:szCs w:val="72"/>
      <w:lang w:eastAsia="en-US"/>
    </w:rPr>
  </w:style>
  <w:style w:type="character" w:customStyle="1" w:styleId="TitleChar">
    <w:name w:val="Title Char"/>
    <w:link w:val="Title"/>
    <w:uiPriority w:val="10"/>
    <w:rsid w:val="00D010E4"/>
    <w:rPr>
      <w:rFonts w:ascii="Cambria" w:eastAsia="Times New Roman" w:hAnsi="Cambria" w:cs="Times New Roman"/>
      <w:b/>
      <w:bCs/>
      <w:kern w:val="28"/>
      <w:sz w:val="32"/>
      <w:szCs w:val="32"/>
    </w:rPr>
  </w:style>
  <w:style w:type="character" w:customStyle="1" w:styleId="level3Char">
    <w:name w:val="level3 Char"/>
    <w:link w:val="level3"/>
    <w:uiPriority w:val="99"/>
    <w:semiHidden/>
    <w:locked/>
    <w:rsid w:val="000A3FBA"/>
    <w:rPr>
      <w:rFonts w:cs="Times New Roman"/>
      <w:sz w:val="24"/>
      <w:szCs w:val="24"/>
      <w:lang w:val="x-none" w:eastAsia="en-US"/>
    </w:rPr>
  </w:style>
  <w:style w:type="paragraph" w:customStyle="1" w:styleId="Style1">
    <w:name w:val="Style1"/>
    <w:next w:val="Style2"/>
    <w:link w:val="Style1Char"/>
    <w:uiPriority w:val="99"/>
    <w:rsid w:val="007C28E8"/>
    <w:pPr>
      <w:numPr>
        <w:numId w:val="5"/>
      </w:numPr>
    </w:pPr>
    <w:rPr>
      <w:rFonts w:ascii="Arial" w:hAnsi="Arial"/>
      <w:b/>
      <w:bCs/>
      <w:caps/>
      <w:sz w:val="24"/>
      <w:szCs w:val="24"/>
      <w:lang w:eastAsia="en-US"/>
    </w:rPr>
  </w:style>
  <w:style w:type="paragraph" w:customStyle="1" w:styleId="Style2">
    <w:name w:val="Style2"/>
    <w:next w:val="Style3"/>
    <w:link w:val="Style2Char"/>
    <w:uiPriority w:val="99"/>
    <w:rsid w:val="007C28E8"/>
    <w:pPr>
      <w:numPr>
        <w:ilvl w:val="1"/>
        <w:numId w:val="5"/>
      </w:numPr>
    </w:pPr>
    <w:rPr>
      <w:rFonts w:ascii="Arial" w:hAnsi="Arial"/>
      <w:b/>
      <w:bCs/>
      <w:sz w:val="24"/>
      <w:szCs w:val="24"/>
      <w:lang w:eastAsia="en-US"/>
    </w:rPr>
  </w:style>
  <w:style w:type="paragraph" w:customStyle="1" w:styleId="Style3">
    <w:name w:val="Style3"/>
    <w:link w:val="Style3Char"/>
    <w:uiPriority w:val="99"/>
    <w:rsid w:val="007C28E8"/>
    <w:pPr>
      <w:numPr>
        <w:ilvl w:val="2"/>
        <w:numId w:val="5"/>
      </w:numPr>
    </w:pPr>
    <w:rPr>
      <w:rFonts w:ascii="Arial" w:hAnsi="Arial"/>
      <w:sz w:val="24"/>
      <w:szCs w:val="24"/>
      <w:lang w:val="en-US" w:eastAsia="en-US"/>
    </w:rPr>
  </w:style>
  <w:style w:type="character" w:customStyle="1" w:styleId="level1Char">
    <w:name w:val="level1 Char"/>
    <w:link w:val="level1"/>
    <w:uiPriority w:val="99"/>
    <w:semiHidden/>
    <w:locked/>
    <w:rsid w:val="000A3FBA"/>
    <w:rPr>
      <w:rFonts w:cs="Times New Roman"/>
      <w:b/>
      <w:bCs/>
      <w:caps/>
      <w:sz w:val="24"/>
      <w:szCs w:val="24"/>
      <w:lang w:val="x-none" w:eastAsia="en-US"/>
    </w:rPr>
  </w:style>
  <w:style w:type="paragraph" w:customStyle="1" w:styleId="Style4">
    <w:name w:val="Style4"/>
    <w:basedOn w:val="Normal"/>
    <w:link w:val="Style4Char"/>
    <w:uiPriority w:val="99"/>
    <w:rsid w:val="007C28E8"/>
    <w:pPr>
      <w:numPr>
        <w:ilvl w:val="3"/>
        <w:numId w:val="5"/>
      </w:numPr>
      <w:spacing w:after="0" w:line="240" w:lineRule="auto"/>
    </w:pPr>
    <w:rPr>
      <w:rFonts w:cs="Times New Roman"/>
      <w:lang w:val="x-none" w:eastAsia="en-US"/>
    </w:rPr>
  </w:style>
  <w:style w:type="character" w:customStyle="1" w:styleId="Style1Char">
    <w:name w:val="Style1 Char"/>
    <w:link w:val="Style1"/>
    <w:uiPriority w:val="99"/>
    <w:locked/>
    <w:rsid w:val="007C28E8"/>
    <w:rPr>
      <w:rFonts w:ascii="Arial" w:hAnsi="Arial"/>
      <w:b/>
      <w:bCs/>
      <w:caps/>
      <w:sz w:val="24"/>
      <w:szCs w:val="24"/>
      <w:lang w:eastAsia="en-US"/>
    </w:rPr>
  </w:style>
  <w:style w:type="character" w:customStyle="1" w:styleId="level2Char">
    <w:name w:val="level 2 Char"/>
    <w:link w:val="level2"/>
    <w:uiPriority w:val="99"/>
    <w:semiHidden/>
    <w:locked/>
    <w:rsid w:val="000A3FBA"/>
    <w:rPr>
      <w:rFonts w:cs="Times New Roman"/>
      <w:b/>
      <w:bCs/>
      <w:sz w:val="24"/>
      <w:szCs w:val="24"/>
      <w:lang w:val="x-none" w:eastAsia="en-US"/>
    </w:rPr>
  </w:style>
  <w:style w:type="character" w:customStyle="1" w:styleId="Style2Char">
    <w:name w:val="Style2 Char"/>
    <w:link w:val="Style2"/>
    <w:uiPriority w:val="99"/>
    <w:locked/>
    <w:rsid w:val="007C28E8"/>
    <w:rPr>
      <w:rFonts w:ascii="Arial" w:hAnsi="Arial"/>
      <w:b/>
      <w:bCs/>
      <w:sz w:val="24"/>
      <w:szCs w:val="24"/>
      <w:lang w:eastAsia="en-US"/>
    </w:rPr>
  </w:style>
  <w:style w:type="character" w:customStyle="1" w:styleId="Style3Char">
    <w:name w:val="Style3 Char"/>
    <w:link w:val="Style3"/>
    <w:uiPriority w:val="99"/>
    <w:locked/>
    <w:rsid w:val="007C28E8"/>
    <w:rPr>
      <w:rFonts w:ascii="Arial" w:hAnsi="Arial"/>
      <w:sz w:val="24"/>
      <w:szCs w:val="24"/>
      <w:lang w:val="en-US" w:eastAsia="en-US"/>
    </w:rPr>
  </w:style>
  <w:style w:type="character" w:styleId="CommentReference">
    <w:name w:val="annotation reference"/>
    <w:uiPriority w:val="99"/>
    <w:semiHidden/>
    <w:rsid w:val="007C28E8"/>
    <w:rPr>
      <w:rFonts w:cs="Times New Roman"/>
      <w:sz w:val="16"/>
      <w:szCs w:val="16"/>
    </w:rPr>
  </w:style>
  <w:style w:type="paragraph" w:styleId="CommentText">
    <w:name w:val="annotation text"/>
    <w:basedOn w:val="Normal"/>
    <w:link w:val="CommentTextChar"/>
    <w:uiPriority w:val="99"/>
    <w:semiHidden/>
    <w:rsid w:val="007C28E8"/>
    <w:pPr>
      <w:spacing w:after="0" w:line="240" w:lineRule="auto"/>
    </w:pPr>
    <w:rPr>
      <w:rFonts w:cs="Times New Roman"/>
      <w:sz w:val="20"/>
      <w:szCs w:val="20"/>
      <w:lang w:eastAsia="en-US"/>
    </w:rPr>
  </w:style>
  <w:style w:type="character" w:customStyle="1" w:styleId="CommentTextChar">
    <w:name w:val="Comment Text Char"/>
    <w:link w:val="CommentText"/>
    <w:uiPriority w:val="99"/>
    <w:locked/>
    <w:rsid w:val="00CD5A1D"/>
    <w:rPr>
      <w:rFonts w:cs="Times New Roman"/>
      <w:lang w:val="x-none" w:eastAsia="en-US"/>
    </w:rPr>
  </w:style>
  <w:style w:type="paragraph" w:styleId="CommentSubject">
    <w:name w:val="annotation subject"/>
    <w:basedOn w:val="CommentText"/>
    <w:next w:val="CommentText"/>
    <w:link w:val="CommentSubjectChar"/>
    <w:uiPriority w:val="99"/>
    <w:semiHidden/>
    <w:rsid w:val="007C28E8"/>
    <w:rPr>
      <w:b/>
      <w:bCs/>
    </w:rPr>
  </w:style>
  <w:style w:type="character" w:customStyle="1" w:styleId="CommentSubjectChar">
    <w:name w:val="Comment Subject Char"/>
    <w:link w:val="CommentSubject"/>
    <w:uiPriority w:val="99"/>
    <w:semiHidden/>
    <w:rsid w:val="00D010E4"/>
    <w:rPr>
      <w:rFonts w:ascii="Arial" w:hAnsi="Arial" w:cs="Arial"/>
      <w:b/>
      <w:bCs/>
      <w:sz w:val="20"/>
      <w:szCs w:val="20"/>
      <w:lang w:val="x-none" w:eastAsia="en-US"/>
    </w:rPr>
  </w:style>
  <w:style w:type="character" w:customStyle="1" w:styleId="ListNumber4Char">
    <w:name w:val="List Number 4 Char"/>
    <w:link w:val="ListNumber4"/>
    <w:uiPriority w:val="99"/>
    <w:semiHidden/>
    <w:locked/>
    <w:rsid w:val="007C28E8"/>
    <w:rPr>
      <w:rFonts w:ascii="Arial" w:hAnsi="Arial"/>
      <w:sz w:val="24"/>
      <w:szCs w:val="24"/>
    </w:rPr>
  </w:style>
  <w:style w:type="character" w:customStyle="1" w:styleId="AnnexeChar">
    <w:name w:val="Annexe Char"/>
    <w:link w:val="Annexe"/>
    <w:uiPriority w:val="99"/>
    <w:semiHidden/>
    <w:locked/>
    <w:rsid w:val="000A3FBA"/>
    <w:rPr>
      <w:b/>
      <w:bCs/>
      <w:caps/>
      <w:sz w:val="24"/>
      <w:szCs w:val="24"/>
      <w:lang w:val="x-none" w:eastAsia="en-US" w:bidi="ar-SA"/>
    </w:rPr>
  </w:style>
  <w:style w:type="paragraph" w:styleId="Subtitle">
    <w:name w:val="Subtitle"/>
    <w:basedOn w:val="Title"/>
    <w:link w:val="SubtitleChar"/>
    <w:uiPriority w:val="99"/>
    <w:qFormat/>
    <w:rsid w:val="007761BF"/>
    <w:pPr>
      <w:spacing w:after="120"/>
    </w:pPr>
    <w:rPr>
      <w:sz w:val="48"/>
      <w:szCs w:val="48"/>
    </w:rPr>
  </w:style>
  <w:style w:type="character" w:customStyle="1" w:styleId="SubtitleChar">
    <w:name w:val="Subtitle Char"/>
    <w:link w:val="Subtitle"/>
    <w:uiPriority w:val="11"/>
    <w:rsid w:val="00D010E4"/>
    <w:rPr>
      <w:rFonts w:ascii="Cambria" w:eastAsia="Times New Roman" w:hAnsi="Cambria" w:cs="Times New Roman"/>
      <w:sz w:val="24"/>
      <w:szCs w:val="24"/>
    </w:rPr>
  </w:style>
  <w:style w:type="paragraph" w:customStyle="1" w:styleId="DfESBullets">
    <w:name w:val="DfESBullets"/>
    <w:basedOn w:val="Normal"/>
    <w:uiPriority w:val="99"/>
    <w:semiHidden/>
    <w:rsid w:val="007C28E8"/>
    <w:pPr>
      <w:widowControl w:val="0"/>
      <w:numPr>
        <w:numId w:val="6"/>
      </w:numPr>
      <w:overflowPunct w:val="0"/>
      <w:autoSpaceDE w:val="0"/>
      <w:autoSpaceDN w:val="0"/>
      <w:adjustRightInd w:val="0"/>
      <w:spacing w:after="240" w:line="240" w:lineRule="auto"/>
      <w:textAlignment w:val="baseline"/>
    </w:pPr>
    <w:rPr>
      <w:lang w:eastAsia="en-US"/>
    </w:rPr>
  </w:style>
  <w:style w:type="paragraph" w:customStyle="1" w:styleId="dfesbullets0">
    <w:name w:val="dfesbullets"/>
    <w:basedOn w:val="Normal"/>
    <w:uiPriority w:val="99"/>
    <w:semiHidden/>
    <w:rsid w:val="007C28E8"/>
    <w:pPr>
      <w:spacing w:before="100" w:beforeAutospacing="1" w:after="100" w:afterAutospacing="1" w:line="240" w:lineRule="auto"/>
    </w:pPr>
    <w:rPr>
      <w:rFonts w:cs="Times New Roman"/>
    </w:rPr>
  </w:style>
  <w:style w:type="paragraph" w:customStyle="1" w:styleId="DfESOutNumbered">
    <w:name w:val="DfESOutNumbered"/>
    <w:basedOn w:val="Normal"/>
    <w:uiPriority w:val="99"/>
    <w:semiHidden/>
    <w:rsid w:val="007C28E8"/>
    <w:pPr>
      <w:widowControl w:val="0"/>
      <w:tabs>
        <w:tab w:val="left" w:pos="720"/>
      </w:tabs>
      <w:overflowPunct w:val="0"/>
      <w:autoSpaceDE w:val="0"/>
      <w:autoSpaceDN w:val="0"/>
      <w:adjustRightInd w:val="0"/>
      <w:spacing w:after="240" w:line="240" w:lineRule="auto"/>
      <w:textAlignment w:val="baseline"/>
    </w:pPr>
    <w:rPr>
      <w:sz w:val="22"/>
      <w:szCs w:val="22"/>
    </w:rPr>
  </w:style>
  <w:style w:type="paragraph" w:customStyle="1" w:styleId="LAABody">
    <w:name w:val="LAA Body"/>
    <w:basedOn w:val="Normal"/>
    <w:link w:val="LAABodyCharChar"/>
    <w:uiPriority w:val="99"/>
    <w:rsid w:val="00BB3C33"/>
    <w:pPr>
      <w:spacing w:before="120" w:after="120" w:line="240" w:lineRule="auto"/>
    </w:pPr>
  </w:style>
  <w:style w:type="character" w:customStyle="1" w:styleId="Style4Char">
    <w:name w:val="Style4 Char"/>
    <w:link w:val="Style4"/>
    <w:uiPriority w:val="99"/>
    <w:locked/>
    <w:rsid w:val="007C28E8"/>
    <w:rPr>
      <w:rFonts w:ascii="Arial" w:hAnsi="Arial"/>
      <w:sz w:val="24"/>
      <w:szCs w:val="24"/>
      <w:lang w:val="x-none" w:eastAsia="en-US"/>
    </w:rPr>
  </w:style>
  <w:style w:type="character" w:customStyle="1" w:styleId="LAABodyCharChar">
    <w:name w:val="LAA Body Char Char"/>
    <w:link w:val="LAABody"/>
    <w:uiPriority w:val="99"/>
    <w:locked/>
    <w:rsid w:val="00BB3C33"/>
    <w:rPr>
      <w:rFonts w:ascii="Arial" w:hAnsi="Arial" w:cs="Arial"/>
      <w:sz w:val="22"/>
      <w:szCs w:val="22"/>
      <w:lang w:val="en-GB" w:eastAsia="en-GB"/>
    </w:rPr>
  </w:style>
  <w:style w:type="paragraph" w:customStyle="1" w:styleId="DeptOutNumbered">
    <w:name w:val="DeptOutNumbered"/>
    <w:basedOn w:val="Normal"/>
    <w:uiPriority w:val="99"/>
    <w:semiHidden/>
    <w:rsid w:val="007C28E8"/>
    <w:pPr>
      <w:widowControl w:val="0"/>
      <w:numPr>
        <w:numId w:val="7"/>
      </w:numPr>
      <w:overflowPunct w:val="0"/>
      <w:autoSpaceDE w:val="0"/>
      <w:autoSpaceDN w:val="0"/>
      <w:adjustRightInd w:val="0"/>
      <w:spacing w:after="240" w:line="240" w:lineRule="auto"/>
      <w:textAlignment w:val="baseline"/>
    </w:pPr>
    <w:rPr>
      <w:lang w:eastAsia="en-US"/>
    </w:rPr>
  </w:style>
  <w:style w:type="character" w:customStyle="1" w:styleId="NormalL3Char">
    <w:name w:val="Normal  (L3) Char"/>
    <w:link w:val="NormalL3"/>
    <w:uiPriority w:val="99"/>
    <w:locked/>
    <w:rsid w:val="00C2193A"/>
    <w:rPr>
      <w:rFonts w:ascii="Arial" w:hAnsi="Arial"/>
      <w:sz w:val="24"/>
      <w:szCs w:val="24"/>
      <w:lang w:val="x-none" w:eastAsia="x-none"/>
    </w:rPr>
  </w:style>
  <w:style w:type="character" w:customStyle="1" w:styleId="Heading2L2Char">
    <w:name w:val="Heading 2 (L2) Char"/>
    <w:link w:val="Heading2L2"/>
    <w:uiPriority w:val="99"/>
    <w:locked/>
    <w:rsid w:val="00C2193A"/>
    <w:rPr>
      <w:rFonts w:ascii="Arial" w:hAnsi="Arial"/>
      <w:b/>
      <w:bCs/>
      <w:color w:val="33599B"/>
      <w:sz w:val="28"/>
      <w:szCs w:val="28"/>
      <w:lang w:val="x-none" w:eastAsia="x-none"/>
    </w:rPr>
  </w:style>
  <w:style w:type="paragraph" w:styleId="ListBullet">
    <w:name w:val="List Bullet"/>
    <w:basedOn w:val="Normal"/>
    <w:link w:val="ListBulletChar"/>
    <w:uiPriority w:val="99"/>
    <w:rsid w:val="00A235E3"/>
    <w:pPr>
      <w:tabs>
        <w:tab w:val="num" w:pos="643"/>
      </w:tabs>
      <w:ind w:left="360" w:hanging="360"/>
    </w:pPr>
    <w:rPr>
      <w:rFonts w:cs="Times New Roman"/>
    </w:rPr>
  </w:style>
  <w:style w:type="character" w:customStyle="1" w:styleId="ListBulletChar">
    <w:name w:val="List Bullet Char"/>
    <w:link w:val="ListBullet"/>
    <w:uiPriority w:val="99"/>
    <w:locked/>
    <w:rsid w:val="00A235E3"/>
    <w:rPr>
      <w:rFonts w:ascii="Arial" w:hAnsi="Arial"/>
      <w:sz w:val="24"/>
      <w:szCs w:val="24"/>
    </w:rPr>
  </w:style>
  <w:style w:type="paragraph" w:styleId="NoSpacing">
    <w:name w:val="No Spacing"/>
    <w:uiPriority w:val="99"/>
    <w:qFormat/>
    <w:rsid w:val="00745945"/>
    <w:rPr>
      <w:rFonts w:ascii="Arial" w:hAnsi="Arial" w:cs="Arial"/>
      <w:sz w:val="22"/>
      <w:szCs w:val="22"/>
      <w:lang w:eastAsia="en-US"/>
    </w:rPr>
  </w:style>
  <w:style w:type="paragraph" w:customStyle="1" w:styleId="SMBCTable">
    <w:name w:val="SMBC Table"/>
    <w:basedOn w:val="Normal"/>
    <w:uiPriority w:val="99"/>
    <w:rsid w:val="00107767"/>
    <w:pPr>
      <w:spacing w:before="120" w:after="120"/>
    </w:pPr>
    <w:rPr>
      <w:sz w:val="22"/>
      <w:szCs w:val="22"/>
    </w:rPr>
  </w:style>
  <w:style w:type="paragraph" w:styleId="ListParagraph">
    <w:name w:val="List Paragraph"/>
    <w:basedOn w:val="Normal"/>
    <w:uiPriority w:val="34"/>
    <w:qFormat/>
    <w:rsid w:val="00A235E3"/>
    <w:pPr>
      <w:tabs>
        <w:tab w:val="left" w:pos="680"/>
        <w:tab w:val="left" w:pos="1361"/>
      </w:tabs>
      <w:ind w:left="680"/>
    </w:pPr>
  </w:style>
  <w:style w:type="paragraph" w:customStyle="1" w:styleId="StyleLAABodyCustomColorRGB5189155">
    <w:name w:val="Style LAA Body + Custom Color(RGB(5189155))"/>
    <w:basedOn w:val="LAABody"/>
    <w:uiPriority w:val="99"/>
    <w:rsid w:val="00BB3C33"/>
  </w:style>
  <w:style w:type="paragraph" w:customStyle="1" w:styleId="Bullet">
    <w:name w:val="Bullet"/>
    <w:basedOn w:val="Normal"/>
    <w:uiPriority w:val="99"/>
    <w:rsid w:val="003D21BE"/>
    <w:pPr>
      <w:numPr>
        <w:numId w:val="9"/>
      </w:numPr>
      <w:spacing w:before="120" w:after="120" w:line="240" w:lineRule="auto"/>
      <w:ind w:left="720"/>
    </w:pPr>
  </w:style>
  <w:style w:type="paragraph" w:styleId="Revision">
    <w:name w:val="Revision"/>
    <w:hidden/>
    <w:uiPriority w:val="99"/>
    <w:semiHidden/>
    <w:rsid w:val="005172F5"/>
    <w:rPr>
      <w:rFonts w:ascii="Arial" w:hAnsi="Arial" w:cs="Arial"/>
      <w:sz w:val="24"/>
      <w:szCs w:val="24"/>
    </w:rPr>
  </w:style>
  <w:style w:type="paragraph" w:styleId="TOCHeading">
    <w:name w:val="TOC Heading"/>
    <w:basedOn w:val="Heading1"/>
    <w:next w:val="Normal"/>
    <w:uiPriority w:val="39"/>
    <w:qFormat/>
    <w:rsid w:val="008C4870"/>
    <w:pPr>
      <w:keepLines/>
      <w:spacing w:before="480" w:after="0" w:line="276" w:lineRule="auto"/>
      <w:outlineLvl w:val="9"/>
    </w:pPr>
    <w:rPr>
      <w:rFonts w:ascii="Cambria" w:hAnsi="Cambria" w:cs="Cambria"/>
      <w:color w:val="365F91"/>
      <w:kern w:val="0"/>
      <w:sz w:val="28"/>
      <w:szCs w:val="28"/>
      <w:lang w:val="en-US" w:eastAsia="ja-JP"/>
    </w:rPr>
  </w:style>
  <w:style w:type="paragraph" w:styleId="EndnoteText">
    <w:name w:val="endnote text"/>
    <w:basedOn w:val="Normal"/>
    <w:link w:val="EndnoteTextChar"/>
    <w:uiPriority w:val="99"/>
    <w:semiHidden/>
    <w:rsid w:val="002524F2"/>
    <w:pPr>
      <w:spacing w:after="0" w:line="240" w:lineRule="auto"/>
    </w:pPr>
    <w:rPr>
      <w:sz w:val="20"/>
      <w:szCs w:val="20"/>
    </w:rPr>
  </w:style>
  <w:style w:type="character" w:customStyle="1" w:styleId="EndnoteTextChar">
    <w:name w:val="Endnote Text Char"/>
    <w:link w:val="EndnoteText"/>
    <w:uiPriority w:val="99"/>
    <w:locked/>
    <w:rsid w:val="002524F2"/>
    <w:rPr>
      <w:rFonts w:ascii="Arial" w:hAnsi="Arial" w:cs="Arial"/>
    </w:rPr>
  </w:style>
  <w:style w:type="character" w:styleId="EndnoteReference">
    <w:name w:val="endnote reference"/>
    <w:uiPriority w:val="99"/>
    <w:semiHidden/>
    <w:rsid w:val="002524F2"/>
    <w:rPr>
      <w:rFonts w:cs="Times New Roman"/>
      <w:vertAlign w:val="superscript"/>
    </w:rPr>
  </w:style>
  <w:style w:type="paragraph" w:customStyle="1" w:styleId="LAANumberingsimple">
    <w:name w:val="LAA Numbering (simple)"/>
    <w:basedOn w:val="LAABody"/>
    <w:uiPriority w:val="99"/>
    <w:rsid w:val="00DF21A5"/>
    <w:pPr>
      <w:numPr>
        <w:numId w:val="8"/>
      </w:numPr>
      <w:ind w:left="567" w:hanging="567"/>
    </w:pPr>
  </w:style>
  <w:style w:type="numbering" w:styleId="111111">
    <w:name w:val="Outline List 2"/>
    <w:basedOn w:val="NoList"/>
    <w:uiPriority w:val="99"/>
    <w:semiHidden/>
    <w:unhideWhenUsed/>
    <w:rsid w:val="00D010E4"/>
    <w:pPr>
      <w:numPr>
        <w:numId w:val="1"/>
      </w:numPr>
    </w:pPr>
  </w:style>
  <w:style w:type="numbering" w:styleId="1ai">
    <w:name w:val="Outline List 1"/>
    <w:basedOn w:val="NoList"/>
    <w:uiPriority w:val="99"/>
    <w:semiHidden/>
    <w:unhideWhenUsed/>
    <w:rsid w:val="00D010E4"/>
    <w:pPr>
      <w:numPr>
        <w:numId w:val="2"/>
      </w:numPr>
    </w:pPr>
  </w:style>
  <w:style w:type="numbering" w:styleId="ArticleSection">
    <w:name w:val="Outline List 3"/>
    <w:basedOn w:val="NoList"/>
    <w:uiPriority w:val="99"/>
    <w:semiHidden/>
    <w:unhideWhenUsed/>
    <w:rsid w:val="00D010E4"/>
    <w:pPr>
      <w:numPr>
        <w:numId w:val="3"/>
      </w:numPr>
    </w:pPr>
  </w:style>
  <w:style w:type="character" w:styleId="SubtleEmphasis">
    <w:name w:val="Subtle Emphasis"/>
    <w:uiPriority w:val="19"/>
    <w:qFormat/>
    <w:rsid w:val="00AA007E"/>
    <w:rPr>
      <w:i/>
      <w:iCs/>
      <w:color w:val="808080"/>
    </w:rPr>
  </w:style>
  <w:style w:type="paragraph" w:customStyle="1" w:styleId="head">
    <w:name w:val="head"/>
    <w:basedOn w:val="Normal"/>
    <w:rsid w:val="00FC4997"/>
    <w:pPr>
      <w:spacing w:after="240" w:line="320" w:lineRule="exact"/>
    </w:pPr>
    <w:rPr>
      <w:rFonts w:cs="Times New Roman"/>
      <w:b/>
      <w:color w:val="333399"/>
      <w:sz w:val="32"/>
      <w:szCs w:val="20"/>
      <w:lang w:val="en-US"/>
    </w:rPr>
  </w:style>
  <w:style w:type="paragraph" w:customStyle="1" w:styleId="sub">
    <w:name w:val="sub"/>
    <w:basedOn w:val="Normal"/>
    <w:autoRedefine/>
    <w:rsid w:val="00FC4997"/>
    <w:pPr>
      <w:spacing w:after="0" w:line="240" w:lineRule="auto"/>
      <w:ind w:left="-567"/>
    </w:pPr>
    <w:rPr>
      <w:rFonts w:cs="Times New Roman"/>
      <w:b/>
      <w:color w:val="96BE2B"/>
      <w:spacing w:val="-24"/>
      <w:sz w:val="32"/>
      <w:szCs w:val="32"/>
    </w:rPr>
  </w:style>
  <w:style w:type="paragraph" w:customStyle="1" w:styleId="tabs">
    <w:name w:val="tabs"/>
    <w:basedOn w:val="Normal"/>
    <w:rsid w:val="00FC4997"/>
    <w:pPr>
      <w:numPr>
        <w:numId w:val="10"/>
      </w:numPr>
      <w:spacing w:after="0" w:line="240" w:lineRule="auto"/>
    </w:pPr>
    <w:rPr>
      <w:rFonts w:cs="Times New Roman"/>
      <w:sz w:val="20"/>
      <w:szCs w:val="20"/>
    </w:rPr>
  </w:style>
  <w:style w:type="paragraph" w:customStyle="1" w:styleId="blocktext0">
    <w:name w:val="blocktext"/>
    <w:basedOn w:val="Normal"/>
    <w:rsid w:val="00FC4997"/>
    <w:pPr>
      <w:spacing w:after="0" w:line="240" w:lineRule="auto"/>
    </w:pPr>
    <w:rPr>
      <w:rFonts w:cs="Times New Roman"/>
      <w:sz w:val="20"/>
      <w:szCs w:val="20"/>
      <w:lang w:val="en-US"/>
    </w:rPr>
  </w:style>
  <w:style w:type="paragraph" w:customStyle="1" w:styleId="Noparagraphstyle">
    <w:name w:val="[No paragraph style]"/>
    <w:rsid w:val="00FC4997"/>
    <w:pPr>
      <w:widowControl w:val="0"/>
      <w:autoSpaceDE w:val="0"/>
      <w:autoSpaceDN w:val="0"/>
      <w:adjustRightInd w:val="0"/>
      <w:spacing w:line="288" w:lineRule="auto"/>
      <w:textAlignment w:val="center"/>
    </w:pPr>
    <w:rPr>
      <w:rFonts w:ascii="Times" w:hAnsi="Times"/>
      <w:color w:val="000000"/>
      <w:sz w:val="24"/>
      <w:lang w:val="en-US"/>
    </w:rPr>
  </w:style>
  <w:style w:type="paragraph" w:customStyle="1" w:styleId="body">
    <w:name w:val="body"/>
    <w:basedOn w:val="Normal"/>
    <w:link w:val="bodyChar"/>
    <w:rsid w:val="00FC4997"/>
    <w:pPr>
      <w:spacing w:after="0" w:line="240" w:lineRule="exact"/>
    </w:pPr>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FC4997"/>
    <w:pPr>
      <w:spacing w:line="800" w:lineRule="atLeast"/>
    </w:pPr>
    <w:rPr>
      <w:rFonts w:ascii="Frutiger" w:hAnsi="Frutiger"/>
      <w:color w:val="3D5B73"/>
      <w:spacing w:val="-38"/>
      <w:sz w:val="96"/>
    </w:rPr>
  </w:style>
  <w:style w:type="paragraph" w:customStyle="1" w:styleId="mainhead">
    <w:name w:val="mainhead"/>
    <w:basedOn w:val="main"/>
    <w:rsid w:val="00FC4997"/>
    <w:pPr>
      <w:spacing w:line="880" w:lineRule="exact"/>
    </w:pPr>
    <w:rPr>
      <w:rFonts w:ascii="L Frutiger Light" w:hAnsi="L Frutiger Light"/>
    </w:rPr>
  </w:style>
  <w:style w:type="paragraph" w:customStyle="1" w:styleId="subsub">
    <w:name w:val="sub sub"/>
    <w:basedOn w:val="sub"/>
    <w:rsid w:val="00FC4997"/>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FC4997"/>
    <w:rPr>
      <w:b w:val="0"/>
      <w:color w:val="C39323"/>
      <w:sz w:val="48"/>
    </w:rPr>
  </w:style>
  <w:style w:type="paragraph" w:customStyle="1" w:styleId="subsubsub">
    <w:name w:val="sub sub sub"/>
    <w:basedOn w:val="body"/>
    <w:rsid w:val="00FC4997"/>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FC4997"/>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FC4997"/>
    <w:pPr>
      <w:overflowPunct w:val="0"/>
      <w:autoSpaceDE w:val="0"/>
      <w:autoSpaceDN w:val="0"/>
      <w:adjustRightInd w:val="0"/>
      <w:spacing w:after="240" w:line="300" w:lineRule="exact"/>
      <w:textAlignment w:val="baseline"/>
    </w:pPr>
    <w:rPr>
      <w:rFonts w:ascii="Arial" w:hAnsi="Arial" w:cs="Arial"/>
      <w:color w:val="000000"/>
      <w:sz w:val="24"/>
    </w:rPr>
  </w:style>
  <w:style w:type="character" w:customStyle="1" w:styleId="BCSParagraphChar">
    <w:name w:val="| BCS | Paragraph Char"/>
    <w:link w:val="BCSParagraph"/>
    <w:rsid w:val="00FC4997"/>
    <w:rPr>
      <w:rFonts w:ascii="Arial" w:hAnsi="Arial" w:cs="Arial"/>
      <w:color w:val="000000"/>
      <w:sz w:val="24"/>
    </w:rPr>
  </w:style>
  <w:style w:type="paragraph" w:customStyle="1" w:styleId="BCSBulletparagraph">
    <w:name w:val="| BCS | Bullet paragraph"/>
    <w:basedOn w:val="Normal"/>
    <w:rsid w:val="00FC4997"/>
    <w:pPr>
      <w:numPr>
        <w:ilvl w:val="8"/>
        <w:numId w:val="11"/>
      </w:numPr>
      <w:tabs>
        <w:tab w:val="clear" w:pos="6480"/>
        <w:tab w:val="left" w:pos="720"/>
        <w:tab w:val="left" w:pos="1077"/>
      </w:tabs>
      <w:overflowPunct w:val="0"/>
      <w:autoSpaceDE w:val="0"/>
      <w:autoSpaceDN w:val="0"/>
      <w:adjustRightInd w:val="0"/>
      <w:spacing w:after="40" w:line="300" w:lineRule="exact"/>
      <w:ind w:left="1077" w:hanging="357"/>
      <w:textAlignment w:val="baseline"/>
    </w:pPr>
    <w:rPr>
      <w:szCs w:val="20"/>
    </w:rPr>
  </w:style>
  <w:style w:type="paragraph" w:customStyle="1" w:styleId="BCSTinytext">
    <w:name w:val="| BCS | Tiny text"/>
    <w:rsid w:val="00FC4997"/>
    <w:pPr>
      <w:spacing w:before="40" w:after="40" w:line="245" w:lineRule="exact"/>
    </w:pPr>
    <w:rPr>
      <w:rFonts w:ascii="Arial" w:hAnsi="Arial" w:cs="Arial"/>
      <w:color w:val="000000"/>
      <w:sz w:val="18"/>
      <w:szCs w:val="16"/>
    </w:rPr>
  </w:style>
  <w:style w:type="character" w:customStyle="1" w:styleId="apple-style-span">
    <w:name w:val="apple-style-span"/>
    <w:rsid w:val="00FC4997"/>
    <w:rPr>
      <w:color w:val="000000"/>
      <w:sz w:val="20"/>
    </w:rPr>
  </w:style>
  <w:style w:type="character" w:customStyle="1" w:styleId="Hyperlink1">
    <w:name w:val="Hyperlink1"/>
    <w:rsid w:val="00FC4997"/>
    <w:rPr>
      <w:color w:val="0000FF"/>
      <w:sz w:val="20"/>
      <w:u w:val="single"/>
    </w:rPr>
  </w:style>
  <w:style w:type="paragraph" w:customStyle="1" w:styleId="GreenHeadingArial16Templates">
    <w:name w:val="Green Heading Arial 16 Templates"/>
    <w:basedOn w:val="Normal"/>
    <w:link w:val="GreenHeadingArial16TemplatesChar"/>
    <w:qFormat/>
    <w:rsid w:val="00FC4997"/>
    <w:pPr>
      <w:spacing w:after="0" w:line="240" w:lineRule="auto"/>
      <w:ind w:left="-567"/>
    </w:pPr>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FC4997"/>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FC4997"/>
    <w:rPr>
      <w:rFonts w:ascii="Arial" w:eastAsia="Times" w:hAnsi="Arial"/>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FC4997"/>
    <w:pPr>
      <w:spacing w:after="200"/>
      <w:ind w:left="-567"/>
    </w:pPr>
    <w:rPr>
      <w:rFonts w:ascii="Arial" w:hAnsi="Arial"/>
      <w:color w:val="466DB0"/>
    </w:rPr>
  </w:style>
  <w:style w:type="character" w:customStyle="1" w:styleId="bodyChar">
    <w:name w:val="body Char"/>
    <w:link w:val="body"/>
    <w:rsid w:val="00FC4997"/>
    <w:rPr>
      <w:rFonts w:ascii="L Frutiger Light" w:eastAsia="Times" w:hAnsi="L Frutiger Light"/>
      <w:color w:val="003366"/>
      <w:lang w:val="x-none" w:eastAsia="x-none"/>
    </w:rPr>
  </w:style>
  <w:style w:type="character" w:customStyle="1" w:styleId="GreyArial10body-TemplatesChar">
    <w:name w:val="Grey Arial 10 body - Templates Char"/>
    <w:link w:val="GreyArial10body-Templates"/>
    <w:rsid w:val="00FC4997"/>
    <w:rPr>
      <w:rFonts w:ascii="Arial" w:eastAsia="Times" w:hAnsi="Arial"/>
      <w:color w:val="494949"/>
      <w:lang w:val="x-none" w:eastAsia="x-none"/>
    </w:rPr>
  </w:style>
  <w:style w:type="character" w:customStyle="1" w:styleId="Blue-Arial10-optionaltext-templatesChar">
    <w:name w:val="Blue - Arial 10 - optional text - templates Char"/>
    <w:link w:val="Blue-Arial10-optionaltext-templates"/>
    <w:rsid w:val="00FC4997"/>
    <w:rPr>
      <w:rFonts w:ascii="Arial" w:eastAsia="Times" w:hAnsi="Arial"/>
      <w:color w:val="466DB0"/>
      <w:lang w:val="x-none" w:eastAsia="x-none"/>
    </w:rPr>
  </w:style>
  <w:style w:type="character" w:customStyle="1" w:styleId="apple-converted-space">
    <w:name w:val="apple-converted-space"/>
    <w:rsid w:val="00FC4997"/>
  </w:style>
  <w:style w:type="paragraph" w:customStyle="1" w:styleId="OCsubtitle">
    <w:name w:val="OC subtitle"/>
    <w:basedOn w:val="Normal"/>
    <w:link w:val="OCsubtitleChar"/>
    <w:qFormat/>
    <w:rsid w:val="00FC4997"/>
    <w:pPr>
      <w:spacing w:after="200" w:line="276" w:lineRule="auto"/>
    </w:pPr>
    <w:rPr>
      <w:rFonts w:ascii="VAG Rounded Std Light" w:hAnsi="VAG Rounded Std Light" w:cs="Times New Roman"/>
      <w:b/>
      <w:color w:val="5078B4"/>
      <w:sz w:val="22"/>
      <w:szCs w:val="22"/>
      <w:lang w:val="x-none" w:eastAsia="x-none"/>
    </w:rPr>
  </w:style>
  <w:style w:type="character" w:customStyle="1" w:styleId="OCsubtitleChar">
    <w:name w:val="OC subtitle Char"/>
    <w:link w:val="OCsubtitle"/>
    <w:rsid w:val="00FC4997"/>
    <w:rPr>
      <w:rFonts w:ascii="VAG Rounded Std Light" w:hAnsi="VAG Rounded Std Light"/>
      <w:b/>
      <w:color w:val="5078B4"/>
      <w:sz w:val="22"/>
      <w:szCs w:val="22"/>
      <w:lang w:val="x-none" w:eastAsia="x-none"/>
    </w:rPr>
  </w:style>
  <w:style w:type="paragraph" w:customStyle="1" w:styleId="OCMainTitle">
    <w:name w:val="OC Main Title"/>
    <w:basedOn w:val="Normal"/>
    <w:link w:val="OCMainTitleChar"/>
    <w:qFormat/>
    <w:rsid w:val="00FC4997"/>
    <w:pPr>
      <w:spacing w:after="200" w:line="276" w:lineRule="auto"/>
    </w:pPr>
    <w:rPr>
      <w:rFonts w:ascii="VAG Rounded Std Light" w:hAnsi="VAG Rounded Std Light" w:cs="Times New Roman"/>
      <w:color w:val="9AC01C"/>
      <w:sz w:val="32"/>
      <w:szCs w:val="20"/>
      <w:lang w:val="x-none" w:eastAsia="x-none"/>
    </w:rPr>
  </w:style>
  <w:style w:type="character" w:customStyle="1" w:styleId="OCMainTitleChar">
    <w:name w:val="OC Main Title Char"/>
    <w:link w:val="OCMainTitle"/>
    <w:rsid w:val="00FC4997"/>
    <w:rPr>
      <w:rFonts w:ascii="VAG Rounded Std Light" w:hAnsi="VAG Rounded Std Light"/>
      <w:color w:val="9AC01C"/>
      <w:sz w:val="32"/>
      <w:lang w:val="x-none" w:eastAsia="x-none"/>
    </w:rPr>
  </w:style>
  <w:style w:type="paragraph" w:customStyle="1" w:styleId="Default">
    <w:name w:val="Default"/>
    <w:rsid w:val="00FC4997"/>
    <w:pPr>
      <w:autoSpaceDE w:val="0"/>
      <w:autoSpaceDN w:val="0"/>
      <w:adjustRightInd w:val="0"/>
    </w:pPr>
    <w:rPr>
      <w:rFonts w:ascii="YDUOYF+Frutiger-Roman" w:eastAsia="Calibri" w:hAnsi="YDUOYF+Frutiger-Roman" w:cs="YDUOYF+Frutiger-Roman"/>
      <w:color w:val="000000"/>
      <w:sz w:val="24"/>
      <w:szCs w:val="24"/>
      <w:lang w:eastAsia="en-US"/>
    </w:rPr>
  </w:style>
  <w:style w:type="paragraph" w:customStyle="1" w:styleId="Pa13">
    <w:name w:val="Pa13"/>
    <w:basedOn w:val="Default"/>
    <w:next w:val="Default"/>
    <w:uiPriority w:val="99"/>
    <w:rsid w:val="00FC4997"/>
    <w:pPr>
      <w:spacing w:line="201" w:lineRule="atLeast"/>
    </w:pPr>
    <w:rPr>
      <w:rFonts w:cs="Times New Roman"/>
      <w:color w:val="auto"/>
    </w:rPr>
  </w:style>
  <w:style w:type="paragraph" w:customStyle="1" w:styleId="Pa16">
    <w:name w:val="Pa16"/>
    <w:basedOn w:val="Default"/>
    <w:next w:val="Default"/>
    <w:uiPriority w:val="99"/>
    <w:rsid w:val="00FC4997"/>
    <w:pPr>
      <w:spacing w:line="201" w:lineRule="atLeast"/>
    </w:pPr>
    <w:rPr>
      <w:rFonts w:cs="Times New Roman"/>
      <w:color w:val="auto"/>
    </w:rPr>
  </w:style>
  <w:style w:type="paragraph" w:customStyle="1" w:styleId="Pa14">
    <w:name w:val="Pa14"/>
    <w:basedOn w:val="Default"/>
    <w:next w:val="Default"/>
    <w:uiPriority w:val="99"/>
    <w:rsid w:val="00FC4997"/>
    <w:pPr>
      <w:spacing w:line="201" w:lineRule="atLeast"/>
    </w:pPr>
    <w:rPr>
      <w:rFonts w:cs="Times New Roman"/>
      <w:color w:val="auto"/>
    </w:rPr>
  </w:style>
  <w:style w:type="character" w:customStyle="1" w:styleId="A11">
    <w:name w:val="A11"/>
    <w:uiPriority w:val="99"/>
    <w:rsid w:val="00FC4997"/>
    <w:rPr>
      <w:rFonts w:ascii="VFQWIL+Frutiger-Italic" w:hAnsi="VFQWIL+Frutiger-Italic" w:cs="VFQWIL+Frutiger-Italic"/>
      <w:color w:val="000000"/>
      <w:sz w:val="11"/>
      <w:szCs w:val="11"/>
    </w:rPr>
  </w:style>
  <w:style w:type="paragraph" w:customStyle="1" w:styleId="Body0">
    <w:name w:val="Body"/>
    <w:rsid w:val="00FC4997"/>
    <w:rPr>
      <w:rFonts w:ascii="Helvetica" w:eastAsia="ヒラギノ角ゴ Pro W3" w:hAnsi="Helvetica"/>
      <w:color w:val="000000"/>
      <w:sz w:val="24"/>
      <w:lang w:val="en-US"/>
    </w:rPr>
  </w:style>
  <w:style w:type="paragraph" w:customStyle="1" w:styleId="BodyA">
    <w:name w:val="Body A"/>
    <w:autoRedefine/>
    <w:rsid w:val="00FC4997"/>
    <w:rPr>
      <w:rFonts w:ascii="Helvetica" w:eastAsia="ヒラギノ角ゴ Pro W3" w:hAnsi="Helvetica"/>
      <w:color w:val="000000"/>
      <w:sz w:val="24"/>
      <w:lang w:val="en-US"/>
    </w:rPr>
  </w:style>
  <w:style w:type="paragraph" w:customStyle="1" w:styleId="Optionaltextblue">
    <w:name w:val="Optional text (blue)"/>
    <w:basedOn w:val="LAABody"/>
    <w:qFormat/>
    <w:rsid w:val="00F853E1"/>
    <w:rPr>
      <w:color w:val="4C6EA7"/>
    </w:rPr>
  </w:style>
  <w:style w:type="paragraph" w:styleId="DocumentMap">
    <w:name w:val="Document Map"/>
    <w:basedOn w:val="Normal"/>
    <w:link w:val="DocumentMapChar"/>
    <w:locked/>
    <w:rsid w:val="0036180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361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76">
      <w:bodyDiv w:val="1"/>
      <w:marLeft w:val="0"/>
      <w:marRight w:val="0"/>
      <w:marTop w:val="0"/>
      <w:marBottom w:val="0"/>
      <w:divBdr>
        <w:top w:val="none" w:sz="0" w:space="0" w:color="auto"/>
        <w:left w:val="none" w:sz="0" w:space="0" w:color="auto"/>
        <w:bottom w:val="none" w:sz="0" w:space="0" w:color="auto"/>
        <w:right w:val="none" w:sz="0" w:space="0" w:color="auto"/>
      </w:divBdr>
    </w:div>
    <w:div w:id="202985942">
      <w:bodyDiv w:val="1"/>
      <w:marLeft w:val="0"/>
      <w:marRight w:val="0"/>
      <w:marTop w:val="0"/>
      <w:marBottom w:val="0"/>
      <w:divBdr>
        <w:top w:val="none" w:sz="0" w:space="0" w:color="auto"/>
        <w:left w:val="none" w:sz="0" w:space="0" w:color="auto"/>
        <w:bottom w:val="none" w:sz="0" w:space="0" w:color="auto"/>
        <w:right w:val="none" w:sz="0" w:space="0" w:color="auto"/>
      </w:divBdr>
    </w:div>
    <w:div w:id="373190931">
      <w:bodyDiv w:val="1"/>
      <w:marLeft w:val="0"/>
      <w:marRight w:val="0"/>
      <w:marTop w:val="0"/>
      <w:marBottom w:val="0"/>
      <w:divBdr>
        <w:top w:val="none" w:sz="0" w:space="0" w:color="auto"/>
        <w:left w:val="none" w:sz="0" w:space="0" w:color="auto"/>
        <w:bottom w:val="none" w:sz="0" w:space="0" w:color="auto"/>
        <w:right w:val="none" w:sz="0" w:space="0" w:color="auto"/>
      </w:divBdr>
    </w:div>
    <w:div w:id="413169747">
      <w:bodyDiv w:val="1"/>
      <w:marLeft w:val="0"/>
      <w:marRight w:val="0"/>
      <w:marTop w:val="0"/>
      <w:marBottom w:val="0"/>
      <w:divBdr>
        <w:top w:val="none" w:sz="0" w:space="0" w:color="auto"/>
        <w:left w:val="none" w:sz="0" w:space="0" w:color="auto"/>
        <w:bottom w:val="none" w:sz="0" w:space="0" w:color="auto"/>
        <w:right w:val="none" w:sz="0" w:space="0" w:color="auto"/>
      </w:divBdr>
    </w:div>
    <w:div w:id="589507441">
      <w:bodyDiv w:val="1"/>
      <w:marLeft w:val="0"/>
      <w:marRight w:val="0"/>
      <w:marTop w:val="0"/>
      <w:marBottom w:val="0"/>
      <w:divBdr>
        <w:top w:val="none" w:sz="0" w:space="0" w:color="auto"/>
        <w:left w:val="none" w:sz="0" w:space="0" w:color="auto"/>
        <w:bottom w:val="none" w:sz="0" w:space="0" w:color="auto"/>
        <w:right w:val="none" w:sz="0" w:space="0" w:color="auto"/>
      </w:divBdr>
    </w:div>
    <w:div w:id="687685484">
      <w:bodyDiv w:val="1"/>
      <w:marLeft w:val="0"/>
      <w:marRight w:val="0"/>
      <w:marTop w:val="0"/>
      <w:marBottom w:val="0"/>
      <w:divBdr>
        <w:top w:val="none" w:sz="0" w:space="0" w:color="auto"/>
        <w:left w:val="none" w:sz="0" w:space="0" w:color="auto"/>
        <w:bottom w:val="none" w:sz="0" w:space="0" w:color="auto"/>
        <w:right w:val="none" w:sz="0" w:space="0" w:color="auto"/>
      </w:divBdr>
    </w:div>
    <w:div w:id="1092818096">
      <w:bodyDiv w:val="1"/>
      <w:marLeft w:val="0"/>
      <w:marRight w:val="0"/>
      <w:marTop w:val="0"/>
      <w:marBottom w:val="0"/>
      <w:divBdr>
        <w:top w:val="none" w:sz="0" w:space="0" w:color="auto"/>
        <w:left w:val="none" w:sz="0" w:space="0" w:color="auto"/>
        <w:bottom w:val="none" w:sz="0" w:space="0" w:color="auto"/>
        <w:right w:val="none" w:sz="0" w:space="0" w:color="auto"/>
      </w:divBdr>
    </w:div>
    <w:div w:id="1385518353">
      <w:bodyDiv w:val="1"/>
      <w:marLeft w:val="0"/>
      <w:marRight w:val="0"/>
      <w:marTop w:val="0"/>
      <w:marBottom w:val="0"/>
      <w:divBdr>
        <w:top w:val="none" w:sz="0" w:space="0" w:color="auto"/>
        <w:left w:val="none" w:sz="0" w:space="0" w:color="auto"/>
        <w:bottom w:val="none" w:sz="0" w:space="0" w:color="auto"/>
        <w:right w:val="none" w:sz="0" w:space="0" w:color="auto"/>
      </w:divBdr>
    </w:div>
    <w:div w:id="1469780440">
      <w:bodyDiv w:val="1"/>
      <w:marLeft w:val="0"/>
      <w:marRight w:val="0"/>
      <w:marTop w:val="0"/>
      <w:marBottom w:val="0"/>
      <w:divBdr>
        <w:top w:val="none" w:sz="0" w:space="0" w:color="auto"/>
        <w:left w:val="none" w:sz="0" w:space="0" w:color="auto"/>
        <w:bottom w:val="none" w:sz="0" w:space="0" w:color="auto"/>
        <w:right w:val="none" w:sz="0" w:space="0" w:color="auto"/>
      </w:divBdr>
    </w:div>
    <w:div w:id="1578243172">
      <w:bodyDiv w:val="1"/>
      <w:marLeft w:val="0"/>
      <w:marRight w:val="0"/>
      <w:marTop w:val="0"/>
      <w:marBottom w:val="0"/>
      <w:divBdr>
        <w:top w:val="none" w:sz="0" w:space="0" w:color="auto"/>
        <w:left w:val="none" w:sz="0" w:space="0" w:color="auto"/>
        <w:bottom w:val="none" w:sz="0" w:space="0" w:color="auto"/>
        <w:right w:val="none" w:sz="0" w:space="0" w:color="auto"/>
      </w:divBdr>
    </w:div>
    <w:div w:id="1595556736">
      <w:bodyDiv w:val="1"/>
      <w:marLeft w:val="0"/>
      <w:marRight w:val="0"/>
      <w:marTop w:val="0"/>
      <w:marBottom w:val="0"/>
      <w:divBdr>
        <w:top w:val="none" w:sz="0" w:space="0" w:color="auto"/>
        <w:left w:val="none" w:sz="0" w:space="0" w:color="auto"/>
        <w:bottom w:val="none" w:sz="0" w:space="0" w:color="auto"/>
        <w:right w:val="none" w:sz="0" w:space="0" w:color="auto"/>
      </w:divBdr>
    </w:div>
    <w:div w:id="1995141937">
      <w:bodyDiv w:val="1"/>
      <w:marLeft w:val="0"/>
      <w:marRight w:val="0"/>
      <w:marTop w:val="0"/>
      <w:marBottom w:val="0"/>
      <w:divBdr>
        <w:top w:val="none" w:sz="0" w:space="0" w:color="auto"/>
        <w:left w:val="none" w:sz="0" w:space="0" w:color="auto"/>
        <w:bottom w:val="none" w:sz="0" w:space="0" w:color="auto"/>
        <w:right w:val="none" w:sz="0" w:space="0" w:color="auto"/>
      </w:divBdr>
    </w:div>
    <w:div w:id="2129543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nlinecompass.org.uk"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safety@swgfl.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halliday@solihull.gov.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fsted.gov.uk/resources/briefings-and-information-for-use-during-inspections-of-maintained-schools-and-academ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324D-CBDF-440E-BE48-B28A2B7C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8517</Words>
  <Characters>51169</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The Scheme for the Financing of Schools</vt:lpstr>
    </vt:vector>
  </TitlesOfParts>
  <Company>Solihull MBC</Company>
  <LinksUpToDate>false</LinksUpToDate>
  <CharactersWithSpaces>59567</CharactersWithSpaces>
  <SharedDoc>false</SharedDoc>
  <HLinks>
    <vt:vector size="288" baseType="variant">
      <vt:variant>
        <vt:i4>1310779</vt:i4>
      </vt:variant>
      <vt:variant>
        <vt:i4>269</vt:i4>
      </vt:variant>
      <vt:variant>
        <vt:i4>0</vt:i4>
      </vt:variant>
      <vt:variant>
        <vt:i4>5</vt:i4>
      </vt:variant>
      <vt:variant>
        <vt:lpwstr/>
      </vt:variant>
      <vt:variant>
        <vt:lpwstr>_Toc345396428</vt:lpwstr>
      </vt:variant>
      <vt:variant>
        <vt:i4>1310779</vt:i4>
      </vt:variant>
      <vt:variant>
        <vt:i4>263</vt:i4>
      </vt:variant>
      <vt:variant>
        <vt:i4>0</vt:i4>
      </vt:variant>
      <vt:variant>
        <vt:i4>5</vt:i4>
      </vt:variant>
      <vt:variant>
        <vt:lpwstr/>
      </vt:variant>
      <vt:variant>
        <vt:lpwstr>_Toc345396427</vt:lpwstr>
      </vt:variant>
      <vt:variant>
        <vt:i4>1310779</vt:i4>
      </vt:variant>
      <vt:variant>
        <vt:i4>257</vt:i4>
      </vt:variant>
      <vt:variant>
        <vt:i4>0</vt:i4>
      </vt:variant>
      <vt:variant>
        <vt:i4>5</vt:i4>
      </vt:variant>
      <vt:variant>
        <vt:lpwstr/>
      </vt:variant>
      <vt:variant>
        <vt:lpwstr>_Toc345396426</vt:lpwstr>
      </vt:variant>
      <vt:variant>
        <vt:i4>1310779</vt:i4>
      </vt:variant>
      <vt:variant>
        <vt:i4>251</vt:i4>
      </vt:variant>
      <vt:variant>
        <vt:i4>0</vt:i4>
      </vt:variant>
      <vt:variant>
        <vt:i4>5</vt:i4>
      </vt:variant>
      <vt:variant>
        <vt:lpwstr/>
      </vt:variant>
      <vt:variant>
        <vt:lpwstr>_Toc345396425</vt:lpwstr>
      </vt:variant>
      <vt:variant>
        <vt:i4>1310779</vt:i4>
      </vt:variant>
      <vt:variant>
        <vt:i4>245</vt:i4>
      </vt:variant>
      <vt:variant>
        <vt:i4>0</vt:i4>
      </vt:variant>
      <vt:variant>
        <vt:i4>5</vt:i4>
      </vt:variant>
      <vt:variant>
        <vt:lpwstr/>
      </vt:variant>
      <vt:variant>
        <vt:lpwstr>_Toc345396424</vt:lpwstr>
      </vt:variant>
      <vt:variant>
        <vt:i4>1310779</vt:i4>
      </vt:variant>
      <vt:variant>
        <vt:i4>239</vt:i4>
      </vt:variant>
      <vt:variant>
        <vt:i4>0</vt:i4>
      </vt:variant>
      <vt:variant>
        <vt:i4>5</vt:i4>
      </vt:variant>
      <vt:variant>
        <vt:lpwstr/>
      </vt:variant>
      <vt:variant>
        <vt:lpwstr>_Toc345396423</vt:lpwstr>
      </vt:variant>
      <vt:variant>
        <vt:i4>1310779</vt:i4>
      </vt:variant>
      <vt:variant>
        <vt:i4>233</vt:i4>
      </vt:variant>
      <vt:variant>
        <vt:i4>0</vt:i4>
      </vt:variant>
      <vt:variant>
        <vt:i4>5</vt:i4>
      </vt:variant>
      <vt:variant>
        <vt:lpwstr/>
      </vt:variant>
      <vt:variant>
        <vt:lpwstr>_Toc345396422</vt:lpwstr>
      </vt:variant>
      <vt:variant>
        <vt:i4>1310779</vt:i4>
      </vt:variant>
      <vt:variant>
        <vt:i4>227</vt:i4>
      </vt:variant>
      <vt:variant>
        <vt:i4>0</vt:i4>
      </vt:variant>
      <vt:variant>
        <vt:i4>5</vt:i4>
      </vt:variant>
      <vt:variant>
        <vt:lpwstr/>
      </vt:variant>
      <vt:variant>
        <vt:lpwstr>_Toc345396421</vt:lpwstr>
      </vt:variant>
      <vt:variant>
        <vt:i4>1310779</vt:i4>
      </vt:variant>
      <vt:variant>
        <vt:i4>221</vt:i4>
      </vt:variant>
      <vt:variant>
        <vt:i4>0</vt:i4>
      </vt:variant>
      <vt:variant>
        <vt:i4>5</vt:i4>
      </vt:variant>
      <vt:variant>
        <vt:lpwstr/>
      </vt:variant>
      <vt:variant>
        <vt:lpwstr>_Toc345396420</vt:lpwstr>
      </vt:variant>
      <vt:variant>
        <vt:i4>1507387</vt:i4>
      </vt:variant>
      <vt:variant>
        <vt:i4>215</vt:i4>
      </vt:variant>
      <vt:variant>
        <vt:i4>0</vt:i4>
      </vt:variant>
      <vt:variant>
        <vt:i4>5</vt:i4>
      </vt:variant>
      <vt:variant>
        <vt:lpwstr/>
      </vt:variant>
      <vt:variant>
        <vt:lpwstr>_Toc345396419</vt:lpwstr>
      </vt:variant>
      <vt:variant>
        <vt:i4>1507387</vt:i4>
      </vt:variant>
      <vt:variant>
        <vt:i4>209</vt:i4>
      </vt:variant>
      <vt:variant>
        <vt:i4>0</vt:i4>
      </vt:variant>
      <vt:variant>
        <vt:i4>5</vt:i4>
      </vt:variant>
      <vt:variant>
        <vt:lpwstr/>
      </vt:variant>
      <vt:variant>
        <vt:lpwstr>_Toc345396418</vt:lpwstr>
      </vt:variant>
      <vt:variant>
        <vt:i4>1507387</vt:i4>
      </vt:variant>
      <vt:variant>
        <vt:i4>203</vt:i4>
      </vt:variant>
      <vt:variant>
        <vt:i4>0</vt:i4>
      </vt:variant>
      <vt:variant>
        <vt:i4>5</vt:i4>
      </vt:variant>
      <vt:variant>
        <vt:lpwstr/>
      </vt:variant>
      <vt:variant>
        <vt:lpwstr>_Toc345396417</vt:lpwstr>
      </vt:variant>
      <vt:variant>
        <vt:i4>1507387</vt:i4>
      </vt:variant>
      <vt:variant>
        <vt:i4>197</vt:i4>
      </vt:variant>
      <vt:variant>
        <vt:i4>0</vt:i4>
      </vt:variant>
      <vt:variant>
        <vt:i4>5</vt:i4>
      </vt:variant>
      <vt:variant>
        <vt:lpwstr/>
      </vt:variant>
      <vt:variant>
        <vt:lpwstr>_Toc345396416</vt:lpwstr>
      </vt:variant>
      <vt:variant>
        <vt:i4>1507387</vt:i4>
      </vt:variant>
      <vt:variant>
        <vt:i4>191</vt:i4>
      </vt:variant>
      <vt:variant>
        <vt:i4>0</vt:i4>
      </vt:variant>
      <vt:variant>
        <vt:i4>5</vt:i4>
      </vt:variant>
      <vt:variant>
        <vt:lpwstr/>
      </vt:variant>
      <vt:variant>
        <vt:lpwstr>_Toc345396415</vt:lpwstr>
      </vt:variant>
      <vt:variant>
        <vt:i4>1507387</vt:i4>
      </vt:variant>
      <vt:variant>
        <vt:i4>185</vt:i4>
      </vt:variant>
      <vt:variant>
        <vt:i4>0</vt:i4>
      </vt:variant>
      <vt:variant>
        <vt:i4>5</vt:i4>
      </vt:variant>
      <vt:variant>
        <vt:lpwstr/>
      </vt:variant>
      <vt:variant>
        <vt:lpwstr>_Toc345396414</vt:lpwstr>
      </vt:variant>
      <vt:variant>
        <vt:i4>1507387</vt:i4>
      </vt:variant>
      <vt:variant>
        <vt:i4>179</vt:i4>
      </vt:variant>
      <vt:variant>
        <vt:i4>0</vt:i4>
      </vt:variant>
      <vt:variant>
        <vt:i4>5</vt:i4>
      </vt:variant>
      <vt:variant>
        <vt:lpwstr/>
      </vt:variant>
      <vt:variant>
        <vt:lpwstr>_Toc345396413</vt:lpwstr>
      </vt:variant>
      <vt:variant>
        <vt:i4>1507387</vt:i4>
      </vt:variant>
      <vt:variant>
        <vt:i4>173</vt:i4>
      </vt:variant>
      <vt:variant>
        <vt:i4>0</vt:i4>
      </vt:variant>
      <vt:variant>
        <vt:i4>5</vt:i4>
      </vt:variant>
      <vt:variant>
        <vt:lpwstr/>
      </vt:variant>
      <vt:variant>
        <vt:lpwstr>_Toc345396412</vt:lpwstr>
      </vt:variant>
      <vt:variant>
        <vt:i4>1507387</vt:i4>
      </vt:variant>
      <vt:variant>
        <vt:i4>167</vt:i4>
      </vt:variant>
      <vt:variant>
        <vt:i4>0</vt:i4>
      </vt:variant>
      <vt:variant>
        <vt:i4>5</vt:i4>
      </vt:variant>
      <vt:variant>
        <vt:lpwstr/>
      </vt:variant>
      <vt:variant>
        <vt:lpwstr>_Toc345396411</vt:lpwstr>
      </vt:variant>
      <vt:variant>
        <vt:i4>1507387</vt:i4>
      </vt:variant>
      <vt:variant>
        <vt:i4>161</vt:i4>
      </vt:variant>
      <vt:variant>
        <vt:i4>0</vt:i4>
      </vt:variant>
      <vt:variant>
        <vt:i4>5</vt:i4>
      </vt:variant>
      <vt:variant>
        <vt:lpwstr/>
      </vt:variant>
      <vt:variant>
        <vt:lpwstr>_Toc345396410</vt:lpwstr>
      </vt:variant>
      <vt:variant>
        <vt:i4>1441851</vt:i4>
      </vt:variant>
      <vt:variant>
        <vt:i4>155</vt:i4>
      </vt:variant>
      <vt:variant>
        <vt:i4>0</vt:i4>
      </vt:variant>
      <vt:variant>
        <vt:i4>5</vt:i4>
      </vt:variant>
      <vt:variant>
        <vt:lpwstr/>
      </vt:variant>
      <vt:variant>
        <vt:lpwstr>_Toc345396409</vt:lpwstr>
      </vt:variant>
      <vt:variant>
        <vt:i4>1441851</vt:i4>
      </vt:variant>
      <vt:variant>
        <vt:i4>149</vt:i4>
      </vt:variant>
      <vt:variant>
        <vt:i4>0</vt:i4>
      </vt:variant>
      <vt:variant>
        <vt:i4>5</vt:i4>
      </vt:variant>
      <vt:variant>
        <vt:lpwstr/>
      </vt:variant>
      <vt:variant>
        <vt:lpwstr>_Toc345396408</vt:lpwstr>
      </vt:variant>
      <vt:variant>
        <vt:i4>1441851</vt:i4>
      </vt:variant>
      <vt:variant>
        <vt:i4>143</vt:i4>
      </vt:variant>
      <vt:variant>
        <vt:i4>0</vt:i4>
      </vt:variant>
      <vt:variant>
        <vt:i4>5</vt:i4>
      </vt:variant>
      <vt:variant>
        <vt:lpwstr/>
      </vt:variant>
      <vt:variant>
        <vt:lpwstr>_Toc345396407</vt:lpwstr>
      </vt:variant>
      <vt:variant>
        <vt:i4>1441851</vt:i4>
      </vt:variant>
      <vt:variant>
        <vt:i4>137</vt:i4>
      </vt:variant>
      <vt:variant>
        <vt:i4>0</vt:i4>
      </vt:variant>
      <vt:variant>
        <vt:i4>5</vt:i4>
      </vt:variant>
      <vt:variant>
        <vt:lpwstr/>
      </vt:variant>
      <vt:variant>
        <vt:lpwstr>_Toc345396406</vt:lpwstr>
      </vt:variant>
      <vt:variant>
        <vt:i4>1441851</vt:i4>
      </vt:variant>
      <vt:variant>
        <vt:i4>131</vt:i4>
      </vt:variant>
      <vt:variant>
        <vt:i4>0</vt:i4>
      </vt:variant>
      <vt:variant>
        <vt:i4>5</vt:i4>
      </vt:variant>
      <vt:variant>
        <vt:lpwstr/>
      </vt:variant>
      <vt:variant>
        <vt:lpwstr>_Toc345396405</vt:lpwstr>
      </vt:variant>
      <vt:variant>
        <vt:i4>1441851</vt:i4>
      </vt:variant>
      <vt:variant>
        <vt:i4>125</vt:i4>
      </vt:variant>
      <vt:variant>
        <vt:i4>0</vt:i4>
      </vt:variant>
      <vt:variant>
        <vt:i4>5</vt:i4>
      </vt:variant>
      <vt:variant>
        <vt:lpwstr/>
      </vt:variant>
      <vt:variant>
        <vt:lpwstr>_Toc345396404</vt:lpwstr>
      </vt:variant>
      <vt:variant>
        <vt:i4>1441851</vt:i4>
      </vt:variant>
      <vt:variant>
        <vt:i4>119</vt:i4>
      </vt:variant>
      <vt:variant>
        <vt:i4>0</vt:i4>
      </vt:variant>
      <vt:variant>
        <vt:i4>5</vt:i4>
      </vt:variant>
      <vt:variant>
        <vt:lpwstr/>
      </vt:variant>
      <vt:variant>
        <vt:lpwstr>_Toc345396403</vt:lpwstr>
      </vt:variant>
      <vt:variant>
        <vt:i4>1441851</vt:i4>
      </vt:variant>
      <vt:variant>
        <vt:i4>113</vt:i4>
      </vt:variant>
      <vt:variant>
        <vt:i4>0</vt:i4>
      </vt:variant>
      <vt:variant>
        <vt:i4>5</vt:i4>
      </vt:variant>
      <vt:variant>
        <vt:lpwstr/>
      </vt:variant>
      <vt:variant>
        <vt:lpwstr>_Toc345396402</vt:lpwstr>
      </vt:variant>
      <vt:variant>
        <vt:i4>1441851</vt:i4>
      </vt:variant>
      <vt:variant>
        <vt:i4>107</vt:i4>
      </vt:variant>
      <vt:variant>
        <vt:i4>0</vt:i4>
      </vt:variant>
      <vt:variant>
        <vt:i4>5</vt:i4>
      </vt:variant>
      <vt:variant>
        <vt:lpwstr/>
      </vt:variant>
      <vt:variant>
        <vt:lpwstr>_Toc345396401</vt:lpwstr>
      </vt:variant>
      <vt:variant>
        <vt:i4>1441851</vt:i4>
      </vt:variant>
      <vt:variant>
        <vt:i4>101</vt:i4>
      </vt:variant>
      <vt:variant>
        <vt:i4>0</vt:i4>
      </vt:variant>
      <vt:variant>
        <vt:i4>5</vt:i4>
      </vt:variant>
      <vt:variant>
        <vt:lpwstr/>
      </vt:variant>
      <vt:variant>
        <vt:lpwstr>_Toc345396400</vt:lpwstr>
      </vt:variant>
      <vt:variant>
        <vt:i4>2031676</vt:i4>
      </vt:variant>
      <vt:variant>
        <vt:i4>95</vt:i4>
      </vt:variant>
      <vt:variant>
        <vt:i4>0</vt:i4>
      </vt:variant>
      <vt:variant>
        <vt:i4>5</vt:i4>
      </vt:variant>
      <vt:variant>
        <vt:lpwstr/>
      </vt:variant>
      <vt:variant>
        <vt:lpwstr>_Toc345396399</vt:lpwstr>
      </vt:variant>
      <vt:variant>
        <vt:i4>2031676</vt:i4>
      </vt:variant>
      <vt:variant>
        <vt:i4>89</vt:i4>
      </vt:variant>
      <vt:variant>
        <vt:i4>0</vt:i4>
      </vt:variant>
      <vt:variant>
        <vt:i4>5</vt:i4>
      </vt:variant>
      <vt:variant>
        <vt:lpwstr/>
      </vt:variant>
      <vt:variant>
        <vt:lpwstr>_Toc345396398</vt:lpwstr>
      </vt:variant>
      <vt:variant>
        <vt:i4>2031676</vt:i4>
      </vt:variant>
      <vt:variant>
        <vt:i4>83</vt:i4>
      </vt:variant>
      <vt:variant>
        <vt:i4>0</vt:i4>
      </vt:variant>
      <vt:variant>
        <vt:i4>5</vt:i4>
      </vt:variant>
      <vt:variant>
        <vt:lpwstr/>
      </vt:variant>
      <vt:variant>
        <vt:lpwstr>_Toc345396397</vt:lpwstr>
      </vt:variant>
      <vt:variant>
        <vt:i4>2031676</vt:i4>
      </vt:variant>
      <vt:variant>
        <vt:i4>77</vt:i4>
      </vt:variant>
      <vt:variant>
        <vt:i4>0</vt:i4>
      </vt:variant>
      <vt:variant>
        <vt:i4>5</vt:i4>
      </vt:variant>
      <vt:variant>
        <vt:lpwstr/>
      </vt:variant>
      <vt:variant>
        <vt:lpwstr>_Toc345396396</vt:lpwstr>
      </vt:variant>
      <vt:variant>
        <vt:i4>2031676</vt:i4>
      </vt:variant>
      <vt:variant>
        <vt:i4>71</vt:i4>
      </vt:variant>
      <vt:variant>
        <vt:i4>0</vt:i4>
      </vt:variant>
      <vt:variant>
        <vt:i4>5</vt:i4>
      </vt:variant>
      <vt:variant>
        <vt:lpwstr/>
      </vt:variant>
      <vt:variant>
        <vt:lpwstr>_Toc345396395</vt:lpwstr>
      </vt:variant>
      <vt:variant>
        <vt:i4>2031676</vt:i4>
      </vt:variant>
      <vt:variant>
        <vt:i4>65</vt:i4>
      </vt:variant>
      <vt:variant>
        <vt:i4>0</vt:i4>
      </vt:variant>
      <vt:variant>
        <vt:i4>5</vt:i4>
      </vt:variant>
      <vt:variant>
        <vt:lpwstr/>
      </vt:variant>
      <vt:variant>
        <vt:lpwstr>_Toc345396394</vt:lpwstr>
      </vt:variant>
      <vt:variant>
        <vt:i4>2031676</vt:i4>
      </vt:variant>
      <vt:variant>
        <vt:i4>59</vt:i4>
      </vt:variant>
      <vt:variant>
        <vt:i4>0</vt:i4>
      </vt:variant>
      <vt:variant>
        <vt:i4>5</vt:i4>
      </vt:variant>
      <vt:variant>
        <vt:lpwstr/>
      </vt:variant>
      <vt:variant>
        <vt:lpwstr>_Toc345396393</vt:lpwstr>
      </vt:variant>
      <vt:variant>
        <vt:i4>2031676</vt:i4>
      </vt:variant>
      <vt:variant>
        <vt:i4>53</vt:i4>
      </vt:variant>
      <vt:variant>
        <vt:i4>0</vt:i4>
      </vt:variant>
      <vt:variant>
        <vt:i4>5</vt:i4>
      </vt:variant>
      <vt:variant>
        <vt:lpwstr/>
      </vt:variant>
      <vt:variant>
        <vt:lpwstr>_Toc345396392</vt:lpwstr>
      </vt:variant>
      <vt:variant>
        <vt:i4>2031676</vt:i4>
      </vt:variant>
      <vt:variant>
        <vt:i4>47</vt:i4>
      </vt:variant>
      <vt:variant>
        <vt:i4>0</vt:i4>
      </vt:variant>
      <vt:variant>
        <vt:i4>5</vt:i4>
      </vt:variant>
      <vt:variant>
        <vt:lpwstr/>
      </vt:variant>
      <vt:variant>
        <vt:lpwstr>_Toc345396391</vt:lpwstr>
      </vt:variant>
      <vt:variant>
        <vt:i4>2031676</vt:i4>
      </vt:variant>
      <vt:variant>
        <vt:i4>41</vt:i4>
      </vt:variant>
      <vt:variant>
        <vt:i4>0</vt:i4>
      </vt:variant>
      <vt:variant>
        <vt:i4>5</vt:i4>
      </vt:variant>
      <vt:variant>
        <vt:lpwstr/>
      </vt:variant>
      <vt:variant>
        <vt:lpwstr>_Toc345396390</vt:lpwstr>
      </vt:variant>
      <vt:variant>
        <vt:i4>1966140</vt:i4>
      </vt:variant>
      <vt:variant>
        <vt:i4>35</vt:i4>
      </vt:variant>
      <vt:variant>
        <vt:i4>0</vt:i4>
      </vt:variant>
      <vt:variant>
        <vt:i4>5</vt:i4>
      </vt:variant>
      <vt:variant>
        <vt:lpwstr/>
      </vt:variant>
      <vt:variant>
        <vt:lpwstr>_Toc345396389</vt:lpwstr>
      </vt:variant>
      <vt:variant>
        <vt:i4>1966140</vt:i4>
      </vt:variant>
      <vt:variant>
        <vt:i4>29</vt:i4>
      </vt:variant>
      <vt:variant>
        <vt:i4>0</vt:i4>
      </vt:variant>
      <vt:variant>
        <vt:i4>5</vt:i4>
      </vt:variant>
      <vt:variant>
        <vt:lpwstr/>
      </vt:variant>
      <vt:variant>
        <vt:lpwstr>_Toc345396388</vt:lpwstr>
      </vt:variant>
      <vt:variant>
        <vt:i4>1966140</vt:i4>
      </vt:variant>
      <vt:variant>
        <vt:i4>23</vt:i4>
      </vt:variant>
      <vt:variant>
        <vt:i4>0</vt:i4>
      </vt:variant>
      <vt:variant>
        <vt:i4>5</vt:i4>
      </vt:variant>
      <vt:variant>
        <vt:lpwstr/>
      </vt:variant>
      <vt:variant>
        <vt:lpwstr>_Toc345396387</vt:lpwstr>
      </vt:variant>
      <vt:variant>
        <vt:i4>1966140</vt:i4>
      </vt:variant>
      <vt:variant>
        <vt:i4>17</vt:i4>
      </vt:variant>
      <vt:variant>
        <vt:i4>0</vt:i4>
      </vt:variant>
      <vt:variant>
        <vt:i4>5</vt:i4>
      </vt:variant>
      <vt:variant>
        <vt:lpwstr/>
      </vt:variant>
      <vt:variant>
        <vt:lpwstr>_Toc345396386</vt:lpwstr>
      </vt:variant>
      <vt:variant>
        <vt:i4>1966140</vt:i4>
      </vt:variant>
      <vt:variant>
        <vt:i4>11</vt:i4>
      </vt:variant>
      <vt:variant>
        <vt:i4>0</vt:i4>
      </vt:variant>
      <vt:variant>
        <vt:i4>5</vt:i4>
      </vt:variant>
      <vt:variant>
        <vt:lpwstr/>
      </vt:variant>
      <vt:variant>
        <vt:lpwstr>_Toc345396385</vt:lpwstr>
      </vt:variant>
      <vt:variant>
        <vt:i4>2818163</vt:i4>
      </vt:variant>
      <vt:variant>
        <vt:i4>6</vt:i4>
      </vt:variant>
      <vt:variant>
        <vt:i4>0</vt:i4>
      </vt:variant>
      <vt:variant>
        <vt:i4>5</vt:i4>
      </vt:variant>
      <vt:variant>
        <vt:lpwstr>https://extranet.solgrid.org.uk/management/ictim/eicts</vt:lpwstr>
      </vt:variant>
      <vt:variant>
        <vt:lpwstr/>
      </vt:variant>
      <vt:variant>
        <vt:i4>4849701</vt:i4>
      </vt:variant>
      <vt:variant>
        <vt:i4>3</vt:i4>
      </vt:variant>
      <vt:variant>
        <vt:i4>0</vt:i4>
      </vt:variant>
      <vt:variant>
        <vt:i4>5</vt:i4>
      </vt:variant>
      <vt:variant>
        <vt:lpwstr>mailto:helpdesk@solihull.gov.uk</vt:lpwstr>
      </vt:variant>
      <vt:variant>
        <vt:lpwstr/>
      </vt:variant>
      <vt:variant>
        <vt:i4>1966205</vt:i4>
      </vt:variant>
      <vt:variant>
        <vt:i4>0</vt:i4>
      </vt:variant>
      <vt:variant>
        <vt:i4>0</vt:i4>
      </vt:variant>
      <vt:variant>
        <vt:i4>5</vt:i4>
      </vt:variant>
      <vt:variant>
        <vt:lpwstr>mailto:shalliday@solihull.gov.uk</vt:lpwstr>
      </vt:variant>
      <vt:variant>
        <vt:lpwstr/>
      </vt:variant>
      <vt:variant>
        <vt:i4>5701698</vt:i4>
      </vt:variant>
      <vt:variant>
        <vt:i4>0</vt:i4>
      </vt:variant>
      <vt:variant>
        <vt:i4>0</vt:i4>
      </vt:variant>
      <vt:variant>
        <vt:i4>5</vt:i4>
      </vt:variant>
      <vt:variant>
        <vt:lpwstr>http://www.netmarketshare.com/operating-system-market-share.aspx?qprid=10&amp;qpcustomd=0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Scheme for the Financing of Schools</dc:title>
  <dc:creator>Administrator</dc:creator>
  <cp:lastModifiedBy>David Butt</cp:lastModifiedBy>
  <cp:revision>3</cp:revision>
  <cp:lastPrinted>2014-03-18T11:17:00Z</cp:lastPrinted>
  <dcterms:created xsi:type="dcterms:W3CDTF">2014-11-12T12:45:00Z</dcterms:created>
  <dcterms:modified xsi:type="dcterms:W3CDTF">2014-11-12T12:46:00Z</dcterms:modified>
</cp:coreProperties>
</file>