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D1" w:rsidRPr="001165D1" w:rsidRDefault="001165D1" w:rsidP="001165D1">
      <w:pPr>
        <w:spacing w:after="0" w:line="240" w:lineRule="auto"/>
        <w:rPr>
          <w:rFonts w:ascii="Arial" w:eastAsia="Times New Roman" w:hAnsi="Arial" w:cs="Arial"/>
          <w:sz w:val="24"/>
          <w:szCs w:val="24"/>
          <w:lang w:eastAsia="en-GB"/>
        </w:rPr>
      </w:pPr>
      <w:r w:rsidRPr="001165D1">
        <w:rPr>
          <w:rFonts w:ascii="Arial" w:eastAsia="Times New Roman" w:hAnsi="Arial" w:cs="Arial"/>
          <w:b/>
          <w:bCs/>
          <w:sz w:val="24"/>
          <w:szCs w:val="24"/>
          <w:lang w:eastAsia="en-GB"/>
        </w:rPr>
        <w:t>Children Missing Education - CME</w:t>
      </w:r>
      <w:r w:rsidRPr="001165D1">
        <w:rPr>
          <w:rFonts w:ascii="Arial" w:eastAsia="Times New Roman" w:hAnsi="Arial" w:cs="Arial"/>
          <w:sz w:val="24"/>
          <w:szCs w:val="24"/>
          <w:lang w:eastAsia="en-GB"/>
        </w:rPr>
        <w:br/>
      </w:r>
    </w:p>
    <w:p w:rsidR="001165D1" w:rsidRPr="001165D1" w:rsidRDefault="001165D1" w:rsidP="001165D1">
      <w:pPr>
        <w:spacing w:after="0" w:line="240" w:lineRule="auto"/>
        <w:rPr>
          <w:rFonts w:ascii="Arial" w:eastAsia="Times New Roman" w:hAnsi="Arial" w:cs="Arial"/>
          <w:sz w:val="24"/>
          <w:szCs w:val="24"/>
          <w:lang w:eastAsia="en-GB"/>
        </w:rPr>
      </w:pPr>
      <w:r w:rsidRPr="001165D1">
        <w:rPr>
          <w:rFonts w:ascii="Arial" w:eastAsia="Times New Roman" w:hAnsi="Arial" w:cs="Arial"/>
          <w:sz w:val="24"/>
          <w:szCs w:val="24"/>
          <w:lang w:eastAsia="en-GB"/>
        </w:rPr>
        <w:t xml:space="preserve">The Government has placed a duty on Local Authorities to make arrangements to establish (as far as it is possible) the identities of children in their area who are of compulsory school age and not receiving a suitable education (i.e. children missing education). </w:t>
      </w:r>
      <w:r w:rsidRPr="001165D1">
        <w:rPr>
          <w:rFonts w:ascii="Arial" w:eastAsia="Times New Roman" w:hAnsi="Arial" w:cs="Arial"/>
          <w:sz w:val="24"/>
          <w:szCs w:val="24"/>
          <w:lang w:eastAsia="en-GB"/>
        </w:rPr>
        <w:br/>
      </w:r>
      <w:r w:rsidRPr="001165D1">
        <w:rPr>
          <w:rFonts w:ascii="Arial" w:eastAsia="Times New Roman" w:hAnsi="Arial" w:cs="Arial"/>
          <w:sz w:val="24"/>
          <w:szCs w:val="24"/>
          <w:lang w:eastAsia="en-GB"/>
        </w:rPr>
        <w:br/>
        <w:t>Children not receiving a suitable education are at increased risk of a range of negative outcomes that could have long term damaging consequences for their life chances.</w:t>
      </w:r>
      <w:r w:rsidRPr="001165D1">
        <w:rPr>
          <w:rFonts w:ascii="Arial" w:eastAsia="Times New Roman" w:hAnsi="Arial" w:cs="Arial"/>
          <w:sz w:val="24"/>
          <w:szCs w:val="24"/>
          <w:lang w:eastAsia="en-GB"/>
        </w:rPr>
        <w:br/>
      </w:r>
    </w:p>
    <w:p w:rsidR="001165D1" w:rsidRDefault="001165D1" w:rsidP="001165D1">
      <w:pPr>
        <w:spacing w:after="0" w:line="240" w:lineRule="auto"/>
        <w:rPr>
          <w:rFonts w:ascii="Arial" w:eastAsia="Times New Roman" w:hAnsi="Arial" w:cs="Arial"/>
          <w:sz w:val="24"/>
          <w:szCs w:val="24"/>
          <w:lang w:eastAsia="en-GB"/>
        </w:rPr>
      </w:pPr>
      <w:r w:rsidRPr="001165D1">
        <w:rPr>
          <w:rFonts w:ascii="Arial" w:eastAsia="Times New Roman" w:hAnsi="Arial" w:cs="Arial"/>
          <w:sz w:val="24"/>
          <w:szCs w:val="24"/>
          <w:lang w:eastAsia="en-GB"/>
        </w:rPr>
        <w:t xml:space="preserve">In </w:t>
      </w:r>
      <w:r>
        <w:rPr>
          <w:rFonts w:ascii="Arial" w:eastAsia="Times New Roman" w:hAnsi="Arial" w:cs="Arial"/>
          <w:sz w:val="24"/>
          <w:szCs w:val="24"/>
          <w:lang w:eastAsia="en-GB"/>
        </w:rPr>
        <w:t>Solihull</w:t>
      </w:r>
      <w:r w:rsidRPr="001165D1">
        <w:rPr>
          <w:rFonts w:ascii="Arial" w:eastAsia="Times New Roman" w:hAnsi="Arial" w:cs="Arial"/>
          <w:sz w:val="24"/>
          <w:szCs w:val="24"/>
          <w:lang w:eastAsia="en-GB"/>
        </w:rPr>
        <w:t xml:space="preserve"> we are committed to ensuring that all pupils who go missing from schools in the Local Authority, or who disappear from other counties and may have arrived in </w:t>
      </w:r>
      <w:r>
        <w:rPr>
          <w:rFonts w:ascii="Arial" w:eastAsia="Times New Roman" w:hAnsi="Arial" w:cs="Arial"/>
          <w:sz w:val="24"/>
          <w:szCs w:val="24"/>
          <w:lang w:eastAsia="en-GB"/>
        </w:rPr>
        <w:t>Solihull</w:t>
      </w:r>
      <w:r w:rsidRPr="001165D1">
        <w:rPr>
          <w:rFonts w:ascii="Arial" w:eastAsia="Times New Roman" w:hAnsi="Arial" w:cs="Arial"/>
          <w:sz w:val="24"/>
          <w:szCs w:val="24"/>
          <w:lang w:eastAsia="en-GB"/>
        </w:rPr>
        <w:t>, are speedily located.</w:t>
      </w:r>
    </w:p>
    <w:p w:rsidR="001165D1" w:rsidRPr="001165D1" w:rsidRDefault="001165D1" w:rsidP="001165D1">
      <w:pPr>
        <w:spacing w:after="0" w:line="240" w:lineRule="auto"/>
        <w:rPr>
          <w:rFonts w:ascii="Arial" w:eastAsia="Times New Roman" w:hAnsi="Arial" w:cs="Arial"/>
          <w:sz w:val="24"/>
          <w:szCs w:val="24"/>
          <w:lang w:eastAsia="en-GB"/>
        </w:rPr>
      </w:pPr>
    </w:p>
    <w:p w:rsidR="009C03FB" w:rsidRDefault="009C03FB" w:rsidP="001165D1">
      <w:pPr>
        <w:spacing w:after="0" w:line="240" w:lineRule="auto"/>
        <w:rPr>
          <w:rFonts w:ascii="Arial" w:eastAsia="Times New Roman" w:hAnsi="Arial" w:cs="Arial"/>
          <w:b/>
          <w:bCs/>
          <w:sz w:val="24"/>
          <w:szCs w:val="24"/>
          <w:lang w:eastAsia="en-GB"/>
        </w:rPr>
      </w:pPr>
    </w:p>
    <w:p w:rsidR="001165D1" w:rsidRDefault="001165D1" w:rsidP="001165D1">
      <w:pPr>
        <w:spacing w:after="0" w:line="240" w:lineRule="auto"/>
        <w:rPr>
          <w:rFonts w:ascii="Arial" w:eastAsia="Times New Roman" w:hAnsi="Arial" w:cs="Arial"/>
          <w:sz w:val="24"/>
          <w:szCs w:val="24"/>
          <w:lang w:eastAsia="en-GB"/>
        </w:rPr>
      </w:pPr>
      <w:r w:rsidRPr="001165D1">
        <w:rPr>
          <w:rFonts w:ascii="Arial" w:eastAsia="Times New Roman" w:hAnsi="Arial" w:cs="Arial"/>
          <w:b/>
          <w:bCs/>
          <w:sz w:val="24"/>
          <w:szCs w:val="24"/>
          <w:lang w:eastAsia="en-GB"/>
        </w:rPr>
        <w:t>What do we mean by Children Missing from Education (CME)?</w:t>
      </w:r>
      <w:r w:rsidRPr="001165D1">
        <w:rPr>
          <w:rFonts w:ascii="Arial" w:eastAsia="Times New Roman" w:hAnsi="Arial" w:cs="Arial"/>
          <w:sz w:val="24"/>
          <w:szCs w:val="24"/>
          <w:lang w:eastAsia="en-GB"/>
        </w:rPr>
        <w:t xml:space="preserve"> </w:t>
      </w:r>
    </w:p>
    <w:p w:rsidR="001165D1" w:rsidRPr="001165D1" w:rsidRDefault="001165D1" w:rsidP="001165D1">
      <w:pPr>
        <w:spacing w:after="0" w:line="240" w:lineRule="auto"/>
        <w:rPr>
          <w:rFonts w:ascii="Arial" w:eastAsia="Times New Roman" w:hAnsi="Arial" w:cs="Arial"/>
          <w:sz w:val="24"/>
          <w:szCs w:val="24"/>
          <w:lang w:eastAsia="en-GB"/>
        </w:rPr>
      </w:pPr>
    </w:p>
    <w:p w:rsidR="009C03FB" w:rsidRDefault="009C03FB" w:rsidP="009C03FB">
      <w:pPr>
        <w:spacing w:after="0" w:line="240" w:lineRule="auto"/>
        <w:rPr>
          <w:rFonts w:ascii="Arial" w:eastAsia="Times New Roman" w:hAnsi="Arial" w:cs="Times New Roman"/>
          <w:sz w:val="24"/>
          <w:szCs w:val="24"/>
          <w:lang w:eastAsia="en-GB"/>
        </w:rPr>
      </w:pPr>
      <w:r w:rsidRPr="002C5752">
        <w:rPr>
          <w:rFonts w:ascii="Arial" w:eastAsia="Times New Roman" w:hAnsi="Arial" w:cs="Times New Roman"/>
          <w:sz w:val="24"/>
          <w:szCs w:val="24"/>
          <w:lang w:eastAsia="en-GB"/>
        </w:rPr>
        <w:t>Children Missing Education (CME) are children of compulsory school age who are not on a school roll, and who are not receiving a suitable education otherwise than being at a school.</w:t>
      </w:r>
    </w:p>
    <w:p w:rsidR="004879DF" w:rsidRPr="004879DF" w:rsidRDefault="004879DF" w:rsidP="004879DF">
      <w:pPr>
        <w:pStyle w:val="NormalWeb"/>
        <w:rPr>
          <w:rFonts w:ascii="Arial" w:hAnsi="Arial" w:cs="Arial"/>
          <w:b/>
        </w:rPr>
      </w:pPr>
      <w:r w:rsidRPr="004879DF">
        <w:rPr>
          <w:rFonts w:ascii="Arial" w:hAnsi="Arial" w:cs="Arial"/>
          <w:b/>
        </w:rPr>
        <w:t>They are:</w:t>
      </w:r>
    </w:p>
    <w:p w:rsidR="004879DF" w:rsidRPr="004879DF" w:rsidRDefault="004879DF" w:rsidP="004879DF">
      <w:pPr>
        <w:pStyle w:val="NormalWeb"/>
        <w:numPr>
          <w:ilvl w:val="0"/>
          <w:numId w:val="4"/>
        </w:numPr>
        <w:rPr>
          <w:rFonts w:ascii="Arial" w:hAnsi="Arial" w:cs="Arial"/>
        </w:rPr>
      </w:pPr>
      <w:r w:rsidRPr="004879DF">
        <w:rPr>
          <w:rFonts w:ascii="Arial" w:hAnsi="Arial" w:cs="Arial"/>
        </w:rPr>
        <w:t>Children whose whereabouts are known but they do not have any educational provision in place.</w:t>
      </w:r>
    </w:p>
    <w:p w:rsidR="004879DF" w:rsidRPr="004879DF" w:rsidRDefault="004879DF" w:rsidP="004879DF">
      <w:pPr>
        <w:pStyle w:val="NormalWeb"/>
        <w:numPr>
          <w:ilvl w:val="0"/>
          <w:numId w:val="1"/>
        </w:numPr>
        <w:rPr>
          <w:rFonts w:ascii="Arial" w:hAnsi="Arial" w:cs="Arial"/>
        </w:rPr>
      </w:pPr>
      <w:r w:rsidRPr="004879DF">
        <w:rPr>
          <w:rFonts w:ascii="Arial" w:hAnsi="Arial" w:cs="Arial"/>
        </w:rPr>
        <w:t>Children whose whereabouts are unknown and therefore so is their educational provision.</w:t>
      </w:r>
    </w:p>
    <w:p w:rsidR="004879DF" w:rsidRPr="004879DF" w:rsidRDefault="004879DF" w:rsidP="004879DF">
      <w:pPr>
        <w:pStyle w:val="Heading3"/>
        <w:rPr>
          <w:rFonts w:ascii="Arial" w:hAnsi="Arial" w:cs="Arial"/>
          <w:sz w:val="24"/>
          <w:szCs w:val="24"/>
        </w:rPr>
      </w:pPr>
      <w:r w:rsidRPr="004879DF">
        <w:rPr>
          <w:rFonts w:ascii="Arial" w:hAnsi="Arial" w:cs="Arial"/>
          <w:sz w:val="24"/>
          <w:szCs w:val="24"/>
        </w:rPr>
        <w:t> They are NOT...</w:t>
      </w:r>
    </w:p>
    <w:p w:rsidR="004879DF" w:rsidRPr="004879DF" w:rsidRDefault="004879DF" w:rsidP="004879DF">
      <w:pPr>
        <w:pStyle w:val="NormalWeb"/>
        <w:numPr>
          <w:ilvl w:val="0"/>
          <w:numId w:val="2"/>
        </w:numPr>
        <w:rPr>
          <w:rFonts w:ascii="Arial" w:hAnsi="Arial" w:cs="Arial"/>
        </w:rPr>
      </w:pPr>
      <w:r w:rsidRPr="004879DF">
        <w:rPr>
          <w:rFonts w:ascii="Arial" w:hAnsi="Arial" w:cs="Arial"/>
        </w:rPr>
        <w:t>Children who are on a school roll.  If a child is not attending their registered school or education provider, </w:t>
      </w:r>
      <w:r>
        <w:rPr>
          <w:rFonts w:ascii="Arial" w:hAnsi="Arial" w:cs="Arial"/>
        </w:rPr>
        <w:t xml:space="preserve">please contact the school or education provider </w:t>
      </w:r>
      <w:r w:rsidRPr="004879DF">
        <w:rPr>
          <w:rFonts w:ascii="Arial" w:hAnsi="Arial" w:cs="Arial"/>
        </w:rPr>
        <w:t>direct to discuss further.</w:t>
      </w:r>
    </w:p>
    <w:p w:rsidR="004879DF" w:rsidRDefault="004879DF" w:rsidP="004879DF">
      <w:pPr>
        <w:pStyle w:val="NormalWeb"/>
        <w:numPr>
          <w:ilvl w:val="0"/>
          <w:numId w:val="3"/>
        </w:numPr>
        <w:rPr>
          <w:rFonts w:ascii="Arial" w:hAnsi="Arial" w:cs="Arial"/>
        </w:rPr>
      </w:pPr>
      <w:r w:rsidRPr="004879DF">
        <w:rPr>
          <w:rFonts w:ascii="Arial" w:hAnsi="Arial" w:cs="Arial"/>
        </w:rPr>
        <w:t>Children who are being Educated at Home.</w:t>
      </w:r>
    </w:p>
    <w:p w:rsidR="002C5752" w:rsidRDefault="001165D1" w:rsidP="001165D1">
      <w:pPr>
        <w:spacing w:after="0" w:line="240" w:lineRule="auto"/>
        <w:rPr>
          <w:rFonts w:ascii="Arial" w:eastAsia="Times New Roman" w:hAnsi="Arial" w:cs="Arial"/>
          <w:b/>
          <w:bCs/>
          <w:sz w:val="24"/>
          <w:szCs w:val="24"/>
          <w:lang w:eastAsia="en-GB"/>
        </w:rPr>
      </w:pPr>
      <w:r w:rsidRPr="001165D1">
        <w:rPr>
          <w:rFonts w:ascii="Arial" w:eastAsia="Times New Roman" w:hAnsi="Arial" w:cs="Arial"/>
          <w:b/>
          <w:bCs/>
          <w:sz w:val="24"/>
          <w:szCs w:val="24"/>
          <w:lang w:eastAsia="en-GB"/>
        </w:rPr>
        <w:t>What to do if you are concerned?</w:t>
      </w:r>
    </w:p>
    <w:p w:rsidR="001165D1" w:rsidRDefault="001165D1" w:rsidP="001165D1">
      <w:pPr>
        <w:spacing w:after="0" w:line="240" w:lineRule="auto"/>
        <w:rPr>
          <w:rFonts w:ascii="Arial" w:eastAsia="Times New Roman" w:hAnsi="Arial" w:cs="Arial"/>
          <w:sz w:val="24"/>
          <w:szCs w:val="24"/>
          <w:lang w:eastAsia="en-GB"/>
        </w:rPr>
      </w:pPr>
      <w:r w:rsidRPr="001165D1">
        <w:rPr>
          <w:rFonts w:ascii="Arial" w:eastAsia="Times New Roman" w:hAnsi="Arial" w:cs="Arial"/>
          <w:sz w:val="24"/>
          <w:szCs w:val="24"/>
          <w:lang w:eastAsia="en-GB"/>
        </w:rPr>
        <w:br/>
        <w:t>If you know or suspect a child is missing from education, please let us know straight away. Checks are routinely carried out before contacting parents or carers, so it is always better to advise us if you are in any doubt.</w:t>
      </w:r>
      <w:r w:rsidRPr="001165D1">
        <w:rPr>
          <w:rFonts w:ascii="Arial" w:eastAsia="Times New Roman" w:hAnsi="Arial" w:cs="Arial"/>
          <w:sz w:val="24"/>
          <w:szCs w:val="24"/>
          <w:lang w:eastAsia="en-GB"/>
        </w:rPr>
        <w:br/>
      </w:r>
      <w:r w:rsidRPr="001165D1">
        <w:rPr>
          <w:rFonts w:ascii="Arial" w:eastAsia="Times New Roman" w:hAnsi="Arial" w:cs="Arial"/>
          <w:sz w:val="24"/>
          <w:szCs w:val="24"/>
          <w:lang w:eastAsia="en-GB"/>
        </w:rPr>
        <w:br/>
        <w:t>You can contact the CME</w:t>
      </w:r>
      <w:r>
        <w:rPr>
          <w:rFonts w:ascii="Arial" w:eastAsia="Times New Roman" w:hAnsi="Arial" w:cs="Arial"/>
          <w:sz w:val="24"/>
          <w:szCs w:val="24"/>
          <w:lang w:eastAsia="en-GB"/>
        </w:rPr>
        <w:t xml:space="preserve"> &amp; Pupil Tracking</w:t>
      </w:r>
      <w:r w:rsidRPr="001165D1">
        <w:rPr>
          <w:rFonts w:ascii="Arial" w:eastAsia="Times New Roman" w:hAnsi="Arial" w:cs="Arial"/>
          <w:sz w:val="24"/>
          <w:szCs w:val="24"/>
          <w:lang w:eastAsia="en-GB"/>
        </w:rPr>
        <w:t xml:space="preserve"> team by phone or email, and you can remain anonymous if you wish. By notifying us of your concerns you are helping to ensure the safety and wellbeing of some of the most vulnerable children in our community and your assistance is greatly appreciated.</w:t>
      </w:r>
      <w:r w:rsidRPr="001165D1">
        <w:rPr>
          <w:rFonts w:ascii="Arial" w:eastAsia="Times New Roman" w:hAnsi="Arial" w:cs="Arial"/>
          <w:sz w:val="24"/>
          <w:szCs w:val="24"/>
          <w:lang w:eastAsia="en-GB"/>
        </w:rPr>
        <w:br/>
      </w:r>
      <w:r w:rsidRPr="001165D1">
        <w:rPr>
          <w:rFonts w:ascii="Arial" w:eastAsia="Times New Roman" w:hAnsi="Arial" w:cs="Arial"/>
          <w:sz w:val="24"/>
          <w:szCs w:val="24"/>
          <w:lang w:eastAsia="en-GB"/>
        </w:rPr>
        <w:br/>
        <w:t xml:space="preserve">Professionals and agencies that have concerns are kindly requested to complete the </w:t>
      </w:r>
      <w:r w:rsidR="002C5752">
        <w:rPr>
          <w:rFonts w:ascii="Arial" w:eastAsia="Times New Roman" w:hAnsi="Arial" w:cs="Arial"/>
          <w:sz w:val="24"/>
          <w:szCs w:val="24"/>
          <w:lang w:eastAsia="en-GB"/>
        </w:rPr>
        <w:t>Notification of a CME in Solihull Form</w:t>
      </w:r>
      <w:r w:rsidRPr="001165D1">
        <w:rPr>
          <w:rFonts w:ascii="Arial" w:eastAsia="Times New Roman" w:hAnsi="Arial" w:cs="Arial"/>
          <w:sz w:val="24"/>
          <w:szCs w:val="24"/>
          <w:lang w:eastAsia="en-GB"/>
        </w:rPr>
        <w:t xml:space="preserve"> and return as instructed on the form. Any queries, please contact the CME</w:t>
      </w:r>
      <w:r>
        <w:rPr>
          <w:rFonts w:ascii="Arial" w:eastAsia="Times New Roman" w:hAnsi="Arial" w:cs="Arial"/>
          <w:sz w:val="24"/>
          <w:szCs w:val="24"/>
          <w:lang w:eastAsia="en-GB"/>
        </w:rPr>
        <w:t xml:space="preserve"> &amp; Pupil Tracking Team.</w:t>
      </w:r>
      <w:r w:rsidRPr="001165D1">
        <w:rPr>
          <w:rFonts w:ascii="Arial" w:eastAsia="Times New Roman" w:hAnsi="Arial" w:cs="Arial"/>
          <w:sz w:val="24"/>
          <w:szCs w:val="24"/>
          <w:lang w:eastAsia="en-GB"/>
        </w:rPr>
        <w:br/>
      </w:r>
    </w:p>
    <w:p w:rsidR="002C5752" w:rsidRDefault="001165D1" w:rsidP="001165D1">
      <w:pPr>
        <w:spacing w:after="0" w:line="240" w:lineRule="auto"/>
        <w:rPr>
          <w:rFonts w:ascii="Arial" w:eastAsia="Times New Roman" w:hAnsi="Arial" w:cs="Arial"/>
          <w:b/>
          <w:bCs/>
          <w:sz w:val="24"/>
          <w:szCs w:val="24"/>
          <w:lang w:eastAsia="en-GB"/>
        </w:rPr>
      </w:pPr>
      <w:r w:rsidRPr="001165D1">
        <w:rPr>
          <w:rFonts w:ascii="Arial" w:eastAsia="Times New Roman" w:hAnsi="Arial" w:cs="Arial"/>
          <w:sz w:val="24"/>
          <w:szCs w:val="24"/>
          <w:lang w:eastAsia="en-GB"/>
        </w:rPr>
        <w:lastRenderedPageBreak/>
        <w:br/>
      </w:r>
      <w:r w:rsidRPr="001165D1">
        <w:rPr>
          <w:rFonts w:ascii="Arial" w:eastAsia="Times New Roman" w:hAnsi="Arial" w:cs="Arial"/>
          <w:b/>
          <w:bCs/>
          <w:sz w:val="24"/>
          <w:szCs w:val="24"/>
          <w:lang w:eastAsia="en-GB"/>
        </w:rPr>
        <w:t>Who to contact:</w:t>
      </w:r>
    </w:p>
    <w:p w:rsidR="005B70EA" w:rsidRDefault="001165D1" w:rsidP="005B70EA">
      <w:pPr>
        <w:spacing w:after="75" w:line="240" w:lineRule="auto"/>
        <w:rPr>
          <w:rFonts w:ascii="Arial" w:eastAsia="Times New Roman" w:hAnsi="Arial" w:cs="Arial"/>
          <w:sz w:val="24"/>
          <w:szCs w:val="24"/>
          <w:lang w:eastAsia="en-GB"/>
        </w:rPr>
      </w:pPr>
      <w:r w:rsidRPr="001165D1">
        <w:rPr>
          <w:rFonts w:ascii="Arial" w:eastAsia="Times New Roman" w:hAnsi="Arial" w:cs="Arial"/>
          <w:sz w:val="24"/>
          <w:szCs w:val="24"/>
          <w:lang w:eastAsia="en-GB"/>
        </w:rPr>
        <w:br/>
      </w:r>
      <w:r w:rsidR="005B70EA">
        <w:rPr>
          <w:rFonts w:ascii="Arial" w:eastAsia="Times New Roman" w:hAnsi="Arial" w:cs="Arial"/>
          <w:sz w:val="24"/>
          <w:szCs w:val="24"/>
          <w:lang w:eastAsia="en-GB"/>
        </w:rPr>
        <w:t>CME &amp; Pupil Tracking Team</w:t>
      </w:r>
    </w:p>
    <w:p w:rsidR="005B70EA" w:rsidRDefault="005B70EA" w:rsidP="005B70EA">
      <w:pPr>
        <w:spacing w:after="75" w:line="240" w:lineRule="auto"/>
        <w:rPr>
          <w:rFonts w:ascii="Arial" w:eastAsia="Times New Roman" w:hAnsi="Arial" w:cs="Arial"/>
          <w:sz w:val="24"/>
          <w:szCs w:val="24"/>
          <w:lang w:eastAsia="en-GB"/>
        </w:rPr>
      </w:pPr>
      <w:r>
        <w:rPr>
          <w:rFonts w:ascii="Arial" w:eastAsia="Times New Roman" w:hAnsi="Arial" w:cs="Arial"/>
          <w:sz w:val="24"/>
          <w:szCs w:val="24"/>
          <w:lang w:eastAsia="en-GB"/>
        </w:rPr>
        <w:t>Council House</w:t>
      </w:r>
    </w:p>
    <w:p w:rsidR="005B70EA" w:rsidRDefault="005B70EA" w:rsidP="005B70EA">
      <w:pPr>
        <w:spacing w:after="75" w:line="240" w:lineRule="auto"/>
        <w:rPr>
          <w:rFonts w:ascii="Arial" w:eastAsia="Times New Roman" w:hAnsi="Arial" w:cs="Arial"/>
          <w:sz w:val="24"/>
          <w:szCs w:val="24"/>
          <w:lang w:eastAsia="en-GB"/>
        </w:rPr>
      </w:pPr>
      <w:r>
        <w:rPr>
          <w:rFonts w:ascii="Arial" w:eastAsia="Times New Roman" w:hAnsi="Arial" w:cs="Arial"/>
          <w:sz w:val="24"/>
          <w:szCs w:val="24"/>
          <w:lang w:eastAsia="en-GB"/>
        </w:rPr>
        <w:t>Solihull</w:t>
      </w:r>
    </w:p>
    <w:p w:rsidR="005B70EA" w:rsidRDefault="005B70EA" w:rsidP="005B70EA">
      <w:pPr>
        <w:spacing w:after="75" w:line="240" w:lineRule="auto"/>
        <w:rPr>
          <w:rFonts w:ascii="Arial" w:eastAsia="Times New Roman" w:hAnsi="Arial" w:cs="Arial"/>
          <w:sz w:val="24"/>
          <w:szCs w:val="24"/>
          <w:lang w:eastAsia="en-GB"/>
        </w:rPr>
      </w:pPr>
      <w:r>
        <w:rPr>
          <w:rFonts w:ascii="Arial" w:eastAsia="Times New Roman" w:hAnsi="Arial" w:cs="Arial"/>
          <w:sz w:val="24"/>
          <w:szCs w:val="24"/>
          <w:lang w:eastAsia="en-GB"/>
        </w:rPr>
        <w:t>B90 9QU</w:t>
      </w:r>
    </w:p>
    <w:p w:rsidR="001165D1" w:rsidRDefault="001165D1" w:rsidP="001165D1">
      <w:pPr>
        <w:spacing w:after="0" w:line="240" w:lineRule="auto"/>
        <w:rPr>
          <w:rFonts w:ascii="Arial" w:eastAsia="Times New Roman" w:hAnsi="Arial" w:cs="Arial"/>
          <w:sz w:val="24"/>
          <w:szCs w:val="24"/>
          <w:lang w:eastAsia="en-GB"/>
        </w:rPr>
      </w:pPr>
      <w:r w:rsidRPr="001165D1">
        <w:rPr>
          <w:rFonts w:ascii="Arial" w:eastAsia="Times New Roman" w:hAnsi="Arial" w:cs="Arial"/>
          <w:sz w:val="24"/>
          <w:szCs w:val="24"/>
          <w:lang w:eastAsia="en-GB"/>
        </w:rPr>
        <w:br/>
      </w:r>
      <w:r w:rsidR="002C5752">
        <w:rPr>
          <w:rFonts w:ascii="Arial" w:eastAsia="Times New Roman" w:hAnsi="Arial" w:cs="Arial"/>
          <w:sz w:val="24"/>
          <w:szCs w:val="24"/>
          <w:lang w:eastAsia="en-GB"/>
        </w:rPr>
        <w:t xml:space="preserve">Tel: 0121 704 6663, 0121 779 1767 </w:t>
      </w:r>
      <w:r>
        <w:rPr>
          <w:rFonts w:ascii="Arial" w:eastAsia="Times New Roman" w:hAnsi="Arial" w:cs="Arial"/>
          <w:sz w:val="24"/>
          <w:szCs w:val="24"/>
          <w:lang w:eastAsia="en-GB"/>
        </w:rPr>
        <w:t>or 0121 704 6145</w:t>
      </w:r>
    </w:p>
    <w:p w:rsidR="001165D1" w:rsidRDefault="001165D1" w:rsidP="001165D1">
      <w:pPr>
        <w:spacing w:after="0" w:line="240" w:lineRule="auto"/>
        <w:rPr>
          <w:rFonts w:ascii="Arial" w:eastAsia="Times New Roman" w:hAnsi="Arial" w:cs="Arial"/>
          <w:sz w:val="24"/>
          <w:szCs w:val="24"/>
          <w:lang w:eastAsia="en-GB"/>
        </w:rPr>
      </w:pPr>
    </w:p>
    <w:p w:rsidR="001165D1" w:rsidRDefault="001165D1" w:rsidP="001165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Email: </w:t>
      </w:r>
      <w:hyperlink r:id="rId7" w:history="1">
        <w:r w:rsidRPr="00466AF1">
          <w:rPr>
            <w:rStyle w:val="Hyperlink"/>
            <w:rFonts w:ascii="Arial" w:eastAsia="Times New Roman" w:hAnsi="Arial" w:cs="Arial"/>
            <w:sz w:val="24"/>
            <w:szCs w:val="24"/>
            <w:lang w:eastAsia="en-GB"/>
          </w:rPr>
          <w:t>childrenmissingeducation@solihull.gov.uk</w:t>
        </w:r>
      </w:hyperlink>
      <w:r>
        <w:rPr>
          <w:rFonts w:ascii="Arial" w:eastAsia="Times New Roman" w:hAnsi="Arial" w:cs="Arial"/>
          <w:sz w:val="24"/>
          <w:szCs w:val="24"/>
          <w:lang w:eastAsia="en-GB"/>
        </w:rPr>
        <w:t xml:space="preserve"> or</w:t>
      </w:r>
      <w:bookmarkStart w:id="0" w:name="_GoBack"/>
      <w:bookmarkEnd w:id="0"/>
    </w:p>
    <w:p w:rsidR="001165D1" w:rsidRDefault="001165D1" w:rsidP="001165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hyperlink r:id="rId8" w:history="1">
        <w:r w:rsidRPr="00466AF1">
          <w:rPr>
            <w:rStyle w:val="Hyperlink"/>
            <w:rFonts w:ascii="Arial" w:eastAsia="Times New Roman" w:hAnsi="Arial" w:cs="Arial"/>
            <w:sz w:val="24"/>
            <w:szCs w:val="24"/>
            <w:lang w:eastAsia="en-GB"/>
          </w:rPr>
          <w:t>cme@solihull.gcsx.gov.uk</w:t>
        </w:r>
      </w:hyperlink>
    </w:p>
    <w:p w:rsidR="001165D1" w:rsidRDefault="001165D1" w:rsidP="001165D1">
      <w:pPr>
        <w:spacing w:after="0" w:line="240" w:lineRule="auto"/>
        <w:rPr>
          <w:rFonts w:ascii="Arial" w:eastAsia="Times New Roman" w:hAnsi="Arial" w:cs="Arial"/>
          <w:sz w:val="24"/>
          <w:szCs w:val="24"/>
          <w:lang w:eastAsia="en-GB"/>
        </w:rPr>
      </w:pPr>
    </w:p>
    <w:p w:rsidR="0050474B" w:rsidRDefault="0050474B" w:rsidP="001165D1">
      <w:pPr>
        <w:spacing w:after="75" w:line="240" w:lineRule="auto"/>
        <w:rPr>
          <w:rFonts w:ascii="Arial" w:eastAsia="Times New Roman" w:hAnsi="Arial" w:cs="Arial"/>
          <w:sz w:val="24"/>
          <w:szCs w:val="24"/>
          <w:lang w:eastAsia="en-GB"/>
        </w:rPr>
      </w:pPr>
    </w:p>
    <w:p w:rsidR="0050474B" w:rsidRDefault="0050474B" w:rsidP="0050474B">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Useful documents:</w:t>
      </w:r>
    </w:p>
    <w:p w:rsidR="0050474B" w:rsidRPr="005B70EA" w:rsidRDefault="0050474B" w:rsidP="0050474B">
      <w:pPr>
        <w:spacing w:after="0" w:line="240" w:lineRule="auto"/>
        <w:rPr>
          <w:rFonts w:ascii="Arial" w:eastAsia="Times New Roman" w:hAnsi="Arial" w:cs="Arial"/>
          <w:bCs/>
          <w:sz w:val="24"/>
          <w:szCs w:val="24"/>
          <w:lang w:eastAsia="en-GB"/>
        </w:rPr>
      </w:pPr>
      <w:r w:rsidRPr="005B70EA">
        <w:rPr>
          <w:rFonts w:ascii="Arial" w:eastAsia="Times New Roman" w:hAnsi="Arial" w:cs="Arial"/>
          <w:bCs/>
          <w:sz w:val="24"/>
          <w:szCs w:val="24"/>
          <w:lang w:eastAsia="en-GB"/>
        </w:rPr>
        <w:t>Notification of a CME in Solihull Form</w:t>
      </w:r>
    </w:p>
    <w:p w:rsidR="0050474B" w:rsidRPr="005B70EA" w:rsidRDefault="0050474B" w:rsidP="0050474B">
      <w:pPr>
        <w:spacing w:after="0" w:line="240" w:lineRule="auto"/>
        <w:rPr>
          <w:rFonts w:ascii="Arial" w:eastAsia="Times New Roman" w:hAnsi="Arial" w:cs="Arial"/>
          <w:bCs/>
          <w:sz w:val="24"/>
          <w:szCs w:val="24"/>
          <w:lang w:eastAsia="en-GB"/>
        </w:rPr>
      </w:pPr>
      <w:r w:rsidRPr="005B70EA">
        <w:rPr>
          <w:rFonts w:ascii="Arial" w:eastAsia="Times New Roman" w:hAnsi="Arial" w:cs="Arial"/>
          <w:bCs/>
          <w:sz w:val="24"/>
          <w:szCs w:val="24"/>
          <w:lang w:eastAsia="en-GB"/>
        </w:rPr>
        <w:t>CME School Referral Form</w:t>
      </w:r>
    </w:p>
    <w:p w:rsidR="0050474B" w:rsidRPr="005B70EA" w:rsidRDefault="0050474B" w:rsidP="0050474B">
      <w:pPr>
        <w:spacing w:after="0" w:line="240" w:lineRule="auto"/>
        <w:rPr>
          <w:rFonts w:ascii="Arial" w:eastAsia="Times New Roman" w:hAnsi="Arial" w:cs="Arial"/>
          <w:bCs/>
          <w:sz w:val="24"/>
          <w:szCs w:val="24"/>
          <w:lang w:eastAsia="en-GB"/>
        </w:rPr>
      </w:pPr>
      <w:r w:rsidRPr="005B70EA">
        <w:rPr>
          <w:rFonts w:ascii="Arial" w:eastAsia="Times New Roman" w:hAnsi="Arial" w:cs="Arial"/>
          <w:bCs/>
          <w:sz w:val="24"/>
          <w:szCs w:val="24"/>
          <w:lang w:eastAsia="en-GB"/>
        </w:rPr>
        <w:t>Children Missing Education Policy – Guidance for Schools and Support Services</w:t>
      </w:r>
    </w:p>
    <w:p w:rsidR="0050474B" w:rsidRPr="005B70EA" w:rsidRDefault="0050474B" w:rsidP="0050474B">
      <w:pPr>
        <w:spacing w:after="0" w:line="240" w:lineRule="auto"/>
        <w:rPr>
          <w:rFonts w:ascii="Arial" w:eastAsia="Times New Roman" w:hAnsi="Arial" w:cs="Arial"/>
          <w:bCs/>
          <w:sz w:val="24"/>
          <w:szCs w:val="24"/>
          <w:lang w:eastAsia="en-GB"/>
        </w:rPr>
      </w:pPr>
      <w:r w:rsidRPr="005B70EA">
        <w:rPr>
          <w:rFonts w:ascii="Arial" w:eastAsia="Times New Roman" w:hAnsi="Arial" w:cs="Arial"/>
          <w:bCs/>
          <w:sz w:val="24"/>
          <w:szCs w:val="24"/>
          <w:lang w:eastAsia="en-GB"/>
        </w:rPr>
        <w:t>Removing Pupil from Roll – Guidance for Schools/ Academies</w:t>
      </w:r>
    </w:p>
    <w:p w:rsidR="0050474B" w:rsidRPr="005B70EA" w:rsidRDefault="0050474B" w:rsidP="0050474B">
      <w:pPr>
        <w:spacing w:after="0" w:line="240" w:lineRule="auto"/>
        <w:rPr>
          <w:rFonts w:ascii="Arial" w:eastAsia="Times New Roman" w:hAnsi="Arial" w:cs="Arial"/>
          <w:bCs/>
          <w:sz w:val="24"/>
          <w:szCs w:val="24"/>
          <w:lang w:eastAsia="en-GB"/>
        </w:rPr>
      </w:pPr>
      <w:r w:rsidRPr="005B70EA">
        <w:rPr>
          <w:rFonts w:ascii="Arial" w:eastAsia="Times New Roman" w:hAnsi="Arial" w:cs="Arial"/>
          <w:bCs/>
          <w:sz w:val="24"/>
          <w:szCs w:val="24"/>
          <w:lang w:eastAsia="en-GB"/>
        </w:rPr>
        <w:t>Removal from School Roll Form</w:t>
      </w:r>
    </w:p>
    <w:p w:rsidR="0050474B" w:rsidRDefault="0050474B" w:rsidP="0050474B">
      <w:pPr>
        <w:spacing w:after="0" w:line="240" w:lineRule="auto"/>
        <w:rPr>
          <w:rFonts w:ascii="Arial" w:eastAsia="Times New Roman" w:hAnsi="Arial" w:cs="Arial"/>
          <w:b/>
          <w:bCs/>
          <w:sz w:val="24"/>
          <w:szCs w:val="24"/>
          <w:lang w:eastAsia="en-GB"/>
        </w:rPr>
      </w:pPr>
    </w:p>
    <w:p w:rsidR="0050474B" w:rsidRDefault="0050474B" w:rsidP="001165D1">
      <w:pPr>
        <w:spacing w:after="75" w:line="240" w:lineRule="auto"/>
        <w:rPr>
          <w:rFonts w:ascii="Arial" w:eastAsia="Times New Roman" w:hAnsi="Arial" w:cs="Arial"/>
          <w:sz w:val="24"/>
          <w:szCs w:val="24"/>
          <w:lang w:eastAsia="en-GB"/>
        </w:rPr>
      </w:pPr>
    </w:p>
    <w:p w:rsidR="0050474B" w:rsidRDefault="0050474B" w:rsidP="001165D1">
      <w:pPr>
        <w:spacing w:after="75" w:line="240" w:lineRule="auto"/>
        <w:rPr>
          <w:rFonts w:ascii="Arial" w:eastAsia="Times New Roman" w:hAnsi="Arial" w:cs="Arial"/>
          <w:sz w:val="24"/>
          <w:szCs w:val="24"/>
          <w:lang w:eastAsia="en-GB"/>
        </w:rPr>
      </w:pPr>
    </w:p>
    <w:p w:rsidR="0050474B" w:rsidRDefault="0050474B" w:rsidP="001165D1">
      <w:pPr>
        <w:spacing w:after="75" w:line="240" w:lineRule="auto"/>
        <w:rPr>
          <w:rFonts w:ascii="Arial" w:eastAsia="Times New Roman" w:hAnsi="Arial" w:cs="Arial"/>
          <w:sz w:val="24"/>
          <w:szCs w:val="24"/>
          <w:lang w:eastAsia="en-GB"/>
        </w:rPr>
      </w:pPr>
    </w:p>
    <w:p w:rsidR="001165D1" w:rsidRDefault="001165D1" w:rsidP="001165D1">
      <w:pPr>
        <w:spacing w:after="0" w:line="240" w:lineRule="auto"/>
        <w:rPr>
          <w:rFonts w:ascii="Arial" w:eastAsia="Times New Roman" w:hAnsi="Arial" w:cs="Arial"/>
          <w:sz w:val="24"/>
          <w:szCs w:val="24"/>
          <w:lang w:eastAsia="en-GB"/>
        </w:rPr>
      </w:pPr>
    </w:p>
    <w:p w:rsidR="001165D1" w:rsidRPr="001165D1" w:rsidRDefault="001165D1" w:rsidP="001165D1">
      <w:pPr>
        <w:spacing w:after="0" w:line="240" w:lineRule="auto"/>
        <w:rPr>
          <w:rFonts w:ascii="Arial" w:eastAsia="Times New Roman" w:hAnsi="Arial" w:cs="Arial"/>
          <w:sz w:val="24"/>
          <w:szCs w:val="24"/>
          <w:lang w:eastAsia="en-GB"/>
        </w:rPr>
      </w:pPr>
    </w:p>
    <w:p w:rsidR="00EA4876" w:rsidRPr="002C5752" w:rsidRDefault="001165D1" w:rsidP="002C5752">
      <w:pPr>
        <w:spacing w:after="75" w:line="240" w:lineRule="auto"/>
        <w:rPr>
          <w:rFonts w:ascii="Arial" w:eastAsia="Times New Roman" w:hAnsi="Arial" w:cs="Arial"/>
          <w:sz w:val="24"/>
          <w:szCs w:val="24"/>
          <w:lang w:eastAsia="en-GB"/>
        </w:rPr>
      </w:pPr>
      <w:r w:rsidRPr="001165D1">
        <w:rPr>
          <w:rFonts w:ascii="Arial" w:eastAsia="Times New Roman" w:hAnsi="Arial" w:cs="Arial"/>
          <w:sz w:val="24"/>
          <w:szCs w:val="24"/>
          <w:lang w:eastAsia="en-GB"/>
        </w:rPr>
        <w:br/>
      </w:r>
    </w:p>
    <w:sectPr w:rsidR="00EA4876" w:rsidRPr="002C5752" w:rsidSect="004879DF">
      <w:pgSz w:w="11906" w:h="16838"/>
      <w:pgMar w:top="141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25A"/>
    <w:multiLevelType w:val="multilevel"/>
    <w:tmpl w:val="664A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B3329"/>
    <w:multiLevelType w:val="multilevel"/>
    <w:tmpl w:val="C70A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326FD"/>
    <w:multiLevelType w:val="multilevel"/>
    <w:tmpl w:val="F00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73312"/>
    <w:multiLevelType w:val="hybridMultilevel"/>
    <w:tmpl w:val="F454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D1"/>
    <w:rsid w:val="001165D1"/>
    <w:rsid w:val="002C5752"/>
    <w:rsid w:val="004879DF"/>
    <w:rsid w:val="0050474B"/>
    <w:rsid w:val="005B70EA"/>
    <w:rsid w:val="009C03FB"/>
    <w:rsid w:val="00EA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79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879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5D1"/>
    <w:rPr>
      <w:color w:val="0000FF" w:themeColor="hyperlink"/>
      <w:u w:val="single"/>
    </w:rPr>
  </w:style>
  <w:style w:type="character" w:customStyle="1" w:styleId="Heading2Char">
    <w:name w:val="Heading 2 Char"/>
    <w:basedOn w:val="DefaultParagraphFont"/>
    <w:link w:val="Heading2"/>
    <w:uiPriority w:val="9"/>
    <w:rsid w:val="004879D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879D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79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7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79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879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5D1"/>
    <w:rPr>
      <w:color w:val="0000FF" w:themeColor="hyperlink"/>
      <w:u w:val="single"/>
    </w:rPr>
  </w:style>
  <w:style w:type="character" w:customStyle="1" w:styleId="Heading2Char">
    <w:name w:val="Heading 2 Char"/>
    <w:basedOn w:val="DefaultParagraphFont"/>
    <w:link w:val="Heading2"/>
    <w:uiPriority w:val="9"/>
    <w:rsid w:val="004879D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879D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79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7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5981">
      <w:bodyDiv w:val="1"/>
      <w:marLeft w:val="75"/>
      <w:marRight w:val="75"/>
      <w:marTop w:val="0"/>
      <w:marBottom w:val="75"/>
      <w:divBdr>
        <w:top w:val="none" w:sz="0" w:space="0" w:color="auto"/>
        <w:left w:val="none" w:sz="0" w:space="0" w:color="auto"/>
        <w:bottom w:val="none" w:sz="0" w:space="0" w:color="auto"/>
        <w:right w:val="none" w:sz="0" w:space="0" w:color="auto"/>
      </w:divBdr>
      <w:divsChild>
        <w:div w:id="358970145">
          <w:marLeft w:val="0"/>
          <w:marRight w:val="0"/>
          <w:marTop w:val="0"/>
          <w:marBottom w:val="0"/>
          <w:divBdr>
            <w:top w:val="none" w:sz="0" w:space="0" w:color="auto"/>
            <w:left w:val="none" w:sz="0" w:space="0" w:color="auto"/>
            <w:bottom w:val="none" w:sz="0" w:space="0" w:color="auto"/>
            <w:right w:val="none" w:sz="0" w:space="0" w:color="auto"/>
          </w:divBdr>
        </w:div>
        <w:div w:id="1959483306">
          <w:marLeft w:val="0"/>
          <w:marRight w:val="0"/>
          <w:marTop w:val="0"/>
          <w:marBottom w:val="0"/>
          <w:divBdr>
            <w:top w:val="none" w:sz="0" w:space="0" w:color="auto"/>
            <w:left w:val="none" w:sz="0" w:space="0" w:color="auto"/>
            <w:bottom w:val="none" w:sz="0" w:space="0" w:color="auto"/>
            <w:right w:val="none" w:sz="0" w:space="0" w:color="auto"/>
          </w:divBdr>
        </w:div>
        <w:div w:id="640618863">
          <w:marLeft w:val="0"/>
          <w:marRight w:val="0"/>
          <w:marTop w:val="0"/>
          <w:marBottom w:val="0"/>
          <w:divBdr>
            <w:top w:val="none" w:sz="0" w:space="0" w:color="auto"/>
            <w:left w:val="none" w:sz="0" w:space="0" w:color="auto"/>
            <w:bottom w:val="none" w:sz="0" w:space="0" w:color="auto"/>
            <w:right w:val="none" w:sz="0" w:space="0" w:color="auto"/>
          </w:divBdr>
        </w:div>
        <w:div w:id="1235513283">
          <w:marLeft w:val="0"/>
          <w:marRight w:val="0"/>
          <w:marTop w:val="0"/>
          <w:marBottom w:val="0"/>
          <w:divBdr>
            <w:top w:val="none" w:sz="0" w:space="0" w:color="auto"/>
            <w:left w:val="none" w:sz="0" w:space="0" w:color="auto"/>
            <w:bottom w:val="none" w:sz="0" w:space="0" w:color="auto"/>
            <w:right w:val="none" w:sz="0" w:space="0" w:color="auto"/>
          </w:divBdr>
        </w:div>
        <w:div w:id="973026059">
          <w:marLeft w:val="0"/>
          <w:marRight w:val="0"/>
          <w:marTop w:val="0"/>
          <w:marBottom w:val="0"/>
          <w:divBdr>
            <w:top w:val="none" w:sz="0" w:space="0" w:color="auto"/>
            <w:left w:val="none" w:sz="0" w:space="0" w:color="auto"/>
            <w:bottom w:val="none" w:sz="0" w:space="0" w:color="auto"/>
            <w:right w:val="none" w:sz="0" w:space="0" w:color="auto"/>
          </w:divBdr>
        </w:div>
        <w:div w:id="1385332272">
          <w:marLeft w:val="0"/>
          <w:marRight w:val="0"/>
          <w:marTop w:val="0"/>
          <w:marBottom w:val="0"/>
          <w:divBdr>
            <w:top w:val="none" w:sz="0" w:space="0" w:color="auto"/>
            <w:left w:val="none" w:sz="0" w:space="0" w:color="auto"/>
            <w:bottom w:val="none" w:sz="0" w:space="0" w:color="auto"/>
            <w:right w:val="none" w:sz="0" w:space="0" w:color="auto"/>
          </w:divBdr>
        </w:div>
        <w:div w:id="878127143">
          <w:marLeft w:val="0"/>
          <w:marRight w:val="0"/>
          <w:marTop w:val="0"/>
          <w:marBottom w:val="0"/>
          <w:divBdr>
            <w:top w:val="none" w:sz="0" w:space="0" w:color="auto"/>
            <w:left w:val="none" w:sz="0" w:space="0" w:color="auto"/>
            <w:bottom w:val="none" w:sz="0" w:space="0" w:color="auto"/>
            <w:right w:val="none" w:sz="0" w:space="0" w:color="auto"/>
          </w:divBdr>
        </w:div>
        <w:div w:id="2128618061">
          <w:marLeft w:val="0"/>
          <w:marRight w:val="0"/>
          <w:marTop w:val="0"/>
          <w:marBottom w:val="0"/>
          <w:divBdr>
            <w:top w:val="none" w:sz="0" w:space="0" w:color="auto"/>
            <w:left w:val="none" w:sz="0" w:space="0" w:color="auto"/>
            <w:bottom w:val="none" w:sz="0" w:space="0" w:color="auto"/>
            <w:right w:val="none" w:sz="0" w:space="0" w:color="auto"/>
          </w:divBdr>
        </w:div>
      </w:divsChild>
    </w:div>
    <w:div w:id="1255675844">
      <w:bodyDiv w:val="1"/>
      <w:marLeft w:val="0"/>
      <w:marRight w:val="0"/>
      <w:marTop w:val="0"/>
      <w:marBottom w:val="0"/>
      <w:divBdr>
        <w:top w:val="none" w:sz="0" w:space="0" w:color="auto"/>
        <w:left w:val="none" w:sz="0" w:space="0" w:color="auto"/>
        <w:bottom w:val="none" w:sz="0" w:space="0" w:color="auto"/>
        <w:right w:val="none" w:sz="0" w:space="0" w:color="auto"/>
      </w:divBdr>
      <w:divsChild>
        <w:div w:id="1737241022">
          <w:marLeft w:val="0"/>
          <w:marRight w:val="0"/>
          <w:marTop w:val="0"/>
          <w:marBottom w:val="0"/>
          <w:divBdr>
            <w:top w:val="none" w:sz="0" w:space="0" w:color="auto"/>
            <w:left w:val="none" w:sz="0" w:space="0" w:color="auto"/>
            <w:bottom w:val="none" w:sz="0" w:space="0" w:color="auto"/>
            <w:right w:val="none" w:sz="0" w:space="0" w:color="auto"/>
          </w:divBdr>
          <w:divsChild>
            <w:div w:id="986208532">
              <w:marLeft w:val="0"/>
              <w:marRight w:val="0"/>
              <w:marTop w:val="0"/>
              <w:marBottom w:val="0"/>
              <w:divBdr>
                <w:top w:val="none" w:sz="0" w:space="0" w:color="auto"/>
                <w:left w:val="none" w:sz="0" w:space="0" w:color="auto"/>
                <w:bottom w:val="none" w:sz="0" w:space="0" w:color="auto"/>
                <w:right w:val="none" w:sz="0" w:space="0" w:color="auto"/>
              </w:divBdr>
              <w:divsChild>
                <w:div w:id="6342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solihull.gcsx.gov.uk" TargetMode="External"/><Relationship Id="rId3" Type="http://schemas.openxmlformats.org/officeDocument/2006/relationships/styles" Target="styles.xml"/><Relationship Id="rId7" Type="http://schemas.openxmlformats.org/officeDocument/2006/relationships/hyperlink" Target="mailto:childrenmissingeducation@solihul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350E-EF1B-4B74-A1F5-7A489985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Natalie (Childrens Services - Solihull MBC)</dc:creator>
  <cp:lastModifiedBy>Jones, Natalie (Childrens Services - Solihull MBC)</cp:lastModifiedBy>
  <cp:revision>5</cp:revision>
  <dcterms:created xsi:type="dcterms:W3CDTF">2016-06-17T08:58:00Z</dcterms:created>
  <dcterms:modified xsi:type="dcterms:W3CDTF">2017-03-28T11:59:00Z</dcterms:modified>
</cp:coreProperties>
</file>