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2B666" w14:textId="0E9F275B" w:rsidR="002510F1" w:rsidRDefault="00C17AC1" w:rsidP="00E01A3D">
      <w:pPr>
        <w:pStyle w:val="Heading1"/>
        <w:spacing w:before="0" w:after="0"/>
        <w:jc w:val="center"/>
        <w:rPr>
          <w:rFonts w:asciiTheme="minorHAnsi" w:hAnsiTheme="minorHAnsi" w:cstheme="minorHAnsi"/>
          <w:color w:val="00AFAB" w:themeColor="text2" w:themeTint="BF"/>
          <w:sz w:val="32"/>
          <w:szCs w:val="32"/>
        </w:rPr>
      </w:pPr>
      <w:r w:rsidRPr="00E01A3D">
        <w:rPr>
          <w:rFonts w:asciiTheme="minorHAnsi" w:hAnsiTheme="minorHAnsi" w:cstheme="minorHAnsi"/>
          <w:color w:val="00AFAB" w:themeColor="text2" w:themeTint="BF"/>
          <w:sz w:val="32"/>
          <w:szCs w:val="32"/>
        </w:rPr>
        <w:t xml:space="preserve">Business Growth Hub are offering a Business Energy Advice </w:t>
      </w:r>
      <w:r w:rsidR="009531F1">
        <w:rPr>
          <w:rFonts w:asciiTheme="minorHAnsi" w:hAnsiTheme="minorHAnsi" w:cstheme="minorHAnsi"/>
          <w:color w:val="00AFAB" w:themeColor="text2" w:themeTint="BF"/>
          <w:sz w:val="32"/>
          <w:szCs w:val="32"/>
        </w:rPr>
        <w:t>(</w:t>
      </w:r>
      <w:r w:rsidR="009531F1" w:rsidRPr="00E01A3D">
        <w:rPr>
          <w:rFonts w:asciiTheme="minorHAnsi" w:hAnsiTheme="minorHAnsi" w:cstheme="minorHAnsi"/>
          <w:color w:val="00AFAB" w:themeColor="text2" w:themeTint="BF"/>
          <w:sz w:val="32"/>
          <w:szCs w:val="32"/>
        </w:rPr>
        <w:t>BEAS</w:t>
      </w:r>
      <w:r w:rsidR="009531F1">
        <w:rPr>
          <w:rFonts w:asciiTheme="minorHAnsi" w:hAnsiTheme="minorHAnsi" w:cstheme="minorHAnsi"/>
          <w:color w:val="00AFAB" w:themeColor="text2" w:themeTint="BF"/>
          <w:sz w:val="32"/>
          <w:szCs w:val="32"/>
        </w:rPr>
        <w:t xml:space="preserve">) </w:t>
      </w:r>
      <w:r w:rsidRPr="00E01A3D">
        <w:rPr>
          <w:rFonts w:asciiTheme="minorHAnsi" w:hAnsiTheme="minorHAnsi" w:cstheme="minorHAnsi"/>
          <w:color w:val="00AFAB" w:themeColor="text2" w:themeTint="BF"/>
          <w:sz w:val="32"/>
          <w:szCs w:val="32"/>
        </w:rPr>
        <w:t>service.</w:t>
      </w:r>
    </w:p>
    <w:p w14:paraId="423A19F8" w14:textId="77777777" w:rsidR="009531F1" w:rsidRPr="009531F1" w:rsidRDefault="009531F1" w:rsidP="009531F1"/>
    <w:p w14:paraId="0EE1F5CE" w14:textId="733A544C" w:rsidR="00C17AC1" w:rsidRPr="00E01A3D" w:rsidRDefault="009531F1" w:rsidP="002510F1">
      <w:pPr>
        <w:spacing w:after="0"/>
        <w:rPr>
          <w:rFonts w:cstheme="minorHAnsi"/>
          <w:b/>
          <w:bCs/>
          <w:szCs w:val="24"/>
        </w:rPr>
      </w:pPr>
      <w:r>
        <w:rPr>
          <w:rFonts w:cstheme="minorHAnsi"/>
          <w:b/>
          <w:bCs/>
          <w:szCs w:val="24"/>
        </w:rPr>
        <w:t>This p</w:t>
      </w:r>
      <w:r w:rsidR="00C17AC1" w:rsidRPr="00E01A3D">
        <w:rPr>
          <w:rFonts w:cstheme="minorHAnsi"/>
          <w:b/>
          <w:bCs/>
          <w:szCs w:val="24"/>
        </w:rPr>
        <w:t>rovid</w:t>
      </w:r>
      <w:r>
        <w:rPr>
          <w:rFonts w:cstheme="minorHAnsi"/>
          <w:b/>
          <w:bCs/>
          <w:szCs w:val="24"/>
        </w:rPr>
        <w:t>es</w:t>
      </w:r>
      <w:r w:rsidR="00C17AC1" w:rsidRPr="00E01A3D">
        <w:rPr>
          <w:rFonts w:cstheme="minorHAnsi"/>
          <w:b/>
          <w:bCs/>
          <w:szCs w:val="24"/>
        </w:rPr>
        <w:t xml:space="preserve"> Small Medium Enterprises (SMEs) with free energy and grants up to £100,000.</w:t>
      </w:r>
    </w:p>
    <w:p w14:paraId="7264F803" w14:textId="77777777" w:rsidR="002510F1" w:rsidRPr="00E01A3D" w:rsidRDefault="002510F1" w:rsidP="002510F1">
      <w:pPr>
        <w:spacing w:after="0"/>
        <w:rPr>
          <w:rFonts w:cstheme="minorHAnsi"/>
          <w:b/>
          <w:bCs/>
          <w:szCs w:val="24"/>
        </w:rPr>
      </w:pPr>
    </w:p>
    <w:p w14:paraId="7C83093A" w14:textId="20E72AB9" w:rsidR="00C17AC1" w:rsidRPr="002510F1" w:rsidRDefault="00C17AC1" w:rsidP="002510F1">
      <w:pPr>
        <w:spacing w:after="0"/>
        <w:rPr>
          <w:rFonts w:cstheme="minorHAnsi"/>
          <w:color w:val="231F20"/>
          <w:szCs w:val="24"/>
          <w:shd w:val="clear" w:color="auto" w:fill="FFFFFF"/>
        </w:rPr>
      </w:pPr>
      <w:r w:rsidRPr="002510F1">
        <w:rPr>
          <w:rFonts w:cstheme="minorHAnsi"/>
          <w:color w:val="231F20"/>
          <w:szCs w:val="24"/>
          <w:shd w:val="clear" w:color="auto" w:fill="FFFFFF"/>
        </w:rPr>
        <w:t>The </w:t>
      </w:r>
      <w:r w:rsidRPr="002510F1">
        <w:rPr>
          <w:rStyle w:val="Strong"/>
          <w:rFonts w:cstheme="minorHAnsi"/>
          <w:color w:val="231F20"/>
          <w:szCs w:val="24"/>
          <w:shd w:val="clear" w:color="auto" w:fill="FFFFFF"/>
        </w:rPr>
        <w:t>Business Energy Advice Service (BEAS) </w:t>
      </w:r>
      <w:r w:rsidRPr="002510F1">
        <w:rPr>
          <w:rFonts w:cstheme="minorHAnsi"/>
          <w:color w:val="231F20"/>
          <w:szCs w:val="24"/>
          <w:shd w:val="clear" w:color="auto" w:fill="FFFFFF"/>
        </w:rPr>
        <w:t>is a pilot programme designed to help businesses save money and drive growth by providing </w:t>
      </w:r>
      <w:r w:rsidRPr="002510F1">
        <w:rPr>
          <w:rStyle w:val="Strong"/>
          <w:rFonts w:cstheme="minorHAnsi"/>
          <w:color w:val="231F20"/>
          <w:szCs w:val="24"/>
          <w:shd w:val="clear" w:color="auto" w:fill="FFFFFF"/>
        </w:rPr>
        <w:t>free</w:t>
      </w:r>
      <w:r w:rsidRPr="002510F1">
        <w:rPr>
          <w:rFonts w:cstheme="minorHAnsi"/>
          <w:color w:val="231F20"/>
          <w:szCs w:val="24"/>
          <w:shd w:val="clear" w:color="auto" w:fill="FFFFFF"/>
        </w:rPr>
        <w:t> energy assessments and </w:t>
      </w:r>
      <w:r w:rsidRPr="002510F1">
        <w:rPr>
          <w:rStyle w:val="Strong"/>
          <w:rFonts w:cstheme="minorHAnsi"/>
          <w:color w:val="231F20"/>
          <w:szCs w:val="24"/>
          <w:shd w:val="clear" w:color="auto" w:fill="FFFFFF"/>
        </w:rPr>
        <w:t>50% match-funded grants</w:t>
      </w:r>
      <w:r w:rsidRPr="002510F1">
        <w:rPr>
          <w:rFonts w:cstheme="minorHAnsi"/>
          <w:color w:val="231F20"/>
          <w:szCs w:val="24"/>
          <w:shd w:val="clear" w:color="auto" w:fill="FFFFFF"/>
        </w:rPr>
        <w:t>.</w:t>
      </w:r>
    </w:p>
    <w:p w14:paraId="533A84AE" w14:textId="77777777" w:rsidR="002510F1" w:rsidRPr="002510F1" w:rsidRDefault="002510F1" w:rsidP="002510F1">
      <w:pPr>
        <w:spacing w:after="0"/>
        <w:rPr>
          <w:rFonts w:cstheme="minorHAnsi"/>
          <w:color w:val="231F20"/>
          <w:szCs w:val="24"/>
          <w:shd w:val="clear" w:color="auto" w:fill="FFFFFF"/>
        </w:rPr>
      </w:pPr>
    </w:p>
    <w:p w14:paraId="453FCBB7" w14:textId="31C6EE07" w:rsidR="00C17AC1" w:rsidRPr="002510F1" w:rsidRDefault="00C17AC1" w:rsidP="002510F1">
      <w:pPr>
        <w:spacing w:after="0"/>
        <w:rPr>
          <w:rFonts w:cstheme="minorHAnsi"/>
          <w:color w:val="231F20"/>
          <w:szCs w:val="24"/>
          <w:shd w:val="clear" w:color="auto" w:fill="FFFFFF"/>
        </w:rPr>
      </w:pPr>
      <w:r w:rsidRPr="002510F1">
        <w:rPr>
          <w:rFonts w:cstheme="minorHAnsi"/>
          <w:color w:val="231F20"/>
          <w:szCs w:val="24"/>
          <w:shd w:val="clear" w:color="auto" w:fill="FFFFFF"/>
        </w:rPr>
        <w:t>There is </w:t>
      </w:r>
      <w:r w:rsidRPr="002510F1">
        <w:rPr>
          <w:rStyle w:val="Strong"/>
          <w:rFonts w:cstheme="minorHAnsi"/>
          <w:color w:val="231F20"/>
          <w:szCs w:val="24"/>
          <w:shd w:val="clear" w:color="auto" w:fill="FFFFFF"/>
        </w:rPr>
        <w:t>no payback required on the grants</w:t>
      </w:r>
      <w:r w:rsidRPr="002510F1">
        <w:rPr>
          <w:rFonts w:cstheme="minorHAnsi"/>
          <w:color w:val="231F20"/>
          <w:szCs w:val="24"/>
          <w:shd w:val="clear" w:color="auto" w:fill="FFFFFF"/>
        </w:rPr>
        <w:t>, and BEAS is part of a broader government initiative aimed at reducing carbon emissions nationwide.</w:t>
      </w:r>
    </w:p>
    <w:p w14:paraId="4A47848E" w14:textId="77777777" w:rsidR="002510F1" w:rsidRPr="002510F1" w:rsidRDefault="002510F1" w:rsidP="002510F1">
      <w:pPr>
        <w:spacing w:after="0"/>
        <w:rPr>
          <w:rFonts w:cstheme="minorHAnsi"/>
          <w:color w:val="231F20"/>
          <w:szCs w:val="24"/>
          <w:shd w:val="clear" w:color="auto" w:fill="FFFFFF"/>
        </w:rPr>
      </w:pPr>
    </w:p>
    <w:p w14:paraId="2234A613" w14:textId="60CA2658" w:rsidR="002510F1" w:rsidRPr="002510F1" w:rsidRDefault="00C17AC1" w:rsidP="002510F1">
      <w:pPr>
        <w:spacing w:after="0"/>
        <w:rPr>
          <w:rFonts w:cstheme="minorHAnsi"/>
          <w:color w:val="231F20"/>
          <w:szCs w:val="24"/>
          <w:shd w:val="clear" w:color="auto" w:fill="FFFFFF"/>
        </w:rPr>
      </w:pPr>
      <w:r w:rsidRPr="002510F1">
        <w:rPr>
          <w:rFonts w:cstheme="minorHAnsi"/>
          <w:color w:val="231F20"/>
          <w:szCs w:val="24"/>
          <w:shd w:val="clear" w:color="auto" w:fill="FFFFFF"/>
        </w:rPr>
        <w:t xml:space="preserve">The BEAS programme can help your business </w:t>
      </w:r>
      <w:r w:rsidRPr="002510F1">
        <w:rPr>
          <w:rFonts w:cstheme="minorHAnsi"/>
          <w:b/>
          <w:bCs/>
          <w:color w:val="231F20"/>
          <w:szCs w:val="24"/>
          <w:shd w:val="clear" w:color="auto" w:fill="FFFFFF"/>
        </w:rPr>
        <w:t>save energy</w:t>
      </w:r>
      <w:r w:rsidRPr="002510F1">
        <w:rPr>
          <w:rFonts w:cstheme="minorHAnsi"/>
          <w:color w:val="231F20"/>
          <w:szCs w:val="24"/>
          <w:shd w:val="clear" w:color="auto" w:fill="FFFFFF"/>
        </w:rPr>
        <w:t xml:space="preserve">, </w:t>
      </w:r>
      <w:r w:rsidRPr="002510F1">
        <w:rPr>
          <w:rFonts w:cstheme="minorHAnsi"/>
          <w:b/>
          <w:bCs/>
          <w:color w:val="231F20"/>
          <w:szCs w:val="24"/>
          <w:shd w:val="clear" w:color="auto" w:fill="FFFFFF"/>
        </w:rPr>
        <w:t>reduce production</w:t>
      </w:r>
      <w:r w:rsidRPr="002510F1">
        <w:rPr>
          <w:rFonts w:cstheme="minorHAnsi"/>
          <w:color w:val="231F20"/>
          <w:szCs w:val="24"/>
          <w:shd w:val="clear" w:color="auto" w:fill="FFFFFF"/>
        </w:rPr>
        <w:t xml:space="preserve"> </w:t>
      </w:r>
      <w:r w:rsidRPr="002510F1">
        <w:rPr>
          <w:rFonts w:cstheme="minorHAnsi"/>
          <w:b/>
          <w:bCs/>
          <w:color w:val="231F20"/>
          <w:szCs w:val="24"/>
          <w:shd w:val="clear" w:color="auto" w:fill="FFFFFF"/>
        </w:rPr>
        <w:t>costs</w:t>
      </w:r>
      <w:r w:rsidRPr="002510F1">
        <w:rPr>
          <w:rFonts w:cstheme="minorHAnsi"/>
          <w:color w:val="231F20"/>
          <w:szCs w:val="24"/>
          <w:shd w:val="clear" w:color="auto" w:fill="FFFFFF"/>
        </w:rPr>
        <w:t xml:space="preserve"> and </w:t>
      </w:r>
      <w:r w:rsidRPr="002510F1">
        <w:rPr>
          <w:rFonts w:cstheme="minorHAnsi"/>
          <w:b/>
          <w:bCs/>
          <w:color w:val="231F20"/>
          <w:szCs w:val="24"/>
          <w:shd w:val="clear" w:color="auto" w:fill="FFFFFF"/>
        </w:rPr>
        <w:t>lower car</w:t>
      </w:r>
      <w:r w:rsidR="002510F1" w:rsidRPr="002510F1">
        <w:rPr>
          <w:rFonts w:cstheme="minorHAnsi"/>
          <w:b/>
          <w:bCs/>
          <w:color w:val="231F20"/>
          <w:szCs w:val="24"/>
          <w:shd w:val="clear" w:color="auto" w:fill="FFFFFF"/>
        </w:rPr>
        <w:t>b</w:t>
      </w:r>
      <w:r w:rsidRPr="002510F1">
        <w:rPr>
          <w:rFonts w:cstheme="minorHAnsi"/>
          <w:b/>
          <w:bCs/>
          <w:color w:val="231F20"/>
          <w:szCs w:val="24"/>
          <w:shd w:val="clear" w:color="auto" w:fill="FFFFFF"/>
        </w:rPr>
        <w:t>on emissions</w:t>
      </w:r>
      <w:r w:rsidRPr="002510F1">
        <w:rPr>
          <w:rFonts w:cstheme="minorHAnsi"/>
          <w:color w:val="231F20"/>
          <w:szCs w:val="24"/>
          <w:shd w:val="clear" w:color="auto" w:fill="FFFFFF"/>
        </w:rPr>
        <w:t xml:space="preserve"> by funding a variety of practical energy efficiency measures.</w:t>
      </w:r>
    </w:p>
    <w:p w14:paraId="682198CE" w14:textId="77777777" w:rsidR="002510F1" w:rsidRPr="002510F1" w:rsidRDefault="002510F1" w:rsidP="002510F1">
      <w:pPr>
        <w:spacing w:after="0"/>
        <w:rPr>
          <w:rFonts w:cstheme="minorHAnsi"/>
          <w:color w:val="231F20"/>
          <w:szCs w:val="24"/>
          <w:shd w:val="clear" w:color="auto" w:fill="FFFFFF"/>
        </w:rPr>
      </w:pPr>
    </w:p>
    <w:tbl>
      <w:tblPr>
        <w:tblStyle w:val="TableGrid"/>
        <w:tblW w:w="0" w:type="auto"/>
        <w:tblLook w:val="04A0" w:firstRow="1" w:lastRow="0" w:firstColumn="1" w:lastColumn="0" w:noHBand="0" w:noVBand="1"/>
      </w:tblPr>
      <w:tblGrid>
        <w:gridCol w:w="9736"/>
      </w:tblGrid>
      <w:tr w:rsidR="00DC65E8" w14:paraId="469FECEB" w14:textId="77777777" w:rsidTr="00DC65E8">
        <w:tc>
          <w:tcPr>
            <w:tcW w:w="9736" w:type="dxa"/>
            <w:tcBorders>
              <w:top w:val="single" w:sz="4" w:space="0" w:color="auto"/>
              <w:left w:val="single" w:sz="4" w:space="0" w:color="auto"/>
              <w:bottom w:val="single" w:sz="4" w:space="0" w:color="auto"/>
              <w:right w:val="single" w:sz="4" w:space="0" w:color="auto"/>
            </w:tcBorders>
            <w:shd w:val="clear" w:color="auto" w:fill="C6E2E2" w:themeFill="background1" w:themeFillShade="E6"/>
            <w:hideMark/>
          </w:tcPr>
          <w:p w14:paraId="3989B810" w14:textId="77777777" w:rsidR="00DC65E8" w:rsidRDefault="00DC65E8">
            <w:pPr>
              <w:tabs>
                <w:tab w:val="left" w:pos="8707"/>
              </w:tabs>
              <w:spacing w:after="0" w:line="240" w:lineRule="auto"/>
              <w:outlineLvl w:val="2"/>
              <w:rPr>
                <w:rFonts w:eastAsia="Times New Roman" w:cstheme="minorHAnsi"/>
                <w:b/>
                <w:bCs/>
                <w:color w:val="000000"/>
                <w:kern w:val="0"/>
                <w:szCs w:val="24"/>
                <w:lang w:eastAsia="en-GB"/>
                <w14:ligatures w14:val="none"/>
              </w:rPr>
            </w:pPr>
            <w:r>
              <w:rPr>
                <w:rFonts w:eastAsia="Times New Roman" w:cstheme="minorHAnsi"/>
                <w:b/>
                <w:bCs/>
                <w:color w:val="000000"/>
                <w:kern w:val="0"/>
                <w:szCs w:val="24"/>
                <w:lang w:eastAsia="en-GB"/>
                <w14:ligatures w14:val="none"/>
              </w:rPr>
              <w:t>Our Experience with the Grant Application Process for Energy Efficiency Improvements</w:t>
            </w:r>
          </w:p>
          <w:p w14:paraId="73670FDB" w14:textId="77777777" w:rsidR="00DC65E8" w:rsidRDefault="00DC65E8">
            <w:pPr>
              <w:tabs>
                <w:tab w:val="left" w:pos="8707"/>
              </w:tabs>
              <w:spacing w:after="0" w:line="240" w:lineRule="auto"/>
              <w:outlineLvl w:val="2"/>
              <w:rPr>
                <w:rFonts w:eastAsia="Times New Roman" w:cstheme="minorHAnsi"/>
                <w:color w:val="000000"/>
                <w:kern w:val="0"/>
                <w:szCs w:val="24"/>
                <w:lang w:eastAsia="en-GB"/>
                <w14:ligatures w14:val="none"/>
              </w:rPr>
            </w:pPr>
            <w:r>
              <w:rPr>
                <w:rFonts w:eastAsia="Times New Roman" w:cstheme="minorHAnsi"/>
                <w:color w:val="000000"/>
                <w:kern w:val="0"/>
                <w:szCs w:val="24"/>
                <w:lang w:eastAsia="en-GB"/>
                <w14:ligatures w14:val="none"/>
              </w:rPr>
              <w:t>“We recently completed a grant application process aimed at improving the energy efficiency of our building, and overall, we found the process to be quite straightforward and manageable.</w:t>
            </w:r>
          </w:p>
          <w:p w14:paraId="53D840CA" w14:textId="77777777" w:rsidR="00DC65E8" w:rsidRDefault="00DC65E8">
            <w:pPr>
              <w:tabs>
                <w:tab w:val="left" w:pos="8707"/>
              </w:tabs>
              <w:spacing w:after="0" w:line="240" w:lineRule="auto"/>
              <w:outlineLvl w:val="2"/>
              <w:rPr>
                <w:rFonts w:eastAsia="Times New Roman" w:cstheme="minorHAnsi"/>
                <w:color w:val="000000"/>
                <w:kern w:val="0"/>
                <w:szCs w:val="24"/>
                <w:lang w:eastAsia="en-GB"/>
                <w14:ligatures w14:val="none"/>
              </w:rPr>
            </w:pPr>
            <w:r>
              <w:rPr>
                <w:rFonts w:eastAsia="Times New Roman" w:cstheme="minorHAnsi"/>
                <w:color w:val="000000"/>
                <w:kern w:val="0"/>
                <w:szCs w:val="24"/>
                <w:lang w:eastAsia="en-GB"/>
                <w14:ligatures w14:val="none"/>
              </w:rPr>
              <w:t>The first step involved providing copies of our recent energy bills. These were used to establish our current energy usage and carbon footprint. Following this, an energy auditor was scheduled to visit our premises. The auditor conducted a thorough energy assessment, examining our current systems and identifying areas where we could reduce our CO</w:t>
            </w:r>
            <w:r>
              <w:rPr>
                <w:rFonts w:ascii="Cambria Math" w:eastAsia="Times New Roman" w:hAnsi="Cambria Math" w:cs="Cambria Math"/>
                <w:color w:val="000000"/>
                <w:kern w:val="0"/>
                <w:szCs w:val="24"/>
                <w:lang w:eastAsia="en-GB"/>
                <w14:ligatures w14:val="none"/>
              </w:rPr>
              <w:t>₂</w:t>
            </w:r>
            <w:r>
              <w:rPr>
                <w:rFonts w:eastAsia="Times New Roman" w:cstheme="minorHAnsi"/>
                <w:color w:val="000000"/>
                <w:kern w:val="0"/>
                <w:szCs w:val="24"/>
                <w:lang w:eastAsia="en-GB"/>
                <w14:ligatures w14:val="none"/>
              </w:rPr>
              <w:t xml:space="preserve"> emissions. This audit was not only informative but also essential for the next stage of our application.</w:t>
            </w:r>
          </w:p>
          <w:p w14:paraId="2A3A6584" w14:textId="77777777" w:rsidR="00DC65E8" w:rsidRDefault="00DC65E8">
            <w:pPr>
              <w:tabs>
                <w:tab w:val="left" w:pos="8707"/>
              </w:tabs>
              <w:spacing w:after="0" w:line="240" w:lineRule="auto"/>
              <w:outlineLvl w:val="2"/>
              <w:rPr>
                <w:rFonts w:eastAsia="Times New Roman" w:cstheme="minorHAnsi"/>
                <w:color w:val="000000"/>
                <w:kern w:val="0"/>
                <w:szCs w:val="24"/>
                <w:lang w:eastAsia="en-GB"/>
                <w14:ligatures w14:val="none"/>
              </w:rPr>
            </w:pPr>
            <w:r>
              <w:rPr>
                <w:rFonts w:eastAsia="Times New Roman" w:cstheme="minorHAnsi"/>
                <w:color w:val="000000"/>
                <w:kern w:val="0"/>
                <w:szCs w:val="24"/>
                <w:lang w:eastAsia="en-GB"/>
                <w14:ligatures w14:val="none"/>
              </w:rPr>
              <w:t>A few days later, we received a detailed report from the auditor outlining recommended improvements. Using this report as the foundation, we prepared our grant application. As part of the application requirements, we obtained three quotes for each of the energy-saving works we planned to undertake.</w:t>
            </w:r>
          </w:p>
          <w:p w14:paraId="1D555485" w14:textId="77777777" w:rsidR="00DC65E8" w:rsidRDefault="00DC65E8">
            <w:pPr>
              <w:tabs>
                <w:tab w:val="left" w:pos="8707"/>
              </w:tabs>
              <w:spacing w:after="0" w:line="240" w:lineRule="auto"/>
              <w:outlineLvl w:val="2"/>
              <w:rPr>
                <w:rFonts w:eastAsia="Times New Roman" w:cstheme="minorHAnsi"/>
                <w:color w:val="000000"/>
                <w:kern w:val="0"/>
                <w:szCs w:val="24"/>
                <w:lang w:eastAsia="en-GB"/>
                <w14:ligatures w14:val="none"/>
              </w:rPr>
            </w:pPr>
            <w:r>
              <w:rPr>
                <w:rFonts w:eastAsia="Times New Roman" w:cstheme="minorHAnsi"/>
                <w:color w:val="000000"/>
                <w:kern w:val="0"/>
                <w:szCs w:val="24"/>
                <w:lang w:eastAsia="en-GB"/>
                <w14:ligatures w14:val="none"/>
              </w:rPr>
              <w:t>We were pleased to learn that our application was successful. We received a grant covering 50% of the cost for two key upgrades: installing air conditioning in our first-floor room and replacing all our fluorescent tube lighting with energy-efficient LED alternatives.</w:t>
            </w:r>
          </w:p>
          <w:p w14:paraId="6D982471" w14:textId="77777777" w:rsidR="00DC65E8" w:rsidRDefault="00DC65E8">
            <w:pPr>
              <w:tabs>
                <w:tab w:val="left" w:pos="8707"/>
              </w:tabs>
              <w:spacing w:after="0" w:line="240" w:lineRule="auto"/>
              <w:outlineLvl w:val="2"/>
              <w:rPr>
                <w:rFonts w:eastAsia="Times New Roman" w:cstheme="minorHAnsi"/>
                <w:color w:val="000000"/>
                <w:kern w:val="0"/>
                <w:szCs w:val="24"/>
                <w:lang w:eastAsia="en-GB"/>
                <w14:ligatures w14:val="none"/>
              </w:rPr>
            </w:pPr>
            <w:r>
              <w:rPr>
                <w:rFonts w:eastAsia="Times New Roman" w:cstheme="minorHAnsi"/>
                <w:color w:val="000000"/>
                <w:kern w:val="0"/>
                <w:szCs w:val="24"/>
                <w:lang w:eastAsia="en-GB"/>
                <w14:ligatures w14:val="none"/>
              </w:rPr>
              <w:t xml:space="preserve">It's important to note that the grant operates on a reimbursement basis you need to be </w:t>
            </w:r>
            <w:proofErr w:type="gramStart"/>
            <w:r>
              <w:rPr>
                <w:rFonts w:eastAsia="Times New Roman" w:cstheme="minorHAnsi"/>
                <w:color w:val="000000"/>
                <w:kern w:val="0"/>
                <w:szCs w:val="24"/>
                <w:lang w:eastAsia="en-GB"/>
                <w14:ligatures w14:val="none"/>
              </w:rPr>
              <w:t>in a position</w:t>
            </w:r>
            <w:proofErr w:type="gramEnd"/>
            <w:r>
              <w:rPr>
                <w:rFonts w:eastAsia="Times New Roman" w:cstheme="minorHAnsi"/>
                <w:color w:val="000000"/>
                <w:kern w:val="0"/>
                <w:szCs w:val="24"/>
                <w:lang w:eastAsia="en-GB"/>
                <w14:ligatures w14:val="none"/>
              </w:rPr>
              <w:t xml:space="preserve"> to pay the full amount upfront. However, we found the turnaround time to be quite reasonable. Just a couple of weeks after making the payment, the 50% reimbursement was deposited into our account.</w:t>
            </w:r>
          </w:p>
          <w:p w14:paraId="00BAF0C0" w14:textId="77777777" w:rsidR="00DC65E8" w:rsidRDefault="00DC65E8">
            <w:pPr>
              <w:tabs>
                <w:tab w:val="left" w:pos="8707"/>
              </w:tabs>
              <w:spacing w:after="0" w:line="240" w:lineRule="auto"/>
              <w:outlineLvl w:val="2"/>
              <w:rPr>
                <w:rFonts w:eastAsia="Times New Roman" w:cstheme="minorHAnsi"/>
                <w:color w:val="000000"/>
                <w:kern w:val="0"/>
                <w:szCs w:val="24"/>
                <w:lang w:eastAsia="en-GB"/>
                <w14:ligatures w14:val="none"/>
              </w:rPr>
            </w:pPr>
            <w:r>
              <w:rPr>
                <w:rFonts w:eastAsia="Times New Roman" w:cstheme="minorHAnsi"/>
                <w:color w:val="000000"/>
                <w:kern w:val="0"/>
                <w:szCs w:val="24"/>
                <w:lang w:eastAsia="en-GB"/>
                <w14:ligatures w14:val="none"/>
              </w:rPr>
              <w:t>Overall, the process was clear, the support was helpful, and the outcome has significantly improved both our energy efficiency and comfort. We would certainly recommend exploring this opportunity to other organisations looking to reduce their environmental impact”.</w:t>
            </w:r>
          </w:p>
          <w:p w14:paraId="1EB2A63B" w14:textId="77777777" w:rsidR="00DC65E8" w:rsidRDefault="00DC65E8">
            <w:pPr>
              <w:tabs>
                <w:tab w:val="left" w:pos="8707"/>
              </w:tabs>
              <w:spacing w:after="0" w:line="240" w:lineRule="auto"/>
              <w:outlineLvl w:val="2"/>
              <w:rPr>
                <w:rFonts w:eastAsia="Times New Roman" w:cstheme="minorHAnsi"/>
                <w:b/>
                <w:bCs/>
                <w:color w:val="000000"/>
                <w:kern w:val="0"/>
                <w:szCs w:val="24"/>
                <w:lang w:eastAsia="en-GB"/>
                <w14:ligatures w14:val="none"/>
              </w:rPr>
            </w:pPr>
            <w:r>
              <w:rPr>
                <w:rFonts w:eastAsia="Times New Roman" w:cstheme="minorHAnsi"/>
                <w:b/>
                <w:bCs/>
                <w:color w:val="000000"/>
                <w:kern w:val="0"/>
                <w:szCs w:val="24"/>
                <w:lang w:eastAsia="en-GB"/>
                <w14:ligatures w14:val="none"/>
              </w:rPr>
              <w:t>Lisa Whitehouse owner of Tender Years Nursery</w:t>
            </w:r>
          </w:p>
        </w:tc>
      </w:tr>
    </w:tbl>
    <w:p w14:paraId="55226D84" w14:textId="0BC7C7C9" w:rsidR="00384A07" w:rsidRPr="00E01A3D" w:rsidRDefault="00384A07" w:rsidP="00E01A3D">
      <w:pPr>
        <w:shd w:val="clear" w:color="auto" w:fill="F5F5F5"/>
        <w:tabs>
          <w:tab w:val="left" w:pos="8707"/>
        </w:tabs>
        <w:spacing w:after="0" w:line="240" w:lineRule="auto"/>
        <w:outlineLvl w:val="2"/>
        <w:rPr>
          <w:rFonts w:eastAsia="Times New Roman" w:cstheme="minorHAnsi"/>
          <w:b/>
          <w:bCs/>
          <w:color w:val="000000"/>
          <w:kern w:val="0"/>
          <w:szCs w:val="24"/>
          <w:lang w:eastAsia="en-GB"/>
          <w14:ligatures w14:val="none"/>
        </w:rPr>
      </w:pPr>
    </w:p>
    <w:p w14:paraId="0EC81E79" w14:textId="77777777" w:rsidR="00E01A3D" w:rsidRDefault="00E01A3D" w:rsidP="00E01A3D">
      <w:pPr>
        <w:spacing w:after="0"/>
        <w:rPr>
          <w:rFonts w:cstheme="minorHAnsi"/>
          <w:b/>
          <w:bCs/>
          <w:color w:val="231F20"/>
          <w:szCs w:val="24"/>
          <w:shd w:val="clear" w:color="auto" w:fill="FFFFFF"/>
        </w:rPr>
      </w:pPr>
    </w:p>
    <w:p w14:paraId="7883A212" w14:textId="2C003FBA" w:rsidR="00E01A3D" w:rsidRDefault="00E01A3D" w:rsidP="00E01A3D">
      <w:pPr>
        <w:spacing w:after="0"/>
        <w:rPr>
          <w:rFonts w:cstheme="minorHAnsi"/>
          <w:b/>
          <w:bCs/>
          <w:color w:val="231F20"/>
          <w:szCs w:val="24"/>
          <w:shd w:val="clear" w:color="auto" w:fill="FFFFFF"/>
        </w:rPr>
      </w:pPr>
      <w:r>
        <w:rPr>
          <w:rFonts w:cstheme="minorHAnsi"/>
          <w:b/>
          <w:bCs/>
          <w:color w:val="231F20"/>
          <w:szCs w:val="24"/>
          <w:shd w:val="clear" w:color="auto" w:fill="FFFFFF"/>
        </w:rPr>
        <w:t xml:space="preserve">BEAS </w:t>
      </w:r>
      <w:r w:rsidR="007F022C">
        <w:rPr>
          <w:rFonts w:cstheme="minorHAnsi"/>
          <w:b/>
          <w:bCs/>
          <w:color w:val="231F20"/>
          <w:szCs w:val="24"/>
          <w:shd w:val="clear" w:color="auto" w:fill="FFFFFF"/>
        </w:rPr>
        <w:t>c</w:t>
      </w:r>
      <w:r>
        <w:rPr>
          <w:rFonts w:cstheme="minorHAnsi"/>
          <w:b/>
          <w:bCs/>
          <w:color w:val="231F20"/>
          <w:szCs w:val="24"/>
          <w:shd w:val="clear" w:color="auto" w:fill="FFFFFF"/>
        </w:rPr>
        <w:t>an help businesses fund energy improvements such as:</w:t>
      </w:r>
    </w:p>
    <w:p w14:paraId="630B0CBE" w14:textId="223F7BF8" w:rsidR="00E01A3D" w:rsidRPr="00E01A3D" w:rsidRDefault="00E01A3D" w:rsidP="00E01A3D">
      <w:pPr>
        <w:spacing w:after="0"/>
        <w:rPr>
          <w:rFonts w:cstheme="minorHAnsi"/>
          <w:b/>
          <w:bCs/>
          <w:color w:val="231F20"/>
          <w:szCs w:val="24"/>
          <w:shd w:val="clear" w:color="auto" w:fill="FFFFFF"/>
        </w:rPr>
      </w:pPr>
      <w:r w:rsidRPr="00E01A3D">
        <w:rPr>
          <w:rFonts w:cstheme="minorHAnsi"/>
          <w:b/>
          <w:bCs/>
          <w:color w:val="231F20"/>
          <w:szCs w:val="24"/>
          <w:shd w:val="clear" w:color="auto" w:fill="FFFFFF"/>
        </w:rPr>
        <w:t>Solar panels</w:t>
      </w:r>
    </w:p>
    <w:p w14:paraId="320D58B0" w14:textId="3E2F4F8B" w:rsidR="00E01A3D" w:rsidRPr="00037D7E" w:rsidRDefault="00E01A3D" w:rsidP="00037D7E">
      <w:pPr>
        <w:pStyle w:val="ListParagraph"/>
        <w:numPr>
          <w:ilvl w:val="0"/>
          <w:numId w:val="26"/>
        </w:numPr>
        <w:spacing w:after="0"/>
        <w:rPr>
          <w:rFonts w:cstheme="minorHAnsi"/>
          <w:color w:val="231F20"/>
          <w:szCs w:val="24"/>
          <w:shd w:val="clear" w:color="auto" w:fill="FFFFFF"/>
        </w:rPr>
      </w:pPr>
      <w:r w:rsidRPr="00037D7E">
        <w:rPr>
          <w:rFonts w:cstheme="minorHAnsi"/>
          <w:color w:val="231F20"/>
          <w:szCs w:val="24"/>
          <w:shd w:val="clear" w:color="auto" w:fill="FFFFFF"/>
        </w:rPr>
        <w:t xml:space="preserve">Improved </w:t>
      </w:r>
      <w:r w:rsidR="007F022C">
        <w:rPr>
          <w:rFonts w:cstheme="minorHAnsi"/>
          <w:color w:val="231F20"/>
          <w:szCs w:val="24"/>
          <w:shd w:val="clear" w:color="auto" w:fill="FFFFFF"/>
        </w:rPr>
        <w:t>r</w:t>
      </w:r>
      <w:r w:rsidRPr="00037D7E">
        <w:rPr>
          <w:rFonts w:cstheme="minorHAnsi"/>
          <w:color w:val="231F20"/>
          <w:szCs w:val="24"/>
          <w:shd w:val="clear" w:color="auto" w:fill="FFFFFF"/>
        </w:rPr>
        <w:t>efrigeration</w:t>
      </w:r>
    </w:p>
    <w:p w14:paraId="3C7E7D0A" w14:textId="27D5AF97" w:rsidR="00E01A3D" w:rsidRPr="00037D7E" w:rsidRDefault="00E01A3D" w:rsidP="00037D7E">
      <w:pPr>
        <w:pStyle w:val="ListParagraph"/>
        <w:numPr>
          <w:ilvl w:val="0"/>
          <w:numId w:val="26"/>
        </w:numPr>
        <w:spacing w:after="0"/>
        <w:rPr>
          <w:rFonts w:cstheme="minorHAnsi"/>
          <w:color w:val="231F20"/>
          <w:szCs w:val="24"/>
          <w:shd w:val="clear" w:color="auto" w:fill="FFFFFF"/>
        </w:rPr>
      </w:pPr>
      <w:r w:rsidRPr="00037D7E">
        <w:rPr>
          <w:rFonts w:cstheme="minorHAnsi"/>
          <w:color w:val="231F20"/>
          <w:szCs w:val="24"/>
          <w:shd w:val="clear" w:color="auto" w:fill="FFFFFF"/>
        </w:rPr>
        <w:t xml:space="preserve">Building </w:t>
      </w:r>
      <w:r w:rsidR="007F022C">
        <w:rPr>
          <w:rFonts w:cstheme="minorHAnsi"/>
          <w:color w:val="231F20"/>
          <w:szCs w:val="24"/>
          <w:shd w:val="clear" w:color="auto" w:fill="FFFFFF"/>
        </w:rPr>
        <w:t>i</w:t>
      </w:r>
      <w:r w:rsidRPr="00037D7E">
        <w:rPr>
          <w:rFonts w:cstheme="minorHAnsi"/>
          <w:color w:val="231F20"/>
          <w:szCs w:val="24"/>
          <w:shd w:val="clear" w:color="auto" w:fill="FFFFFF"/>
        </w:rPr>
        <w:t>nsulation</w:t>
      </w:r>
    </w:p>
    <w:p w14:paraId="7E58F6E7" w14:textId="4FB0F5EE" w:rsidR="00E01A3D" w:rsidRPr="00037D7E" w:rsidRDefault="00E01A3D" w:rsidP="00037D7E">
      <w:pPr>
        <w:pStyle w:val="ListParagraph"/>
        <w:numPr>
          <w:ilvl w:val="0"/>
          <w:numId w:val="26"/>
        </w:numPr>
        <w:spacing w:after="0"/>
        <w:rPr>
          <w:rFonts w:cstheme="minorHAnsi"/>
          <w:color w:val="231F20"/>
          <w:szCs w:val="24"/>
          <w:shd w:val="clear" w:color="auto" w:fill="FFFFFF"/>
        </w:rPr>
      </w:pPr>
      <w:r w:rsidRPr="00037D7E">
        <w:rPr>
          <w:rFonts w:cstheme="minorHAnsi"/>
          <w:color w:val="231F20"/>
          <w:szCs w:val="24"/>
          <w:shd w:val="clear" w:color="auto" w:fill="FFFFFF"/>
        </w:rPr>
        <w:t xml:space="preserve">Water </w:t>
      </w:r>
      <w:r w:rsidR="007F022C">
        <w:rPr>
          <w:rFonts w:cstheme="minorHAnsi"/>
          <w:color w:val="231F20"/>
          <w:szCs w:val="24"/>
          <w:shd w:val="clear" w:color="auto" w:fill="FFFFFF"/>
        </w:rPr>
        <w:t>m</w:t>
      </w:r>
      <w:r w:rsidRPr="00037D7E">
        <w:rPr>
          <w:rFonts w:cstheme="minorHAnsi"/>
          <w:color w:val="231F20"/>
          <w:szCs w:val="24"/>
          <w:shd w:val="clear" w:color="auto" w:fill="FFFFFF"/>
        </w:rPr>
        <w:t>anagement</w:t>
      </w:r>
    </w:p>
    <w:p w14:paraId="12673836" w14:textId="3104EDF0" w:rsidR="00E01A3D" w:rsidRPr="00037D7E" w:rsidRDefault="00E01A3D" w:rsidP="00037D7E">
      <w:pPr>
        <w:pStyle w:val="ListParagraph"/>
        <w:numPr>
          <w:ilvl w:val="0"/>
          <w:numId w:val="26"/>
        </w:numPr>
        <w:spacing w:after="0"/>
        <w:rPr>
          <w:rFonts w:cstheme="minorHAnsi"/>
          <w:color w:val="231F20"/>
          <w:szCs w:val="24"/>
          <w:shd w:val="clear" w:color="auto" w:fill="FFFFFF"/>
        </w:rPr>
      </w:pPr>
      <w:r w:rsidRPr="00037D7E">
        <w:rPr>
          <w:rFonts w:cstheme="minorHAnsi"/>
          <w:color w:val="231F20"/>
          <w:szCs w:val="24"/>
          <w:shd w:val="clear" w:color="auto" w:fill="FFFFFF"/>
        </w:rPr>
        <w:t xml:space="preserve">Recycling and </w:t>
      </w:r>
      <w:r w:rsidR="007F022C">
        <w:rPr>
          <w:rFonts w:cstheme="minorHAnsi"/>
          <w:color w:val="231F20"/>
          <w:szCs w:val="24"/>
          <w:shd w:val="clear" w:color="auto" w:fill="FFFFFF"/>
        </w:rPr>
        <w:t>w</w:t>
      </w:r>
      <w:r w:rsidRPr="00037D7E">
        <w:rPr>
          <w:rFonts w:cstheme="minorHAnsi"/>
          <w:color w:val="231F20"/>
          <w:szCs w:val="24"/>
          <w:shd w:val="clear" w:color="auto" w:fill="FFFFFF"/>
        </w:rPr>
        <w:t xml:space="preserve">aste </w:t>
      </w:r>
    </w:p>
    <w:p w14:paraId="16DD9EBA" w14:textId="4AEA6C6C" w:rsidR="00E01A3D" w:rsidRPr="00037D7E" w:rsidRDefault="00E01A3D" w:rsidP="00037D7E">
      <w:pPr>
        <w:pStyle w:val="ListParagraph"/>
        <w:numPr>
          <w:ilvl w:val="0"/>
          <w:numId w:val="26"/>
        </w:numPr>
        <w:spacing w:after="0"/>
        <w:rPr>
          <w:rFonts w:cstheme="minorHAnsi"/>
          <w:color w:val="231F20"/>
          <w:szCs w:val="24"/>
          <w:shd w:val="clear" w:color="auto" w:fill="FFFFFF"/>
        </w:rPr>
      </w:pPr>
      <w:r w:rsidRPr="00037D7E">
        <w:rPr>
          <w:rFonts w:cstheme="minorHAnsi"/>
          <w:color w:val="231F20"/>
          <w:szCs w:val="24"/>
          <w:shd w:val="clear" w:color="auto" w:fill="FFFFFF"/>
        </w:rPr>
        <w:t>Heating</w:t>
      </w:r>
    </w:p>
    <w:p w14:paraId="50359131" w14:textId="77777777" w:rsidR="00E01A3D" w:rsidRDefault="00E01A3D" w:rsidP="002510F1">
      <w:pPr>
        <w:spacing w:after="0"/>
        <w:rPr>
          <w:rFonts w:cstheme="minorHAnsi"/>
          <w:b/>
          <w:bCs/>
          <w:color w:val="231F20"/>
          <w:szCs w:val="24"/>
          <w:shd w:val="clear" w:color="auto" w:fill="FFFFFF"/>
        </w:rPr>
      </w:pPr>
    </w:p>
    <w:p w14:paraId="3F8DB8E6" w14:textId="5E469A01" w:rsidR="00343AEC" w:rsidRPr="002510F1" w:rsidRDefault="00384A07" w:rsidP="002510F1">
      <w:pPr>
        <w:spacing w:after="0"/>
        <w:rPr>
          <w:rFonts w:cstheme="minorHAnsi"/>
          <w:b/>
          <w:bCs/>
          <w:color w:val="231F20"/>
          <w:szCs w:val="24"/>
          <w:shd w:val="clear" w:color="auto" w:fill="FFFFFF"/>
        </w:rPr>
      </w:pPr>
      <w:r w:rsidRPr="002510F1">
        <w:rPr>
          <w:rFonts w:cstheme="minorHAnsi"/>
          <w:b/>
          <w:bCs/>
          <w:color w:val="231F20"/>
          <w:szCs w:val="24"/>
          <w:shd w:val="clear" w:color="auto" w:fill="FFFFFF"/>
        </w:rPr>
        <w:t>To qualify for the BEAS programme</w:t>
      </w:r>
    </w:p>
    <w:p w14:paraId="3140119D" w14:textId="2E02DC14" w:rsidR="00384A07" w:rsidRPr="00037D7E" w:rsidRDefault="00384A07" w:rsidP="00037D7E">
      <w:pPr>
        <w:pStyle w:val="ListParagraph"/>
        <w:numPr>
          <w:ilvl w:val="0"/>
          <w:numId w:val="27"/>
        </w:numPr>
        <w:spacing w:after="0"/>
        <w:rPr>
          <w:rFonts w:cstheme="minorHAnsi"/>
          <w:color w:val="231F20"/>
          <w:szCs w:val="24"/>
          <w:shd w:val="clear" w:color="auto" w:fill="FFFFFF"/>
        </w:rPr>
      </w:pPr>
      <w:r w:rsidRPr="00037D7E">
        <w:rPr>
          <w:rFonts w:cstheme="minorHAnsi"/>
          <w:color w:val="231F20"/>
          <w:szCs w:val="24"/>
          <w:shd w:val="clear" w:color="auto" w:fill="FFFFFF"/>
        </w:rPr>
        <w:t xml:space="preserve">The </w:t>
      </w:r>
      <w:r w:rsidR="007F022C">
        <w:rPr>
          <w:rFonts w:cstheme="minorHAnsi"/>
          <w:color w:val="231F20"/>
          <w:szCs w:val="24"/>
          <w:shd w:val="clear" w:color="auto" w:fill="FFFFFF"/>
        </w:rPr>
        <w:t>b</w:t>
      </w:r>
      <w:r w:rsidRPr="00037D7E">
        <w:rPr>
          <w:rFonts w:cstheme="minorHAnsi"/>
          <w:color w:val="231F20"/>
          <w:szCs w:val="24"/>
          <w:shd w:val="clear" w:color="auto" w:fill="FFFFFF"/>
        </w:rPr>
        <w:t>usiness must classify as a SME</w:t>
      </w:r>
    </w:p>
    <w:p w14:paraId="38A5A247" w14:textId="406A89F5" w:rsidR="00C17AC1" w:rsidRPr="00037D7E" w:rsidRDefault="00384A07" w:rsidP="00037D7E">
      <w:pPr>
        <w:pStyle w:val="ListParagraph"/>
        <w:numPr>
          <w:ilvl w:val="0"/>
          <w:numId w:val="27"/>
        </w:numPr>
        <w:spacing w:after="0"/>
        <w:rPr>
          <w:rFonts w:cstheme="minorHAnsi"/>
          <w:color w:val="231F20"/>
          <w:szCs w:val="24"/>
          <w:shd w:val="clear" w:color="auto" w:fill="FFFFFF"/>
        </w:rPr>
      </w:pPr>
      <w:r w:rsidRPr="00037D7E">
        <w:rPr>
          <w:rFonts w:cstheme="minorHAnsi"/>
          <w:color w:val="231F20"/>
          <w:szCs w:val="24"/>
          <w:shd w:val="clear" w:color="auto" w:fill="FFFFFF"/>
        </w:rPr>
        <w:t>Users must have an annual energy minimum gas/electricity consumption of </w:t>
      </w:r>
      <w:r w:rsidRPr="00037D7E">
        <w:rPr>
          <w:rStyle w:val="Strong"/>
          <w:rFonts w:cstheme="minorHAnsi"/>
          <w:color w:val="231F20"/>
          <w:szCs w:val="24"/>
          <w:shd w:val="clear" w:color="auto" w:fill="FFFFFF"/>
        </w:rPr>
        <w:t>25,000 kWh</w:t>
      </w:r>
      <w:r w:rsidRPr="00037D7E">
        <w:rPr>
          <w:rFonts w:cstheme="minorHAnsi"/>
          <w:color w:val="231F20"/>
          <w:szCs w:val="24"/>
          <w:shd w:val="clear" w:color="auto" w:fill="FFFFFF"/>
        </w:rPr>
        <w:t>.</w:t>
      </w:r>
    </w:p>
    <w:p w14:paraId="47426932" w14:textId="42589005" w:rsidR="00384A07" w:rsidRPr="00037D7E" w:rsidRDefault="00384A07" w:rsidP="00037D7E">
      <w:pPr>
        <w:pStyle w:val="ListParagraph"/>
        <w:numPr>
          <w:ilvl w:val="0"/>
          <w:numId w:val="27"/>
        </w:numPr>
        <w:spacing w:after="0"/>
        <w:rPr>
          <w:rFonts w:cstheme="minorHAnsi"/>
          <w:color w:val="231F20"/>
          <w:szCs w:val="24"/>
          <w:shd w:val="clear" w:color="auto" w:fill="FFFFFF"/>
        </w:rPr>
      </w:pPr>
      <w:r w:rsidRPr="00037D7E">
        <w:rPr>
          <w:rFonts w:cstheme="minorHAnsi"/>
          <w:color w:val="231F20"/>
          <w:szCs w:val="24"/>
          <w:shd w:val="clear" w:color="auto" w:fill="FFFFFF"/>
        </w:rPr>
        <w:t>Be a commercial entity/profit-seeking enterprise.</w:t>
      </w:r>
    </w:p>
    <w:p w14:paraId="5DBCA2AB" w14:textId="4AAC45AC" w:rsidR="00384A07" w:rsidRPr="00037D7E" w:rsidRDefault="00384A07" w:rsidP="00037D7E">
      <w:pPr>
        <w:pStyle w:val="ListParagraph"/>
        <w:numPr>
          <w:ilvl w:val="0"/>
          <w:numId w:val="27"/>
        </w:numPr>
        <w:spacing w:after="0"/>
        <w:rPr>
          <w:rFonts w:cstheme="minorHAnsi"/>
          <w:color w:val="231F20"/>
          <w:szCs w:val="24"/>
          <w:shd w:val="clear" w:color="auto" w:fill="FFFFFF"/>
        </w:rPr>
      </w:pPr>
      <w:r w:rsidRPr="00037D7E">
        <w:rPr>
          <w:rFonts w:cstheme="minorHAnsi"/>
          <w:color w:val="231F20"/>
          <w:szCs w:val="24"/>
          <w:shd w:val="clear" w:color="auto" w:fill="FFFFFF"/>
        </w:rPr>
        <w:t>Operate from a commercial address for at least 12 months.</w:t>
      </w:r>
    </w:p>
    <w:p w14:paraId="0C1EB1D3" w14:textId="0D5FBD4D" w:rsidR="00343AEC" w:rsidRPr="00037D7E" w:rsidRDefault="000178B9" w:rsidP="00037D7E">
      <w:pPr>
        <w:pStyle w:val="ListParagraph"/>
        <w:numPr>
          <w:ilvl w:val="0"/>
          <w:numId w:val="27"/>
        </w:numPr>
        <w:spacing w:after="0"/>
        <w:rPr>
          <w:rFonts w:cstheme="minorHAnsi"/>
          <w:szCs w:val="24"/>
        </w:rPr>
      </w:pPr>
      <w:r>
        <w:rPr>
          <w:rFonts w:cstheme="minorHAnsi"/>
          <w:color w:val="231F20"/>
          <w:szCs w:val="24"/>
          <w:shd w:val="clear" w:color="auto" w:fill="FFFFFF"/>
        </w:rPr>
        <w:t>Be r</w:t>
      </w:r>
      <w:r w:rsidR="00384A07" w:rsidRPr="00037D7E">
        <w:rPr>
          <w:rFonts w:cstheme="minorHAnsi"/>
          <w:color w:val="231F20"/>
          <w:szCs w:val="24"/>
          <w:shd w:val="clear" w:color="auto" w:fill="FFFFFF"/>
        </w:rPr>
        <w:t>esponsible for paying the businesses energy bills.</w:t>
      </w:r>
    </w:p>
    <w:p w14:paraId="382A04AE" w14:textId="77777777" w:rsidR="002510F1" w:rsidRPr="002510F1" w:rsidRDefault="002510F1" w:rsidP="002510F1">
      <w:pPr>
        <w:pStyle w:val="ListParagraph"/>
        <w:spacing w:after="0"/>
        <w:ind w:left="360"/>
        <w:rPr>
          <w:rFonts w:cstheme="minorHAnsi"/>
          <w:szCs w:val="24"/>
        </w:rPr>
      </w:pPr>
    </w:p>
    <w:p w14:paraId="294E21A7" w14:textId="66E9B49B" w:rsidR="002510F1" w:rsidRPr="00037D7E" w:rsidRDefault="00343AEC" w:rsidP="00037D7E">
      <w:pPr>
        <w:pStyle w:val="ListParagraph"/>
        <w:spacing w:after="0"/>
        <w:ind w:left="360"/>
        <w:rPr>
          <w:rFonts w:cstheme="minorHAnsi"/>
          <w:b/>
          <w:bCs/>
          <w:color w:val="231F20"/>
          <w:szCs w:val="24"/>
          <w:shd w:val="clear" w:color="auto" w:fill="FFFFFF"/>
        </w:rPr>
      </w:pPr>
      <w:r w:rsidRPr="002510F1">
        <w:rPr>
          <w:rFonts w:cstheme="minorHAnsi"/>
          <w:b/>
          <w:bCs/>
          <w:color w:val="231F20"/>
          <w:szCs w:val="24"/>
          <w:shd w:val="clear" w:color="auto" w:fill="FFFFFF"/>
        </w:rPr>
        <w:t>How it works</w:t>
      </w:r>
    </w:p>
    <w:p w14:paraId="64BCE356" w14:textId="3A746008" w:rsidR="00343AEC" w:rsidRDefault="00343AEC" w:rsidP="002510F1">
      <w:pPr>
        <w:pStyle w:val="ListParagraph"/>
        <w:spacing w:after="0"/>
        <w:ind w:left="360"/>
        <w:rPr>
          <w:rFonts w:cstheme="minorHAnsi"/>
          <w:color w:val="231F20"/>
          <w:szCs w:val="24"/>
          <w:shd w:val="clear" w:color="auto" w:fill="FFFFFF"/>
        </w:rPr>
      </w:pPr>
      <w:r w:rsidRPr="002510F1">
        <w:rPr>
          <w:rFonts w:cstheme="minorHAnsi"/>
          <w:color w:val="231F20"/>
          <w:szCs w:val="24"/>
          <w:shd w:val="clear" w:color="auto" w:fill="FFFFFF"/>
        </w:rPr>
        <w:t xml:space="preserve">Register </w:t>
      </w:r>
      <w:r w:rsidR="002738EB" w:rsidRPr="002510F1">
        <w:rPr>
          <w:rFonts w:cstheme="minorHAnsi"/>
          <w:color w:val="231F20"/>
          <w:szCs w:val="24"/>
          <w:shd w:val="clear" w:color="auto" w:fill="FFFFFF"/>
        </w:rPr>
        <w:t>- Start</w:t>
      </w:r>
      <w:r w:rsidRPr="002510F1">
        <w:rPr>
          <w:rFonts w:cstheme="minorHAnsi"/>
          <w:color w:val="231F20"/>
          <w:szCs w:val="24"/>
          <w:shd w:val="clear" w:color="auto" w:fill="FFFFFF"/>
        </w:rPr>
        <w:t xml:space="preserve"> by completing a registration form online</w:t>
      </w:r>
    </w:p>
    <w:p w14:paraId="35D8034E" w14:textId="5D704778" w:rsidR="00CA1D26" w:rsidRDefault="00DC65E8" w:rsidP="002510F1">
      <w:pPr>
        <w:pStyle w:val="ListParagraph"/>
        <w:spacing w:after="0"/>
        <w:ind w:left="360"/>
        <w:rPr>
          <w:rFonts w:cstheme="minorHAnsi"/>
          <w:color w:val="231F20"/>
          <w:szCs w:val="24"/>
          <w:shd w:val="clear" w:color="auto" w:fill="FFFFFF"/>
        </w:rPr>
      </w:pPr>
      <w:hyperlink r:id="rId11" w:history="1">
        <w:r w:rsidRPr="00DC65E8">
          <w:rPr>
            <w:color w:val="0000FF"/>
            <w:u w:val="single"/>
          </w:rPr>
          <w:t>Business Energy Advice Service is providing energy saving grants to small businesses.</w:t>
        </w:r>
      </w:hyperlink>
    </w:p>
    <w:p w14:paraId="607BA9F3" w14:textId="77777777" w:rsidR="00DC65E8" w:rsidRPr="002510F1" w:rsidRDefault="00DC65E8" w:rsidP="002510F1">
      <w:pPr>
        <w:pStyle w:val="ListParagraph"/>
        <w:spacing w:after="0"/>
        <w:ind w:left="360"/>
        <w:rPr>
          <w:rFonts w:cstheme="minorHAnsi"/>
          <w:color w:val="231F20"/>
          <w:szCs w:val="24"/>
          <w:shd w:val="clear" w:color="auto" w:fill="FFFFFF"/>
        </w:rPr>
      </w:pPr>
    </w:p>
    <w:p w14:paraId="3CD9DFAC" w14:textId="3FFC890F" w:rsidR="00997C2A" w:rsidRDefault="00CB5B19" w:rsidP="002510F1">
      <w:pPr>
        <w:pStyle w:val="ListParagraph"/>
        <w:spacing w:after="0"/>
        <w:ind w:left="360"/>
        <w:rPr>
          <w:rFonts w:cstheme="minorHAnsi"/>
          <w:color w:val="231F20"/>
          <w:szCs w:val="24"/>
          <w:shd w:val="clear" w:color="auto" w:fill="FFFFFF"/>
        </w:rPr>
      </w:pPr>
      <w:r w:rsidRPr="002510F1">
        <w:rPr>
          <w:rFonts w:cstheme="minorHAnsi"/>
          <w:color w:val="231F20"/>
          <w:szCs w:val="24"/>
          <w:shd w:val="clear" w:color="auto" w:fill="FFFFFF"/>
        </w:rPr>
        <w:t>You will r</w:t>
      </w:r>
      <w:r w:rsidR="00997C2A" w:rsidRPr="002510F1">
        <w:rPr>
          <w:rFonts w:cstheme="minorHAnsi"/>
          <w:color w:val="231F20"/>
          <w:szCs w:val="24"/>
          <w:shd w:val="clear" w:color="auto" w:fill="FFFFFF"/>
        </w:rPr>
        <w:t>eceive a free energy assessment – A report will be made after an on-site review of your business with energy efficiency recommendations.</w:t>
      </w:r>
    </w:p>
    <w:p w14:paraId="43559165" w14:textId="77777777" w:rsidR="000178B9" w:rsidRPr="002510F1" w:rsidRDefault="000178B9" w:rsidP="002510F1">
      <w:pPr>
        <w:pStyle w:val="ListParagraph"/>
        <w:spacing w:after="0"/>
        <w:ind w:left="360"/>
        <w:rPr>
          <w:rFonts w:cstheme="minorHAnsi"/>
          <w:color w:val="231F20"/>
          <w:szCs w:val="24"/>
          <w:shd w:val="clear" w:color="auto" w:fill="FFFFFF"/>
        </w:rPr>
      </w:pPr>
    </w:p>
    <w:p w14:paraId="112FA025" w14:textId="55BE8EC4" w:rsidR="00CB5B19" w:rsidRPr="002510F1" w:rsidRDefault="00CB5B19" w:rsidP="002510F1">
      <w:pPr>
        <w:pStyle w:val="ListParagraph"/>
        <w:spacing w:after="0"/>
        <w:ind w:left="360"/>
        <w:rPr>
          <w:rFonts w:cstheme="minorHAnsi"/>
          <w:color w:val="231F20"/>
          <w:szCs w:val="24"/>
          <w:shd w:val="clear" w:color="auto" w:fill="FFFFFF"/>
        </w:rPr>
      </w:pPr>
      <w:r w:rsidRPr="002510F1">
        <w:rPr>
          <w:rFonts w:cstheme="minorHAnsi"/>
          <w:color w:val="231F20"/>
          <w:szCs w:val="24"/>
          <w:shd w:val="clear" w:color="auto" w:fill="FFFFFF"/>
        </w:rPr>
        <w:t xml:space="preserve">Grant </w:t>
      </w:r>
      <w:r w:rsidR="000178B9">
        <w:rPr>
          <w:rFonts w:cstheme="minorHAnsi"/>
          <w:color w:val="231F20"/>
          <w:szCs w:val="24"/>
          <w:shd w:val="clear" w:color="auto" w:fill="FFFFFF"/>
        </w:rPr>
        <w:t>a</w:t>
      </w:r>
      <w:r w:rsidRPr="002510F1">
        <w:rPr>
          <w:rFonts w:cstheme="minorHAnsi"/>
          <w:color w:val="231F20"/>
          <w:szCs w:val="24"/>
          <w:shd w:val="clear" w:color="auto" w:fill="FFFFFF"/>
        </w:rPr>
        <w:t>pplications – You will have the option to apply for a grant to fund the recommendations within the report, issued through the local authority.</w:t>
      </w:r>
    </w:p>
    <w:p w14:paraId="332C0A01" w14:textId="77777777" w:rsidR="00997C2A" w:rsidRPr="002510F1" w:rsidRDefault="00997C2A" w:rsidP="002510F1">
      <w:pPr>
        <w:pStyle w:val="ListParagraph"/>
        <w:spacing w:after="0"/>
        <w:ind w:left="360"/>
        <w:rPr>
          <w:rFonts w:cstheme="minorHAnsi"/>
          <w:color w:val="231F20"/>
          <w:szCs w:val="24"/>
          <w:shd w:val="clear" w:color="auto" w:fill="FFFFFF"/>
        </w:rPr>
      </w:pPr>
    </w:p>
    <w:p w14:paraId="26196554" w14:textId="77777777" w:rsidR="002738EB" w:rsidRPr="002510F1" w:rsidRDefault="002738EB" w:rsidP="002510F1">
      <w:pPr>
        <w:pStyle w:val="ListParagraph"/>
        <w:spacing w:after="0"/>
        <w:ind w:left="360"/>
        <w:rPr>
          <w:rFonts w:cstheme="minorHAnsi"/>
          <w:color w:val="231F20"/>
          <w:szCs w:val="24"/>
          <w:shd w:val="clear" w:color="auto" w:fill="FFFFFF"/>
        </w:rPr>
      </w:pPr>
    </w:p>
    <w:p w14:paraId="1B2D912F" w14:textId="77777777" w:rsidR="00343AEC" w:rsidRPr="002510F1" w:rsidRDefault="00343AEC" w:rsidP="002510F1">
      <w:pPr>
        <w:pStyle w:val="ListParagraph"/>
        <w:spacing w:after="0"/>
        <w:ind w:left="360"/>
        <w:rPr>
          <w:rFonts w:cstheme="minorHAnsi"/>
          <w:b/>
          <w:bCs/>
          <w:szCs w:val="24"/>
        </w:rPr>
      </w:pPr>
    </w:p>
    <w:sectPr w:rsidR="00343AEC" w:rsidRPr="002510F1" w:rsidSect="002510F1">
      <w:footerReference w:type="default" r:id="rId12"/>
      <w:headerReference w:type="first" r:id="rId13"/>
      <w:footerReference w:type="first" r:id="rId14"/>
      <w:pgSz w:w="11906" w:h="16838" w:code="9"/>
      <w:pgMar w:top="1440" w:right="1080" w:bottom="1440" w:left="1080"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192EE" w14:textId="77777777" w:rsidR="00772757" w:rsidRDefault="00772757" w:rsidP="00477B3F">
      <w:pPr>
        <w:spacing w:after="0" w:line="240" w:lineRule="auto"/>
      </w:pPr>
      <w:r>
        <w:separator/>
      </w:r>
    </w:p>
  </w:endnote>
  <w:endnote w:type="continuationSeparator" w:id="0">
    <w:p w14:paraId="5CD9B577" w14:textId="77777777" w:rsidR="00772757" w:rsidRDefault="00772757" w:rsidP="0047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1E210" w14:textId="77777777" w:rsidR="00477B3F" w:rsidRDefault="00C17AC1" w:rsidP="00DD16E6">
    <w:pPr>
      <w:pStyle w:val="Footer"/>
      <w:tabs>
        <w:tab w:val="clear" w:pos="4513"/>
      </w:tabs>
    </w:pPr>
    <w:fldSimple w:instr=" FILENAME   \* MERGEFORMAT ">
      <w:r>
        <w:rPr>
          <w:noProof/>
        </w:rPr>
        <w:t>Document2</w:t>
      </w:r>
    </w:fldSimple>
    <w:r w:rsidR="004C5F19">
      <w:tab/>
    </w:r>
    <w:r w:rsidR="004C5F19">
      <w:fldChar w:fldCharType="begin"/>
    </w:r>
    <w:r w:rsidR="004C5F19">
      <w:instrText xml:space="preserve"> PAGE   \* MERGEFORMAT </w:instrText>
    </w:r>
    <w:r w:rsidR="004C5F19">
      <w:fldChar w:fldCharType="separate"/>
    </w:r>
    <w:r w:rsidR="004C5F19">
      <w:t>1</w:t>
    </w:r>
    <w:r w:rsidR="004C5F1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66E3" w14:textId="77777777" w:rsidR="004C3879" w:rsidRDefault="00B74EC4">
    <w:pPr>
      <w:pStyle w:val="Footer"/>
    </w:pPr>
    <w:r>
      <w:rPr>
        <w:noProof/>
      </w:rPr>
      <w:drawing>
        <wp:anchor distT="0" distB="0" distL="114300" distR="114300" simplePos="0" relativeHeight="251666432" behindDoc="0" locked="0" layoutInCell="1" allowOverlap="1" wp14:anchorId="24C46F2D" wp14:editId="1EE9C533">
          <wp:simplePos x="0" y="0"/>
          <wp:positionH relativeFrom="page">
            <wp:align>left</wp:align>
          </wp:positionH>
          <wp:positionV relativeFrom="page">
            <wp:align>bottom</wp:align>
          </wp:positionV>
          <wp:extent cx="7560000" cy="684000"/>
          <wp:effectExtent l="0" t="0" r="3175" b="1905"/>
          <wp:wrapSquare wrapText="bothSides"/>
          <wp:docPr id="1498555751" name="Picture 2" descr="Education and inclusion division footer image with 'we put children at the heart of everything we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55751" name="Picture 2" descr="Education and inclusion division footer image with 'we put children at the heart of everything we do'."/>
                  <pic:cNvPicPr/>
                </pic:nvPicPr>
                <pic:blipFill>
                  <a:blip r:embed="rId1">
                    <a:extLst>
                      <a:ext uri="{28A0092B-C50C-407E-A947-70E740481C1C}">
                        <a14:useLocalDpi xmlns:a14="http://schemas.microsoft.com/office/drawing/2010/main" val="0"/>
                      </a:ext>
                    </a:extLst>
                  </a:blip>
                  <a:stretch>
                    <a:fillRect/>
                  </a:stretch>
                </pic:blipFill>
                <pic:spPr>
                  <a:xfrm>
                    <a:off x="0" y="0"/>
                    <a:ext cx="7560000" cy="68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930C4" w14:textId="77777777" w:rsidR="00772757" w:rsidRDefault="00772757" w:rsidP="00477B3F">
      <w:pPr>
        <w:spacing w:after="0" w:line="240" w:lineRule="auto"/>
      </w:pPr>
      <w:r>
        <w:separator/>
      </w:r>
    </w:p>
  </w:footnote>
  <w:footnote w:type="continuationSeparator" w:id="0">
    <w:p w14:paraId="27775A45" w14:textId="77777777" w:rsidR="00772757" w:rsidRDefault="00772757" w:rsidP="0047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359F" w14:textId="77777777" w:rsidR="00477B3F" w:rsidRDefault="00B74EC4" w:rsidP="00B74EC4">
    <w:pPr>
      <w:pStyle w:val="Header"/>
      <w:tabs>
        <w:tab w:val="clear" w:pos="4513"/>
        <w:tab w:val="clear" w:pos="9026"/>
        <w:tab w:val="left" w:pos="6302"/>
      </w:tabs>
    </w:pPr>
    <w:r>
      <w:rPr>
        <w:noProof/>
      </w:rPr>
      <w:drawing>
        <wp:anchor distT="0" distB="0" distL="114300" distR="114300" simplePos="0" relativeHeight="251665408" behindDoc="0" locked="0" layoutInCell="1" allowOverlap="0" wp14:anchorId="41F06FD2" wp14:editId="3FFE95C5">
          <wp:simplePos x="0" y="0"/>
          <wp:positionH relativeFrom="page">
            <wp:align>left</wp:align>
          </wp:positionH>
          <wp:positionV relativeFrom="page">
            <wp:align>top</wp:align>
          </wp:positionV>
          <wp:extent cx="7560000" cy="792000"/>
          <wp:effectExtent l="0" t="0" r="3175" b="8255"/>
          <wp:wrapSquare wrapText="bothSides"/>
          <wp:docPr id="134177228" name="Picture 1" descr="Education and inclusion division header image with 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7228" name="Picture 1" descr="Education and inclusion division header image with Solihull Council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6F84"/>
    <w:multiLevelType w:val="multilevel"/>
    <w:tmpl w:val="F3E4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B0FA5"/>
    <w:multiLevelType w:val="multilevel"/>
    <w:tmpl w:val="1F4CE886"/>
    <w:styleLink w:val="Multilevellist3levels"/>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2" w15:restartNumberingAfterBreak="0">
    <w:nsid w:val="082D4929"/>
    <w:multiLevelType w:val="hybridMultilevel"/>
    <w:tmpl w:val="58CC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B14C5"/>
    <w:multiLevelType w:val="hybridMultilevel"/>
    <w:tmpl w:val="4F246BE0"/>
    <w:lvl w:ilvl="0" w:tplc="CD8ADC36">
      <w:start w:val="1"/>
      <w:numFmt w:val="lowerLetter"/>
      <w:pStyle w:val="Table-orderedlistletters"/>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12AD3"/>
    <w:multiLevelType w:val="hybridMultilevel"/>
    <w:tmpl w:val="3704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F7202"/>
    <w:multiLevelType w:val="multilevel"/>
    <w:tmpl w:val="1F4CE886"/>
    <w:numStyleLink w:val="Multilevellist3levels"/>
  </w:abstractNum>
  <w:abstractNum w:abstractNumId="6" w15:restartNumberingAfterBreak="0">
    <w:nsid w:val="35CA48B3"/>
    <w:multiLevelType w:val="hybridMultilevel"/>
    <w:tmpl w:val="5BD2F3FC"/>
    <w:lvl w:ilvl="0" w:tplc="57F482B0">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B60DE5"/>
    <w:multiLevelType w:val="hybridMultilevel"/>
    <w:tmpl w:val="620A7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71090F"/>
    <w:multiLevelType w:val="hybridMultilevel"/>
    <w:tmpl w:val="52666D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037F4"/>
    <w:multiLevelType w:val="hybridMultilevel"/>
    <w:tmpl w:val="709E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45AA6"/>
    <w:multiLevelType w:val="hybridMultilevel"/>
    <w:tmpl w:val="999EB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193E30"/>
    <w:multiLevelType w:val="multilevel"/>
    <w:tmpl w:val="DF96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FE6041"/>
    <w:multiLevelType w:val="hybridMultilevel"/>
    <w:tmpl w:val="3822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D63A8"/>
    <w:multiLevelType w:val="hybridMultilevel"/>
    <w:tmpl w:val="CCAA32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EC6DC9"/>
    <w:multiLevelType w:val="multilevel"/>
    <w:tmpl w:val="31EC954C"/>
    <w:lvl w:ilvl="0">
      <w:start w:val="1"/>
      <w:numFmt w:val="lowerLetter"/>
      <w:pStyle w:val="Orderedlistletters"/>
      <w:lvlText w:val="(%1)"/>
      <w:lvlJc w:val="left"/>
      <w:pPr>
        <w:tabs>
          <w:tab w:val="num" w:pos="851"/>
        </w:tabs>
        <w:ind w:left="851" w:hanging="851"/>
      </w:pPr>
      <w:rPr>
        <w:rFonts w:hint="default"/>
        <w:color w:val="000000"/>
        <w:sz w:val="24"/>
      </w:rPr>
    </w:lvl>
    <w:lvl w:ilvl="1">
      <w:start w:val="1"/>
      <w:numFmt w:val="bullet"/>
      <w:lvlText w:val="̶"/>
      <w:lvlJc w:val="left"/>
      <w:pPr>
        <w:tabs>
          <w:tab w:val="num" w:pos="1674"/>
        </w:tabs>
        <w:ind w:left="1674" w:hanging="283"/>
      </w:pPr>
      <w:rPr>
        <w:rFonts w:ascii="Tahoma" w:hAnsi="Tahoma" w:hint="default"/>
      </w:rPr>
    </w:lvl>
    <w:lvl w:ilvl="2">
      <w:start w:val="1"/>
      <w:numFmt w:val="bullet"/>
      <w:lvlText w:val="o"/>
      <w:lvlJc w:val="left"/>
      <w:pPr>
        <w:tabs>
          <w:tab w:val="num" w:pos="1958"/>
        </w:tabs>
        <w:ind w:left="1958" w:hanging="284"/>
      </w:pPr>
      <w:rPr>
        <w:rFonts w:ascii="Courier New" w:hAnsi="Courier New"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15" w15:restartNumberingAfterBreak="0">
    <w:nsid w:val="6E8128EB"/>
    <w:multiLevelType w:val="hybridMultilevel"/>
    <w:tmpl w:val="9506884E"/>
    <w:lvl w:ilvl="0" w:tplc="814E2238">
      <w:start w:val="1"/>
      <w:numFmt w:val="bullet"/>
      <w:pStyle w:val="Bulletsmain"/>
      <w:lvlText w:val=""/>
      <w:lvlJc w:val="left"/>
      <w:pPr>
        <w:ind w:left="360" w:hanging="360"/>
      </w:pPr>
      <w:rPr>
        <w:rFonts w:ascii="Wingdings" w:hAnsi="Wingdings" w:hint="default"/>
        <w:color w:val="008080" w:themeColor="accent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544997"/>
    <w:multiLevelType w:val="multilevel"/>
    <w:tmpl w:val="47D407A8"/>
    <w:lvl w:ilvl="0">
      <w:start w:val="1"/>
      <w:numFmt w:val="decimal"/>
      <w:pStyle w:val="Orderedlistnumbers"/>
      <w:lvlText w:val="(%1)"/>
      <w:lvlJc w:val="left"/>
      <w:pPr>
        <w:tabs>
          <w:tab w:val="num" w:pos="851"/>
        </w:tabs>
        <w:ind w:left="851" w:hanging="851"/>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6F7B1877"/>
    <w:multiLevelType w:val="hybridMultilevel"/>
    <w:tmpl w:val="762A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814377">
    <w:abstractNumId w:val="7"/>
  </w:num>
  <w:num w:numId="2" w16cid:durableId="596522215">
    <w:abstractNumId w:val="10"/>
  </w:num>
  <w:num w:numId="3" w16cid:durableId="684017720">
    <w:abstractNumId w:val="8"/>
  </w:num>
  <w:num w:numId="4" w16cid:durableId="1931307481">
    <w:abstractNumId w:val="14"/>
  </w:num>
  <w:num w:numId="5" w16cid:durableId="393701417">
    <w:abstractNumId w:val="6"/>
  </w:num>
  <w:num w:numId="6" w16cid:durableId="1873151093">
    <w:abstractNumId w:val="15"/>
  </w:num>
  <w:num w:numId="7" w16cid:durableId="1308121156">
    <w:abstractNumId w:val="16"/>
  </w:num>
  <w:num w:numId="8" w16cid:durableId="529688789">
    <w:abstractNumId w:val="1"/>
  </w:num>
  <w:num w:numId="9" w16cid:durableId="662271651">
    <w:abstractNumId w:val="5"/>
  </w:num>
  <w:num w:numId="10" w16cid:durableId="1061445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2143512">
    <w:abstractNumId w:val="3"/>
  </w:num>
  <w:num w:numId="12" w16cid:durableId="956446668">
    <w:abstractNumId w:val="3"/>
    <w:lvlOverride w:ilvl="0">
      <w:startOverride w:val="1"/>
    </w:lvlOverride>
  </w:num>
  <w:num w:numId="13" w16cid:durableId="1258061163">
    <w:abstractNumId w:val="3"/>
    <w:lvlOverride w:ilvl="0">
      <w:startOverride w:val="1"/>
    </w:lvlOverride>
  </w:num>
  <w:num w:numId="14" w16cid:durableId="472913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438462">
    <w:abstractNumId w:val="3"/>
    <w:lvlOverride w:ilvl="0">
      <w:startOverride w:val="1"/>
    </w:lvlOverride>
  </w:num>
  <w:num w:numId="16" w16cid:durableId="686098606">
    <w:abstractNumId w:val="3"/>
    <w:lvlOverride w:ilvl="0">
      <w:startOverride w:val="1"/>
    </w:lvlOverride>
  </w:num>
  <w:num w:numId="17" w16cid:durableId="551497765">
    <w:abstractNumId w:val="3"/>
    <w:lvlOverride w:ilvl="0">
      <w:startOverride w:val="1"/>
    </w:lvlOverride>
  </w:num>
  <w:num w:numId="18" w16cid:durableId="1286277087">
    <w:abstractNumId w:val="3"/>
    <w:lvlOverride w:ilvl="0">
      <w:startOverride w:val="1"/>
    </w:lvlOverride>
  </w:num>
  <w:num w:numId="19" w16cid:durableId="254824299">
    <w:abstractNumId w:val="3"/>
    <w:lvlOverride w:ilvl="0">
      <w:startOverride w:val="1"/>
    </w:lvlOverride>
  </w:num>
  <w:num w:numId="20" w16cid:durableId="1464736682">
    <w:abstractNumId w:val="0"/>
  </w:num>
  <w:num w:numId="21" w16cid:durableId="352653753">
    <w:abstractNumId w:val="11"/>
  </w:num>
  <w:num w:numId="22" w16cid:durableId="142624111">
    <w:abstractNumId w:val="17"/>
  </w:num>
  <w:num w:numId="23" w16cid:durableId="969284348">
    <w:abstractNumId w:val="13"/>
  </w:num>
  <w:num w:numId="24" w16cid:durableId="1683705662">
    <w:abstractNumId w:val="9"/>
  </w:num>
  <w:num w:numId="25" w16cid:durableId="809787795">
    <w:abstractNumId w:val="4"/>
  </w:num>
  <w:num w:numId="26" w16cid:durableId="930511176">
    <w:abstractNumId w:val="2"/>
  </w:num>
  <w:num w:numId="27" w16cid:durableId="21408744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C1"/>
    <w:rsid w:val="000178B9"/>
    <w:rsid w:val="00037D7E"/>
    <w:rsid w:val="000479C9"/>
    <w:rsid w:val="0009707F"/>
    <w:rsid w:val="000A1CEE"/>
    <w:rsid w:val="000A33AA"/>
    <w:rsid w:val="00120DE3"/>
    <w:rsid w:val="00130845"/>
    <w:rsid w:val="001347A8"/>
    <w:rsid w:val="00134DA9"/>
    <w:rsid w:val="00176D19"/>
    <w:rsid w:val="001B04DF"/>
    <w:rsid w:val="001C3089"/>
    <w:rsid w:val="001F0898"/>
    <w:rsid w:val="002068C1"/>
    <w:rsid w:val="00213E55"/>
    <w:rsid w:val="00250D47"/>
    <w:rsid w:val="002510F1"/>
    <w:rsid w:val="002738EB"/>
    <w:rsid w:val="002C2D21"/>
    <w:rsid w:val="002E076B"/>
    <w:rsid w:val="00343AEC"/>
    <w:rsid w:val="00355251"/>
    <w:rsid w:val="00384A07"/>
    <w:rsid w:val="003931CA"/>
    <w:rsid w:val="003D2595"/>
    <w:rsid w:val="003E532F"/>
    <w:rsid w:val="00426146"/>
    <w:rsid w:val="00443B2F"/>
    <w:rsid w:val="00477B3F"/>
    <w:rsid w:val="00480649"/>
    <w:rsid w:val="00482636"/>
    <w:rsid w:val="004B3B99"/>
    <w:rsid w:val="004C3879"/>
    <w:rsid w:val="004C5F19"/>
    <w:rsid w:val="004F532B"/>
    <w:rsid w:val="005616F3"/>
    <w:rsid w:val="005E3DC0"/>
    <w:rsid w:val="005F294B"/>
    <w:rsid w:val="0060171D"/>
    <w:rsid w:val="006047C3"/>
    <w:rsid w:val="00626CBE"/>
    <w:rsid w:val="0065162C"/>
    <w:rsid w:val="006567D7"/>
    <w:rsid w:val="006C424E"/>
    <w:rsid w:val="007324BB"/>
    <w:rsid w:val="007421E8"/>
    <w:rsid w:val="007508D0"/>
    <w:rsid w:val="00760154"/>
    <w:rsid w:val="00772757"/>
    <w:rsid w:val="0077337C"/>
    <w:rsid w:val="00781FB1"/>
    <w:rsid w:val="00793DB4"/>
    <w:rsid w:val="007E237D"/>
    <w:rsid w:val="007F022C"/>
    <w:rsid w:val="00800287"/>
    <w:rsid w:val="00850B88"/>
    <w:rsid w:val="00873705"/>
    <w:rsid w:val="008846D6"/>
    <w:rsid w:val="008901C5"/>
    <w:rsid w:val="008B288F"/>
    <w:rsid w:val="008D40E0"/>
    <w:rsid w:val="008F3B77"/>
    <w:rsid w:val="0092316C"/>
    <w:rsid w:val="00947635"/>
    <w:rsid w:val="009531F1"/>
    <w:rsid w:val="009962AB"/>
    <w:rsid w:val="00997C2A"/>
    <w:rsid w:val="009E021E"/>
    <w:rsid w:val="00A22C82"/>
    <w:rsid w:val="00A30A67"/>
    <w:rsid w:val="00A54308"/>
    <w:rsid w:val="00A8384E"/>
    <w:rsid w:val="00AA6A13"/>
    <w:rsid w:val="00AE503A"/>
    <w:rsid w:val="00AF3633"/>
    <w:rsid w:val="00AF7413"/>
    <w:rsid w:val="00B65075"/>
    <w:rsid w:val="00B74EC4"/>
    <w:rsid w:val="00B77AF6"/>
    <w:rsid w:val="00B9379F"/>
    <w:rsid w:val="00BC2EF6"/>
    <w:rsid w:val="00BC4F55"/>
    <w:rsid w:val="00BE53E7"/>
    <w:rsid w:val="00BE5F38"/>
    <w:rsid w:val="00C16F5C"/>
    <w:rsid w:val="00C17AC1"/>
    <w:rsid w:val="00C46FD4"/>
    <w:rsid w:val="00C5112B"/>
    <w:rsid w:val="00C6257B"/>
    <w:rsid w:val="00C62C7A"/>
    <w:rsid w:val="00C9744D"/>
    <w:rsid w:val="00CA1D26"/>
    <w:rsid w:val="00CB116F"/>
    <w:rsid w:val="00CB5A57"/>
    <w:rsid w:val="00CB5B19"/>
    <w:rsid w:val="00CD7EDB"/>
    <w:rsid w:val="00D26D4D"/>
    <w:rsid w:val="00D53507"/>
    <w:rsid w:val="00D567DE"/>
    <w:rsid w:val="00D65DA1"/>
    <w:rsid w:val="00DA2C52"/>
    <w:rsid w:val="00DB44D3"/>
    <w:rsid w:val="00DC65E8"/>
    <w:rsid w:val="00DD16E6"/>
    <w:rsid w:val="00E01A3D"/>
    <w:rsid w:val="00E61E73"/>
    <w:rsid w:val="00E620B1"/>
    <w:rsid w:val="00EA5920"/>
    <w:rsid w:val="00EE0F94"/>
    <w:rsid w:val="00EF6567"/>
    <w:rsid w:val="00F032C6"/>
    <w:rsid w:val="00F0575F"/>
    <w:rsid w:val="00F24A99"/>
    <w:rsid w:val="00F71BFC"/>
    <w:rsid w:val="00F842FF"/>
    <w:rsid w:val="00FA647D"/>
    <w:rsid w:val="00FB5FFB"/>
    <w:rsid w:val="00FD5C3E"/>
    <w:rsid w:val="00FD6C81"/>
    <w:rsid w:val="00FE4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CEEFF"/>
  <w15:chartTrackingRefBased/>
  <w15:docId w15:val="{BC022C5F-F676-4AA9-88B3-CE2DB165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7A8"/>
    <w:pPr>
      <w:spacing w:after="300" w:line="300" w:lineRule="auto"/>
    </w:pPr>
    <w:rPr>
      <w:color w:val="000000" w:themeColor="text1"/>
      <w:sz w:val="24"/>
    </w:rPr>
  </w:style>
  <w:style w:type="paragraph" w:styleId="Heading1">
    <w:name w:val="heading 1"/>
    <w:basedOn w:val="Normal"/>
    <w:next w:val="Normal"/>
    <w:link w:val="Heading1Char"/>
    <w:uiPriority w:val="9"/>
    <w:qFormat/>
    <w:rsid w:val="008D40E0"/>
    <w:pPr>
      <w:keepNext/>
      <w:keepLines/>
      <w:spacing w:before="420" w:after="80" w:line="288" w:lineRule="auto"/>
      <w:outlineLvl w:val="0"/>
    </w:pPr>
    <w:rPr>
      <w:rFonts w:asciiTheme="majorHAnsi" w:eastAsiaTheme="majorEastAsia" w:hAnsiTheme="majorHAnsi" w:cstheme="majorBidi"/>
      <w:b/>
      <w:color w:val="008080" w:themeColor="accent1"/>
      <w:sz w:val="36"/>
      <w:szCs w:val="40"/>
    </w:rPr>
  </w:style>
  <w:style w:type="paragraph" w:styleId="Heading2">
    <w:name w:val="heading 2"/>
    <w:basedOn w:val="Heading1"/>
    <w:next w:val="Normal"/>
    <w:link w:val="Heading2Char"/>
    <w:uiPriority w:val="9"/>
    <w:unhideWhenUsed/>
    <w:qFormat/>
    <w:rsid w:val="004C5F19"/>
    <w:pPr>
      <w:outlineLvl w:val="1"/>
    </w:pPr>
    <w:rPr>
      <w:sz w:val="32"/>
      <w:szCs w:val="32"/>
    </w:rPr>
  </w:style>
  <w:style w:type="paragraph" w:styleId="Heading3">
    <w:name w:val="heading 3"/>
    <w:basedOn w:val="Normal"/>
    <w:next w:val="Normal"/>
    <w:link w:val="Heading3Char"/>
    <w:uiPriority w:val="9"/>
    <w:unhideWhenUsed/>
    <w:qFormat/>
    <w:rsid w:val="008D40E0"/>
    <w:pPr>
      <w:keepNext/>
      <w:keepLines/>
      <w:spacing w:after="80" w:line="264" w:lineRule="auto"/>
      <w:outlineLvl w:val="2"/>
    </w:pPr>
    <w:rPr>
      <w:rFonts w:eastAsiaTheme="majorEastAsia" w:cstheme="majorBidi"/>
      <w:color w:val="008080" w:themeColor="accent1"/>
      <w:sz w:val="32"/>
      <w:szCs w:val="32"/>
      <w:lang w:val="en-US"/>
    </w:rPr>
  </w:style>
  <w:style w:type="paragraph" w:styleId="Heading4">
    <w:name w:val="heading 4"/>
    <w:basedOn w:val="Normal"/>
    <w:next w:val="Normal"/>
    <w:link w:val="Heading4Char"/>
    <w:uiPriority w:val="9"/>
    <w:unhideWhenUsed/>
    <w:qFormat/>
    <w:rsid w:val="008D40E0"/>
    <w:pPr>
      <w:keepNext/>
      <w:keepLines/>
      <w:spacing w:before="80" w:after="40"/>
      <w:outlineLvl w:val="3"/>
    </w:pPr>
    <w:rPr>
      <w:rFonts w:eastAsiaTheme="majorEastAsia" w:cstheme="majorBidi"/>
      <w:color w:val="008080" w:themeColor="accent1"/>
      <w:sz w:val="28"/>
      <w:szCs w:val="28"/>
      <w:lang w:val="en-US"/>
    </w:rPr>
  </w:style>
  <w:style w:type="paragraph" w:styleId="Heading5">
    <w:name w:val="heading 5"/>
    <w:basedOn w:val="Heading1"/>
    <w:next w:val="Normal"/>
    <w:link w:val="Heading5Char"/>
    <w:uiPriority w:val="9"/>
    <w:semiHidden/>
    <w:unhideWhenUsed/>
    <w:rsid w:val="007E237D"/>
    <w:pPr>
      <w:spacing w:before="80" w:after="40"/>
      <w:outlineLvl w:val="4"/>
    </w:pPr>
    <w:rPr>
      <w:b w:val="0"/>
      <w:i/>
      <w:color w:val="008080" w:themeColor="accent6"/>
      <w:sz w:val="24"/>
    </w:rPr>
  </w:style>
  <w:style w:type="paragraph" w:styleId="Heading6">
    <w:name w:val="heading 6"/>
    <w:basedOn w:val="Normal"/>
    <w:next w:val="Normal"/>
    <w:link w:val="Heading6Char"/>
    <w:uiPriority w:val="9"/>
    <w:semiHidden/>
    <w:unhideWhenUsed/>
    <w:qFormat/>
    <w:rsid w:val="00A30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0E0"/>
    <w:rPr>
      <w:rFonts w:asciiTheme="majorHAnsi" w:eastAsiaTheme="majorEastAsia" w:hAnsiTheme="majorHAnsi" w:cstheme="majorBidi"/>
      <w:b/>
      <w:color w:val="008080" w:themeColor="accent1"/>
      <w:sz w:val="36"/>
      <w:szCs w:val="40"/>
    </w:rPr>
  </w:style>
  <w:style w:type="character" w:customStyle="1" w:styleId="Heading2Char">
    <w:name w:val="Heading 2 Char"/>
    <w:basedOn w:val="DefaultParagraphFont"/>
    <w:link w:val="Heading2"/>
    <w:uiPriority w:val="9"/>
    <w:rsid w:val="004C5F19"/>
    <w:rPr>
      <w:rFonts w:asciiTheme="majorHAnsi" w:eastAsiaTheme="majorEastAsia" w:hAnsiTheme="majorHAnsi" w:cstheme="majorBidi"/>
      <w:b/>
      <w:color w:val="003F3E" w:themeColor="text2"/>
      <w:sz w:val="32"/>
      <w:szCs w:val="32"/>
    </w:rPr>
  </w:style>
  <w:style w:type="character" w:customStyle="1" w:styleId="Heading3Char">
    <w:name w:val="Heading 3 Char"/>
    <w:basedOn w:val="DefaultParagraphFont"/>
    <w:link w:val="Heading3"/>
    <w:uiPriority w:val="9"/>
    <w:rsid w:val="008D40E0"/>
    <w:rPr>
      <w:rFonts w:eastAsiaTheme="majorEastAsia" w:cstheme="majorBidi"/>
      <w:color w:val="008080" w:themeColor="accent1"/>
      <w:sz w:val="32"/>
      <w:szCs w:val="32"/>
      <w:lang w:val="en-US"/>
    </w:rPr>
  </w:style>
  <w:style w:type="character" w:customStyle="1" w:styleId="Heading4Char">
    <w:name w:val="Heading 4 Char"/>
    <w:basedOn w:val="DefaultParagraphFont"/>
    <w:link w:val="Heading4"/>
    <w:uiPriority w:val="9"/>
    <w:rsid w:val="008D40E0"/>
    <w:rPr>
      <w:rFonts w:eastAsiaTheme="majorEastAsia" w:cstheme="majorBidi"/>
      <w:color w:val="008080" w:themeColor="accent1"/>
      <w:sz w:val="28"/>
      <w:szCs w:val="28"/>
      <w:lang w:val="en-US"/>
    </w:rPr>
  </w:style>
  <w:style w:type="character" w:customStyle="1" w:styleId="Heading5Char">
    <w:name w:val="Heading 5 Char"/>
    <w:basedOn w:val="DefaultParagraphFont"/>
    <w:link w:val="Heading5"/>
    <w:uiPriority w:val="9"/>
    <w:semiHidden/>
    <w:rsid w:val="007E237D"/>
    <w:rPr>
      <w:rFonts w:asciiTheme="majorHAnsi" w:eastAsiaTheme="majorEastAsia" w:hAnsiTheme="majorHAnsi" w:cstheme="majorBidi"/>
      <w:i/>
      <w:color w:val="008080" w:themeColor="accent6"/>
      <w:sz w:val="24"/>
      <w:szCs w:val="40"/>
    </w:rPr>
  </w:style>
  <w:style w:type="character" w:customStyle="1" w:styleId="Heading6Char">
    <w:name w:val="Heading 6 Char"/>
    <w:basedOn w:val="DefaultParagraphFont"/>
    <w:link w:val="Heading6"/>
    <w:uiPriority w:val="9"/>
    <w:semiHidden/>
    <w:rsid w:val="00A30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A67"/>
    <w:rPr>
      <w:rFonts w:eastAsiaTheme="majorEastAsia" w:cstheme="majorBidi"/>
      <w:color w:val="272727" w:themeColor="text1" w:themeTint="D8"/>
    </w:rPr>
  </w:style>
  <w:style w:type="character" w:styleId="SubtleEmphasis">
    <w:name w:val="Subtle Emphasis"/>
    <w:basedOn w:val="DefaultParagraphFont"/>
    <w:uiPriority w:val="19"/>
    <w:qFormat/>
    <w:rsid w:val="007E237D"/>
    <w:rPr>
      <w:i/>
      <w:iCs/>
      <w:color w:val="008080" w:themeColor="accent6"/>
    </w:rPr>
  </w:style>
  <w:style w:type="paragraph" w:styleId="TOCHeading">
    <w:name w:val="TOC Heading"/>
    <w:basedOn w:val="Heading1"/>
    <w:next w:val="Normal"/>
    <w:uiPriority w:val="39"/>
    <w:semiHidden/>
    <w:unhideWhenUsed/>
    <w:qFormat/>
    <w:rsid w:val="007E237D"/>
    <w:pPr>
      <w:spacing w:before="240" w:after="0" w:line="300" w:lineRule="auto"/>
      <w:outlineLvl w:val="9"/>
    </w:pPr>
    <w:rPr>
      <w:b w:val="0"/>
      <w:color w:val="008080" w:themeColor="accent6"/>
      <w:sz w:val="32"/>
      <w:szCs w:val="32"/>
    </w:rPr>
  </w:style>
  <w:style w:type="paragraph" w:customStyle="1" w:styleId="Orderedlistletters">
    <w:name w:val="Ordered list (letters)"/>
    <w:basedOn w:val="Normal"/>
    <w:qFormat/>
    <w:rsid w:val="00760154"/>
    <w:pPr>
      <w:numPr>
        <w:numId w:val="4"/>
      </w:numPr>
      <w:tabs>
        <w:tab w:val="clear" w:pos="851"/>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paragraph" w:customStyle="1" w:styleId="Bulletsmain">
    <w:name w:val="Bullets (main)"/>
    <w:basedOn w:val="Normal"/>
    <w:rsid w:val="00EE0F94"/>
    <w:pPr>
      <w:numPr>
        <w:numId w:val="6"/>
      </w:numPr>
      <w:tabs>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paragraph" w:styleId="Quote">
    <w:name w:val="Quote"/>
    <w:basedOn w:val="Normal"/>
    <w:next w:val="Normal"/>
    <w:link w:val="QuoteChar"/>
    <w:uiPriority w:val="29"/>
    <w:qFormat/>
    <w:rsid w:val="007E237D"/>
    <w:pPr>
      <w:spacing w:before="160"/>
    </w:pPr>
    <w:rPr>
      <w:i/>
      <w:iCs/>
      <w:color w:val="404040" w:themeColor="text1" w:themeTint="BF"/>
    </w:rPr>
  </w:style>
  <w:style w:type="character" w:customStyle="1" w:styleId="QuoteChar">
    <w:name w:val="Quote Char"/>
    <w:basedOn w:val="DefaultParagraphFont"/>
    <w:link w:val="Quote"/>
    <w:uiPriority w:val="29"/>
    <w:rsid w:val="007E237D"/>
    <w:rPr>
      <w:i/>
      <w:iCs/>
      <w:color w:val="404040" w:themeColor="text1" w:themeTint="BF"/>
      <w:sz w:val="24"/>
    </w:rPr>
  </w:style>
  <w:style w:type="paragraph" w:styleId="ListParagraph">
    <w:name w:val="List Paragraph"/>
    <w:basedOn w:val="Normal"/>
    <w:uiPriority w:val="34"/>
    <w:qFormat/>
    <w:rsid w:val="00EE0F94"/>
    <w:pPr>
      <w:ind w:left="720"/>
    </w:pPr>
  </w:style>
  <w:style w:type="character" w:styleId="IntenseEmphasis">
    <w:name w:val="Intense Emphasis"/>
    <w:basedOn w:val="DefaultParagraphFont"/>
    <w:uiPriority w:val="21"/>
    <w:qFormat/>
    <w:rsid w:val="007E237D"/>
    <w:rPr>
      <w:b/>
      <w:i/>
      <w:iCs/>
      <w:color w:val="008080" w:themeColor="accent6"/>
    </w:rPr>
  </w:style>
  <w:style w:type="paragraph" w:styleId="NormalWeb">
    <w:name w:val="Normal (Web)"/>
    <w:basedOn w:val="Normal"/>
    <w:uiPriority w:val="99"/>
    <w:semiHidden/>
    <w:unhideWhenUsed/>
    <w:rsid w:val="00760154"/>
    <w:pPr>
      <w:spacing w:before="100" w:beforeAutospacing="1" w:after="100" w:afterAutospacing="1" w:line="240" w:lineRule="auto"/>
    </w:pPr>
    <w:rPr>
      <w:rFonts w:ascii="Times New Roman" w:eastAsia="Times New Roman" w:hAnsi="Times New Roman" w:cs="Times New Roman"/>
      <w:color w:val="auto"/>
      <w:kern w:val="0"/>
      <w:szCs w:val="24"/>
      <w:lang w:eastAsia="en-GB"/>
      <w14:ligatures w14:val="none"/>
    </w:rPr>
  </w:style>
  <w:style w:type="paragraph" w:customStyle="1" w:styleId="Orderedlistnumbers">
    <w:name w:val="Ordered list (numbers)"/>
    <w:basedOn w:val="Normal"/>
    <w:rsid w:val="00760154"/>
    <w:pPr>
      <w:numPr>
        <w:numId w:val="7"/>
      </w:numPr>
      <w:tabs>
        <w:tab w:val="clear" w:pos="851"/>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character" w:styleId="IntenseReference">
    <w:name w:val="Intense Reference"/>
    <w:basedOn w:val="DefaultParagraphFont"/>
    <w:uiPriority w:val="32"/>
    <w:qFormat/>
    <w:rsid w:val="00A30A67"/>
    <w:rPr>
      <w:b/>
      <w:bCs/>
      <w:smallCaps/>
      <w:color w:val="005F5F" w:themeColor="accent1" w:themeShade="BF"/>
      <w:spacing w:val="5"/>
    </w:rPr>
  </w:style>
  <w:style w:type="paragraph" w:styleId="Header">
    <w:name w:val="header"/>
    <w:basedOn w:val="Normal"/>
    <w:link w:val="HeaderChar"/>
    <w:uiPriority w:val="99"/>
    <w:unhideWhenUsed/>
    <w:rsid w:val="0047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B3F"/>
  </w:style>
  <w:style w:type="paragraph" w:styleId="Footer">
    <w:name w:val="footer"/>
    <w:basedOn w:val="Normal"/>
    <w:link w:val="FooterChar"/>
    <w:uiPriority w:val="99"/>
    <w:unhideWhenUsed/>
    <w:rsid w:val="0047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B3F"/>
  </w:style>
  <w:style w:type="character" w:styleId="Hyperlink">
    <w:name w:val="Hyperlink"/>
    <w:basedOn w:val="DefaultParagraphFont"/>
    <w:uiPriority w:val="99"/>
    <w:unhideWhenUsed/>
    <w:rsid w:val="007E237D"/>
    <w:rPr>
      <w:b/>
      <w:color w:val="003F3E" w:themeColor="text2"/>
      <w:u w:val="single"/>
    </w:rPr>
  </w:style>
  <w:style w:type="character" w:styleId="UnresolvedMention">
    <w:name w:val="Unresolved Mention"/>
    <w:basedOn w:val="DefaultParagraphFont"/>
    <w:uiPriority w:val="99"/>
    <w:semiHidden/>
    <w:unhideWhenUsed/>
    <w:rsid w:val="00800287"/>
    <w:rPr>
      <w:color w:val="605E5C"/>
      <w:shd w:val="clear" w:color="auto" w:fill="E1DFDD"/>
    </w:rPr>
  </w:style>
  <w:style w:type="table" w:styleId="TableGrid">
    <w:name w:val="Table Grid"/>
    <w:basedOn w:val="TableNormal"/>
    <w:uiPriority w:val="39"/>
    <w:rsid w:val="0080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 heading"/>
    <w:basedOn w:val="Normal"/>
    <w:qFormat/>
    <w:rsid w:val="0092316C"/>
    <w:pPr>
      <w:spacing w:before="60" w:after="60" w:line="300" w:lineRule="exact"/>
    </w:pPr>
    <w:rPr>
      <w:rFonts w:ascii="Arial" w:hAnsi="Arial" w:cs="Arial"/>
      <w:b/>
      <w:szCs w:val="24"/>
    </w:rPr>
  </w:style>
  <w:style w:type="paragraph" w:customStyle="1" w:styleId="Table-body">
    <w:name w:val="Table - body"/>
    <w:basedOn w:val="Normal"/>
    <w:qFormat/>
    <w:rsid w:val="0092316C"/>
    <w:pPr>
      <w:spacing w:before="60" w:after="60" w:line="300" w:lineRule="exact"/>
    </w:pPr>
  </w:style>
  <w:style w:type="table" w:styleId="TableGridLight">
    <w:name w:val="Grid Table Light"/>
    <w:basedOn w:val="TableNormal"/>
    <w:uiPriority w:val="40"/>
    <w:rsid w:val="00800287"/>
    <w:pPr>
      <w:spacing w:after="0" w:line="240" w:lineRule="auto"/>
    </w:pPr>
    <w:tblPr>
      <w:tblBorders>
        <w:top w:val="single" w:sz="4" w:space="0" w:color="96CACA" w:themeColor="background1" w:themeShade="BF"/>
        <w:left w:val="single" w:sz="4" w:space="0" w:color="96CACA" w:themeColor="background1" w:themeShade="BF"/>
        <w:bottom w:val="single" w:sz="4" w:space="0" w:color="96CACA" w:themeColor="background1" w:themeShade="BF"/>
        <w:right w:val="single" w:sz="4" w:space="0" w:color="96CACA" w:themeColor="background1" w:themeShade="BF"/>
        <w:insideH w:val="single" w:sz="4" w:space="0" w:color="96CACA" w:themeColor="background1" w:themeShade="BF"/>
        <w:insideV w:val="single" w:sz="4" w:space="0" w:color="96CACA" w:themeColor="background1" w:themeShade="BF"/>
      </w:tblBorders>
    </w:tblPr>
  </w:style>
  <w:style w:type="character" w:styleId="FollowedHyperlink">
    <w:name w:val="FollowedHyperlink"/>
    <w:basedOn w:val="DefaultParagraphFont"/>
    <w:uiPriority w:val="99"/>
    <w:semiHidden/>
    <w:unhideWhenUsed/>
    <w:rsid w:val="007E237D"/>
    <w:rPr>
      <w:b/>
      <w:color w:val="7F7F7F" w:themeColor="text1" w:themeTint="80"/>
      <w:u w:val="single"/>
    </w:rPr>
  </w:style>
  <w:style w:type="table" w:customStyle="1" w:styleId="Tablegridlinesshaded">
    <w:name w:val="Table gridlines (shaded)"/>
    <w:basedOn w:val="TableNormal"/>
    <w:uiPriority w:val="99"/>
    <w:rsid w:val="00760154"/>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66B3B3" w:themeFill="accent2"/>
    </w:tcPr>
  </w:style>
  <w:style w:type="table" w:styleId="PlainTable5">
    <w:name w:val="Plain Table 5"/>
    <w:basedOn w:val="TableNormal"/>
    <w:uiPriority w:val="45"/>
    <w:rsid w:val="0076015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5F2F2"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5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5F2F2"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5F2F2" w:themeFill="background1"/>
      </w:tcPr>
    </w:tblStylePr>
    <w:tblStylePr w:type="band1Vert">
      <w:tblPr/>
      <w:tcPr>
        <w:shd w:val="clear" w:color="auto" w:fill="D4EAEA" w:themeFill="background1" w:themeFillShade="F2"/>
      </w:tcPr>
    </w:tblStylePr>
    <w:tblStylePr w:type="band1Horz">
      <w:tblPr/>
      <w:tcPr>
        <w:shd w:val="clear" w:color="auto" w:fill="D4EAE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nesstandard">
    <w:name w:val="Table gridlines (standard)"/>
    <w:basedOn w:val="TableNormal"/>
    <w:uiPriority w:val="99"/>
    <w:rsid w:val="00D567DE"/>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567DE"/>
    <w:pPr>
      <w:spacing w:after="0" w:line="240" w:lineRule="auto"/>
    </w:pPr>
    <w:tblPr/>
  </w:style>
  <w:style w:type="paragraph" w:styleId="FootnoteText">
    <w:name w:val="footnote text"/>
    <w:basedOn w:val="Normal"/>
    <w:link w:val="FootnoteTextChar"/>
    <w:uiPriority w:val="99"/>
    <w:semiHidden/>
    <w:unhideWhenUsed/>
    <w:rsid w:val="008B28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88F"/>
    <w:rPr>
      <w:color w:val="000000" w:themeColor="text1"/>
      <w:sz w:val="20"/>
      <w:szCs w:val="20"/>
    </w:rPr>
  </w:style>
  <w:style w:type="character" w:styleId="FootnoteReference">
    <w:name w:val="footnote reference"/>
    <w:basedOn w:val="DefaultParagraphFont"/>
    <w:uiPriority w:val="99"/>
    <w:semiHidden/>
    <w:unhideWhenUsed/>
    <w:rsid w:val="008B288F"/>
    <w:rPr>
      <w:vertAlign w:val="superscript"/>
    </w:rPr>
  </w:style>
  <w:style w:type="numbering" w:customStyle="1" w:styleId="Multilevellist3levels">
    <w:name w:val="Multilevel list (3 levels)"/>
    <w:uiPriority w:val="99"/>
    <w:rsid w:val="003D2595"/>
    <w:pPr>
      <w:numPr>
        <w:numId w:val="8"/>
      </w:numPr>
    </w:pPr>
  </w:style>
  <w:style w:type="paragraph" w:styleId="Caption">
    <w:name w:val="caption"/>
    <w:basedOn w:val="Normal"/>
    <w:next w:val="Normal"/>
    <w:uiPriority w:val="35"/>
    <w:semiHidden/>
    <w:unhideWhenUsed/>
    <w:qFormat/>
    <w:rsid w:val="00FA647D"/>
    <w:pPr>
      <w:spacing w:after="200" w:line="240" w:lineRule="auto"/>
    </w:pPr>
    <w:rPr>
      <w:i/>
      <w:iCs/>
      <w:color w:val="008080" w:themeColor="accent6"/>
      <w:szCs w:val="18"/>
    </w:rPr>
  </w:style>
  <w:style w:type="paragraph" w:customStyle="1" w:styleId="Table-orderedlistletters">
    <w:name w:val="Table - ordered list (letters)"/>
    <w:link w:val="Table-orderedlistlettersChar"/>
    <w:qFormat/>
    <w:rsid w:val="00873705"/>
    <w:pPr>
      <w:numPr>
        <w:numId w:val="11"/>
      </w:numPr>
      <w:tabs>
        <w:tab w:val="left" w:pos="567"/>
      </w:tabs>
      <w:spacing w:before="60" w:after="60" w:line="300" w:lineRule="exact"/>
    </w:pPr>
    <w:rPr>
      <w:rFonts w:ascii="Arial" w:eastAsia="Times New Roman" w:hAnsi="Arial" w:cs="Times New Roman"/>
      <w:kern w:val="0"/>
      <w:sz w:val="24"/>
      <w:szCs w:val="24"/>
      <w:lang w:eastAsia="en-GB"/>
      <w14:ligatures w14:val="none"/>
    </w:rPr>
  </w:style>
  <w:style w:type="paragraph" w:customStyle="1" w:styleId="Table-orderedlistnumbers">
    <w:name w:val="Table - ordered list (numbers)"/>
    <w:basedOn w:val="Orderedlistnumbers"/>
    <w:qFormat/>
    <w:rsid w:val="0092316C"/>
    <w:pPr>
      <w:spacing w:before="60" w:after="60"/>
    </w:pPr>
  </w:style>
  <w:style w:type="paragraph" w:customStyle="1" w:styleId="Table-bullets">
    <w:name w:val="Table - bullets"/>
    <w:basedOn w:val="Bulletsmain"/>
    <w:qFormat/>
    <w:rsid w:val="0092316C"/>
    <w:pPr>
      <w:spacing w:before="60" w:after="60"/>
    </w:pPr>
  </w:style>
  <w:style w:type="character" w:customStyle="1" w:styleId="Table-orderedlistlettersChar">
    <w:name w:val="Table - ordered list (letters) Char"/>
    <w:basedOn w:val="DefaultParagraphFont"/>
    <w:link w:val="Table-orderedlistletters"/>
    <w:rsid w:val="006047C3"/>
    <w:rPr>
      <w:rFonts w:ascii="Arial" w:eastAsia="Times New Roman" w:hAnsi="Arial" w:cs="Times New Roman"/>
      <w:kern w:val="0"/>
      <w:sz w:val="24"/>
      <w:szCs w:val="24"/>
      <w:lang w:eastAsia="en-GB"/>
      <w14:ligatures w14:val="none"/>
    </w:rPr>
  </w:style>
  <w:style w:type="paragraph" w:customStyle="1" w:styleId="Heading-surtitle">
    <w:name w:val="Heading - surtitle"/>
    <w:basedOn w:val="Heading4"/>
    <w:next w:val="Normal"/>
    <w:link w:val="Heading-surtitleChar"/>
    <w:qFormat/>
    <w:rsid w:val="001347A8"/>
    <w:pPr>
      <w:spacing w:before="420" w:after="0"/>
    </w:pPr>
    <w:rPr>
      <w:b/>
      <w:color w:val="3B7777" w:themeColor="background2" w:themeShade="80"/>
      <w:sz w:val="24"/>
    </w:rPr>
  </w:style>
  <w:style w:type="character" w:customStyle="1" w:styleId="Heading-surtitleChar">
    <w:name w:val="Heading - surtitle Char"/>
    <w:basedOn w:val="Heading4Char"/>
    <w:link w:val="Heading-surtitle"/>
    <w:rsid w:val="001347A8"/>
    <w:rPr>
      <w:rFonts w:eastAsiaTheme="majorEastAsia" w:cstheme="majorBidi"/>
      <w:b/>
      <w:color w:val="3B7777" w:themeColor="background2" w:themeShade="80"/>
      <w:sz w:val="24"/>
      <w:szCs w:val="28"/>
      <w:lang w:val="en-US"/>
    </w:rPr>
  </w:style>
  <w:style w:type="paragraph" w:customStyle="1" w:styleId="Heading1-withsurtitle">
    <w:name w:val="Heading 1 - with surtitle"/>
    <w:basedOn w:val="Heading1"/>
    <w:link w:val="Heading1-withsurtitleChar"/>
    <w:qFormat/>
    <w:rsid w:val="00F842FF"/>
    <w:pPr>
      <w:spacing w:before="0" w:after="240"/>
    </w:pPr>
  </w:style>
  <w:style w:type="character" w:customStyle="1" w:styleId="Heading1-withsurtitleChar">
    <w:name w:val="Heading 1 - with surtitle Char"/>
    <w:basedOn w:val="Heading1Char"/>
    <w:link w:val="Heading1-withsurtitle"/>
    <w:rsid w:val="00F842FF"/>
    <w:rPr>
      <w:rFonts w:asciiTheme="majorHAnsi" w:eastAsiaTheme="majorEastAsia" w:hAnsiTheme="majorHAnsi" w:cstheme="majorBidi"/>
      <w:b/>
      <w:color w:val="008080" w:themeColor="accent1"/>
      <w:sz w:val="36"/>
      <w:szCs w:val="40"/>
    </w:rPr>
  </w:style>
  <w:style w:type="character" w:styleId="Strong">
    <w:name w:val="Strong"/>
    <w:basedOn w:val="DefaultParagraphFont"/>
    <w:uiPriority w:val="22"/>
    <w:qFormat/>
    <w:rsid w:val="00C17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84152">
      <w:bodyDiv w:val="1"/>
      <w:marLeft w:val="0"/>
      <w:marRight w:val="0"/>
      <w:marTop w:val="0"/>
      <w:marBottom w:val="0"/>
      <w:divBdr>
        <w:top w:val="none" w:sz="0" w:space="0" w:color="auto"/>
        <w:left w:val="none" w:sz="0" w:space="0" w:color="auto"/>
        <w:bottom w:val="none" w:sz="0" w:space="0" w:color="auto"/>
        <w:right w:val="none" w:sz="0" w:space="0" w:color="auto"/>
      </w:divBdr>
    </w:div>
    <w:div w:id="612325595">
      <w:bodyDiv w:val="1"/>
      <w:marLeft w:val="0"/>
      <w:marRight w:val="0"/>
      <w:marTop w:val="0"/>
      <w:marBottom w:val="0"/>
      <w:divBdr>
        <w:top w:val="none" w:sz="0" w:space="0" w:color="auto"/>
        <w:left w:val="none" w:sz="0" w:space="0" w:color="auto"/>
        <w:bottom w:val="none" w:sz="0" w:space="0" w:color="auto"/>
        <w:right w:val="none" w:sz="0" w:space="0" w:color="auto"/>
      </w:divBdr>
    </w:div>
    <w:div w:id="843783527">
      <w:bodyDiv w:val="1"/>
      <w:marLeft w:val="0"/>
      <w:marRight w:val="0"/>
      <w:marTop w:val="0"/>
      <w:marBottom w:val="0"/>
      <w:divBdr>
        <w:top w:val="none" w:sz="0" w:space="0" w:color="auto"/>
        <w:left w:val="none" w:sz="0" w:space="0" w:color="auto"/>
        <w:bottom w:val="none" w:sz="0" w:space="0" w:color="auto"/>
        <w:right w:val="none" w:sz="0" w:space="0" w:color="auto"/>
      </w:divBdr>
      <w:divsChild>
        <w:div w:id="959266598">
          <w:marLeft w:val="-360"/>
          <w:marRight w:val="-360"/>
          <w:marTop w:val="0"/>
          <w:marBottom w:val="0"/>
          <w:divBdr>
            <w:top w:val="none" w:sz="0" w:space="0" w:color="auto"/>
            <w:left w:val="none" w:sz="0" w:space="0" w:color="auto"/>
            <w:bottom w:val="none" w:sz="0" w:space="0" w:color="auto"/>
            <w:right w:val="none" w:sz="0" w:space="0" w:color="auto"/>
          </w:divBdr>
          <w:divsChild>
            <w:div w:id="347103814">
              <w:marLeft w:val="0"/>
              <w:marRight w:val="0"/>
              <w:marTop w:val="0"/>
              <w:marBottom w:val="0"/>
              <w:divBdr>
                <w:top w:val="none" w:sz="0" w:space="0" w:color="auto"/>
                <w:left w:val="none" w:sz="0" w:space="0" w:color="auto"/>
                <w:bottom w:val="none" w:sz="0" w:space="0" w:color="auto"/>
                <w:right w:val="none" w:sz="0" w:space="0" w:color="auto"/>
              </w:divBdr>
            </w:div>
            <w:div w:id="1867986369">
              <w:marLeft w:val="0"/>
              <w:marRight w:val="0"/>
              <w:marTop w:val="0"/>
              <w:marBottom w:val="0"/>
              <w:divBdr>
                <w:top w:val="none" w:sz="0" w:space="0" w:color="auto"/>
                <w:left w:val="none" w:sz="0" w:space="0" w:color="auto"/>
                <w:bottom w:val="none" w:sz="0" w:space="0" w:color="auto"/>
                <w:right w:val="none" w:sz="0" w:space="0" w:color="auto"/>
              </w:divBdr>
            </w:div>
          </w:divsChild>
        </w:div>
        <w:div w:id="1790926808">
          <w:marLeft w:val="0"/>
          <w:marRight w:val="0"/>
          <w:marTop w:val="0"/>
          <w:marBottom w:val="450"/>
          <w:divBdr>
            <w:top w:val="none" w:sz="0" w:space="0" w:color="auto"/>
            <w:left w:val="none" w:sz="0" w:space="0" w:color="auto"/>
            <w:bottom w:val="none" w:sz="0" w:space="0" w:color="auto"/>
            <w:right w:val="none" w:sz="0" w:space="0" w:color="auto"/>
          </w:divBdr>
        </w:div>
      </w:divsChild>
    </w:div>
    <w:div w:id="1390837285">
      <w:bodyDiv w:val="1"/>
      <w:marLeft w:val="0"/>
      <w:marRight w:val="0"/>
      <w:marTop w:val="0"/>
      <w:marBottom w:val="0"/>
      <w:divBdr>
        <w:top w:val="none" w:sz="0" w:space="0" w:color="auto"/>
        <w:left w:val="none" w:sz="0" w:space="0" w:color="auto"/>
        <w:bottom w:val="none" w:sz="0" w:space="0" w:color="auto"/>
        <w:right w:val="none" w:sz="0" w:space="0" w:color="auto"/>
      </w:divBdr>
    </w:div>
    <w:div w:id="19214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sinessgrowthwestmidlands.org.uk/support-programmes/business-energy-advice-service-be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lihullcouncil.sharepoint.com/sites/CES/CES%20shared%20templates/Education%20and%20inclusion/EI%20A4%20portrait%20document%20basic%20(V01C).dotx" TargetMode="External"/></Relationships>
</file>

<file path=word/theme/theme1.xml><?xml version="1.0" encoding="utf-8"?>
<a:theme xmlns:a="http://schemas.openxmlformats.org/drawingml/2006/main" name="Education and Inclusion 01">
  <a:themeElements>
    <a:clrScheme name="Education and Inclusion V2">
      <a:dk1>
        <a:srgbClr val="000000"/>
      </a:dk1>
      <a:lt1>
        <a:srgbClr val="E5F2F2"/>
      </a:lt1>
      <a:dk2>
        <a:srgbClr val="003F3E"/>
      </a:dk2>
      <a:lt2>
        <a:srgbClr val="99CCCC"/>
      </a:lt2>
      <a:accent1>
        <a:srgbClr val="008080"/>
      </a:accent1>
      <a:accent2>
        <a:srgbClr val="66B3B3"/>
      </a:accent2>
      <a:accent3>
        <a:srgbClr val="339999"/>
      </a:accent3>
      <a:accent4>
        <a:srgbClr val="66B3B3"/>
      </a:accent4>
      <a:accent5>
        <a:srgbClr val="339999"/>
      </a:accent5>
      <a:accent6>
        <a:srgbClr val="008080"/>
      </a:accent6>
      <a:hlink>
        <a:srgbClr val="008080"/>
      </a:hlink>
      <a:folHlink>
        <a:srgbClr val="8F8F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ducation and Inclusion 01" id="{0D3DDC1D-D159-43BA-8538-4544F444A652}" vid="{9809BCAA-24AE-4EEF-A410-B90142150EE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CC2E2A5741D44C91D8A348E9FAF43F" ma:contentTypeVersion="4" ma:contentTypeDescription="Create a new document." ma:contentTypeScope="" ma:versionID="b6718e00a1f875e389ea1de9469889ce">
  <xsd:schema xmlns:xsd="http://www.w3.org/2001/XMLSchema" xmlns:xs="http://www.w3.org/2001/XMLSchema" xmlns:p="http://schemas.microsoft.com/office/2006/metadata/properties" xmlns:ns2="6596ec9d-f3a6-48b0-ae91-9bbe7e26e35c" targetNamespace="http://schemas.microsoft.com/office/2006/metadata/properties" ma:root="true" ma:fieldsID="d52c7964c31fbf3d4fde2ff1ce2d9b84" ns2:_="">
    <xsd:import namespace="6596ec9d-f3a6-48b0-ae91-9bbe7e26e3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6ec9d-f3a6-48b0-ae91-9bbe7e26e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32B0-C009-45FD-8A28-3C14F6AC7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6ec9d-f3a6-48b0-ae91-9bbe7e26e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118D9-D0E9-4FF2-807B-EB5EBA05FF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BD67E8-556B-4C41-9A9A-3A1790D20671}">
  <ds:schemaRefs>
    <ds:schemaRef ds:uri="http://schemas.microsoft.com/sharepoint/v3/contenttype/forms"/>
  </ds:schemaRefs>
</ds:datastoreItem>
</file>

<file path=customXml/itemProps4.xml><?xml version="1.0" encoding="utf-8"?>
<ds:datastoreItem xmlns:ds="http://schemas.openxmlformats.org/officeDocument/2006/customXml" ds:itemID="{0CA6AC93-5832-4629-99DD-630B826D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EI%20A4%20portrait%20document%20basic%20(V01C)</Template>
  <TotalTime>1</TotalTime>
  <Pages>2</Pages>
  <Words>541</Words>
  <Characters>3089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Handley (Solihull MBC)</dc:creator>
  <cp:keywords/>
  <dc:description/>
  <cp:lastModifiedBy>Lisa Morris (Solihull MBC)</cp:lastModifiedBy>
  <cp:revision>2</cp:revision>
  <dcterms:created xsi:type="dcterms:W3CDTF">2025-05-28T09:57:00Z</dcterms:created>
  <dcterms:modified xsi:type="dcterms:W3CDTF">2025-05-28T09:57:00Z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0x010100BACC2E2A5741D44C91D8A348E9FAF43F</vt:lpwstr>
  </property>
</Properties>
</file>