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91D4" w14:textId="2537DB80" w:rsidR="00AC294F" w:rsidRDefault="00AC294F" w:rsidP="00AC294F">
      <w:pPr>
        <w:shd w:val="clear" w:color="auto" w:fill="FFFFFF"/>
        <w:tabs>
          <w:tab w:val="num" w:pos="0"/>
        </w:tabs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27445E" wp14:editId="2F2BA5C6">
            <wp:simplePos x="0" y="0"/>
            <wp:positionH relativeFrom="column">
              <wp:posOffset>5721350</wp:posOffset>
            </wp:positionH>
            <wp:positionV relativeFrom="paragraph">
              <wp:posOffset>-213360</wp:posOffset>
            </wp:positionV>
            <wp:extent cx="1306195" cy="931309"/>
            <wp:effectExtent l="0" t="0" r="8255" b="2540"/>
            <wp:wrapNone/>
            <wp:docPr id="588717321" name="Picture 2" descr="A red medical bag with a whit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17321" name="Picture 2" descr="A red medical bag with a white stri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93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6BC">
        <w:rPr>
          <w:b/>
          <w:bCs/>
          <w:color w:val="002060"/>
          <w:sz w:val="32"/>
          <w:szCs w:val="32"/>
        </w:rPr>
        <w:t>Setting</w:t>
      </w:r>
      <w:r>
        <w:rPr>
          <w:b/>
          <w:bCs/>
          <w:color w:val="002060"/>
          <w:sz w:val="32"/>
          <w:szCs w:val="32"/>
        </w:rPr>
        <w:t xml:space="preserve"> Name: </w:t>
      </w:r>
      <w:r w:rsidR="003F76BC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>*****</w:t>
      </w:r>
    </w:p>
    <w:p w14:paraId="6DE134D6" w14:textId="17B0D567" w:rsidR="003F76BC" w:rsidRDefault="003F76BC" w:rsidP="00AC294F">
      <w:pPr>
        <w:shd w:val="clear" w:color="auto" w:fill="FFFFFF"/>
        <w:tabs>
          <w:tab w:val="num" w:pos="0"/>
        </w:tabs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Emergency </w:t>
      </w:r>
      <w:r w:rsidRPr="003F76BC">
        <w:rPr>
          <w:b/>
          <w:bCs/>
          <w:color w:val="002060"/>
          <w:sz w:val="32"/>
          <w:szCs w:val="32"/>
        </w:rPr>
        <w:t xml:space="preserve">Grab Bag </w:t>
      </w:r>
    </w:p>
    <w:p w14:paraId="12892E56" w14:textId="490DDE28" w:rsidR="003F76BC" w:rsidRDefault="003F76BC" w:rsidP="003F76BC">
      <w:pPr>
        <w:shd w:val="clear" w:color="auto" w:fill="FFFFFF"/>
        <w:tabs>
          <w:tab w:val="num" w:pos="0"/>
        </w:tabs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Location:</w:t>
      </w:r>
    </w:p>
    <w:p w14:paraId="65FD4C5E" w14:textId="0C9EAD4E" w:rsidR="003F76BC" w:rsidRPr="003F76BC" w:rsidRDefault="003F76BC" w:rsidP="003F76BC">
      <w:pPr>
        <w:shd w:val="clear" w:color="auto" w:fill="FFFFFF"/>
        <w:tabs>
          <w:tab w:val="num" w:pos="0"/>
        </w:tabs>
        <w:rPr>
          <w:i/>
          <w:iCs/>
          <w:color w:val="3A3A3A" w:themeColor="background2" w:themeShade="40"/>
        </w:rPr>
      </w:pPr>
      <w:r w:rsidRPr="00CC3317">
        <w:rPr>
          <w:i/>
          <w:iCs/>
          <w:color w:val="3A3A3A" w:themeColor="background2" w:themeShade="40"/>
        </w:rPr>
        <w:t>[Grab</w:t>
      </w:r>
      <w:r w:rsidRPr="003F76BC">
        <w:rPr>
          <w:i/>
          <w:iCs/>
          <w:color w:val="3A3A3A" w:themeColor="background2" w:themeShade="40"/>
        </w:rPr>
        <w:t xml:space="preserve"> bag(s) may contain valuable equipment, or documents with sensitive information, so must</w:t>
      </w:r>
      <w:r w:rsidRPr="00CC3317">
        <w:rPr>
          <w:i/>
          <w:iCs/>
          <w:color w:val="3A3A3A" w:themeColor="background2" w:themeShade="40"/>
        </w:rPr>
        <w:t xml:space="preserve"> </w:t>
      </w:r>
      <w:r w:rsidRPr="003F76BC">
        <w:rPr>
          <w:i/>
          <w:iCs/>
          <w:color w:val="3A3A3A" w:themeColor="background2" w:themeShade="40"/>
        </w:rPr>
        <w:t>be kept secure.</w:t>
      </w:r>
      <w:r w:rsidRPr="00CC3317">
        <w:rPr>
          <w:i/>
          <w:iCs/>
          <w:color w:val="3A3A3A" w:themeColor="background2" w:themeShade="40"/>
        </w:rPr>
        <w:t xml:space="preserve"> Children</w:t>
      </w:r>
      <w:r w:rsidRPr="003F76BC">
        <w:rPr>
          <w:i/>
          <w:iCs/>
          <w:color w:val="3A3A3A" w:themeColor="background2" w:themeShade="40"/>
        </w:rPr>
        <w:t xml:space="preserve"> should not be able to access the grab bag(s).</w:t>
      </w:r>
      <w:r w:rsidRPr="00CC3317">
        <w:rPr>
          <w:i/>
          <w:iCs/>
          <w:color w:val="3A3A3A" w:themeColor="background2" w:themeShade="40"/>
        </w:rPr>
        <w:t>]</w:t>
      </w:r>
    </w:p>
    <w:p w14:paraId="38313DD5" w14:textId="541DD63D" w:rsidR="00AC294F" w:rsidRDefault="00CC3317" w:rsidP="003F76BC">
      <w:pPr>
        <w:shd w:val="clear" w:color="auto" w:fill="FFFFFF"/>
        <w:tabs>
          <w:tab w:val="num" w:pos="0"/>
        </w:tabs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Staff lead: </w:t>
      </w:r>
    </w:p>
    <w:p w14:paraId="5F63FFC3" w14:textId="2E31B499" w:rsidR="00CC3317" w:rsidRDefault="00CC3317" w:rsidP="003F76BC">
      <w:pPr>
        <w:shd w:val="clear" w:color="auto" w:fill="FFFFFF"/>
        <w:tabs>
          <w:tab w:val="num" w:pos="0"/>
        </w:tabs>
        <w:rPr>
          <w:i/>
          <w:iCs/>
          <w:color w:val="3A3A3A" w:themeColor="background2" w:themeShade="40"/>
        </w:rPr>
      </w:pPr>
      <w:r w:rsidRPr="00CC3317">
        <w:rPr>
          <w:i/>
          <w:iCs/>
          <w:color w:val="3A3A3A" w:themeColor="background2" w:themeShade="40"/>
        </w:rPr>
        <w:t>[For checking grab bag contents at regular intervals, sharing emergency plan with staff, collecting grab bag in an emergency… what is your procedure?</w:t>
      </w:r>
    </w:p>
    <w:p w14:paraId="2005E34A" w14:textId="77777777" w:rsidR="00CC3317" w:rsidRPr="00CC3317" w:rsidRDefault="00CC3317" w:rsidP="00AC294F">
      <w:pPr>
        <w:pStyle w:val="x-li-ic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color w:val="3A3A3A" w:themeColor="background2" w:themeShade="40"/>
          <w:sz w:val="22"/>
          <w:szCs w:val="22"/>
        </w:rPr>
      </w:pPr>
      <w:r w:rsidRPr="00CC3317">
        <w:rPr>
          <w:rFonts w:asciiTheme="minorHAnsi" w:hAnsiTheme="minorHAnsi"/>
          <w:i/>
          <w:iCs/>
          <w:color w:val="3A3A3A" w:themeColor="background2" w:themeShade="40"/>
          <w:sz w:val="22"/>
          <w:szCs w:val="22"/>
        </w:rPr>
        <w:t>Are there any items that aren’t included within the grab bag but should be?</w:t>
      </w:r>
    </w:p>
    <w:p w14:paraId="1CED6062" w14:textId="77777777" w:rsidR="00AC294F" w:rsidRPr="00AC294F" w:rsidRDefault="00CC3317" w:rsidP="00AC294F">
      <w:pPr>
        <w:pStyle w:val="x-li-ic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color w:val="3A3A3A" w:themeColor="background2" w:themeShade="40"/>
          <w:sz w:val="22"/>
          <w:szCs w:val="22"/>
        </w:rPr>
      </w:pPr>
      <w:r w:rsidRPr="00CC3317">
        <w:rPr>
          <w:rFonts w:asciiTheme="minorHAnsi" w:hAnsiTheme="minorHAnsi"/>
          <w:i/>
          <w:iCs/>
          <w:color w:val="3A3A3A" w:themeColor="background2" w:themeShade="40"/>
          <w:sz w:val="22"/>
          <w:szCs w:val="22"/>
        </w:rPr>
        <w:t>Are there any other items which need to be readily available to staff?</w:t>
      </w:r>
    </w:p>
    <w:p w14:paraId="15949481" w14:textId="505BC4DE" w:rsidR="00AC294F" w:rsidRDefault="00AC294F" w:rsidP="00AC294F">
      <w:pPr>
        <w:pStyle w:val="x-li-ic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color w:val="3A3A3A" w:themeColor="background2" w:themeShade="40"/>
          <w:sz w:val="22"/>
          <w:szCs w:val="22"/>
        </w:rPr>
      </w:pPr>
      <w:r w:rsidRPr="00AC294F">
        <w:rPr>
          <w:rFonts w:asciiTheme="minorHAnsi" w:hAnsiTheme="minorHAnsi"/>
          <w:i/>
          <w:iCs/>
          <w:color w:val="3A3A3A" w:themeColor="background2" w:themeShade="40"/>
          <w:sz w:val="22"/>
          <w:szCs w:val="22"/>
        </w:rPr>
        <w:t>If you have any questions about the plan, or suggestions for improving it, please contact staff lead – name above.</w:t>
      </w:r>
      <w:r w:rsidRPr="00AC294F">
        <w:rPr>
          <w:rFonts w:asciiTheme="minorHAnsi" w:hAnsiTheme="minorHAnsi"/>
          <w:i/>
          <w:iCs/>
          <w:color w:val="3A3A3A" w:themeColor="background2" w:themeShade="40"/>
          <w:sz w:val="22"/>
          <w:szCs w:val="22"/>
        </w:rPr>
        <w:t>]</w:t>
      </w:r>
    </w:p>
    <w:p w14:paraId="685468BA" w14:textId="77777777" w:rsidR="00AC294F" w:rsidRPr="00AC294F" w:rsidRDefault="00AC294F" w:rsidP="00AC294F">
      <w:pPr>
        <w:pStyle w:val="x-li-icon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i/>
          <w:iCs/>
          <w:color w:val="3A3A3A" w:themeColor="background2" w:themeShade="40"/>
          <w:sz w:val="22"/>
          <w:szCs w:val="22"/>
        </w:rPr>
      </w:pPr>
    </w:p>
    <w:p w14:paraId="1CFA6057" w14:textId="7AD0EBAA" w:rsidR="003F76BC" w:rsidRDefault="003F76BC" w:rsidP="003F76BC">
      <w:pPr>
        <w:shd w:val="clear" w:color="auto" w:fill="FFFFFF"/>
        <w:tabs>
          <w:tab w:val="num" w:pos="0"/>
        </w:tabs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Contents: </w:t>
      </w:r>
    </w:p>
    <w:p w14:paraId="2C19C49A" w14:textId="4026EFFD" w:rsidR="003F76BC" w:rsidRPr="00CC3317" w:rsidRDefault="003F76BC" w:rsidP="003F76BC">
      <w:pPr>
        <w:shd w:val="clear" w:color="auto" w:fill="FFFFFF"/>
        <w:tabs>
          <w:tab w:val="num" w:pos="0"/>
        </w:tabs>
        <w:rPr>
          <w:i/>
          <w:iCs/>
          <w:color w:val="3A3A3A" w:themeColor="background2" w:themeShade="40"/>
        </w:rPr>
      </w:pPr>
      <w:r w:rsidRPr="00CC3317">
        <w:rPr>
          <w:i/>
          <w:iCs/>
          <w:color w:val="3A3A3A" w:themeColor="background2" w:themeShade="40"/>
        </w:rPr>
        <w:t>[Suggested, not an exhaustive list – consider what your setting needs…</w:t>
      </w:r>
      <w:r w:rsidR="00CC3317" w:rsidRPr="00CC3317">
        <w:rPr>
          <w:i/>
          <w:iCs/>
          <w:color w:val="3A3A3A" w:themeColor="background2" w:themeShade="40"/>
        </w:rPr>
        <w:t xml:space="preserve"> keep with the bag, share emergency plans with staff</w:t>
      </w:r>
      <w:r w:rsidRPr="00CC3317">
        <w:rPr>
          <w:i/>
          <w:iCs/>
          <w:color w:val="3A3A3A" w:themeColor="background2" w:themeShade="40"/>
        </w:rPr>
        <w:t>]</w:t>
      </w:r>
    </w:p>
    <w:p w14:paraId="55B48B0E" w14:textId="77777777" w:rsidR="00CC3317" w:rsidRPr="00CC3317" w:rsidRDefault="00CC3317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Emergency plan</w:t>
      </w:r>
    </w:p>
    <w:p w14:paraId="1BE9D629" w14:textId="00B25D5E" w:rsidR="00CC3317" w:rsidRPr="00CC3317" w:rsidRDefault="00CC3317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F</w:t>
      </w:r>
      <w:r w:rsidR="003F76BC" w:rsidRPr="00CC3317">
        <w:rPr>
          <w:rFonts w:asciiTheme="minorHAnsi" w:hAnsiTheme="minorHAnsi"/>
          <w:color w:val="002060"/>
        </w:rPr>
        <w:t>irst aid kit</w:t>
      </w:r>
    </w:p>
    <w:p w14:paraId="2037A5A1" w14:textId="78FB99BE" w:rsidR="003F76BC" w:rsidRPr="00CC3317" w:rsidRDefault="00CC3317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M</w:t>
      </w:r>
      <w:r w:rsidR="003F76BC" w:rsidRPr="00CC3317">
        <w:rPr>
          <w:rFonts w:asciiTheme="minorHAnsi" w:hAnsiTheme="minorHAnsi"/>
          <w:color w:val="002060"/>
        </w:rPr>
        <w:t>edication</w:t>
      </w:r>
    </w:p>
    <w:p w14:paraId="11D9E1E4" w14:textId="38380AC3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Copies of important documents in a waterproof bag</w:t>
      </w:r>
      <w:r w:rsidR="00CC3317" w:rsidRPr="00CC3317">
        <w:rPr>
          <w:rFonts w:asciiTheme="minorHAnsi" w:hAnsiTheme="minorHAnsi"/>
          <w:color w:val="002060"/>
        </w:rPr>
        <w:t xml:space="preserve"> </w:t>
      </w:r>
      <w:r w:rsidR="00CC3317" w:rsidRPr="00CC3317">
        <w:rPr>
          <w:rFonts w:asciiTheme="minorHAnsi" w:hAnsiTheme="minorHAnsi"/>
          <w:i/>
          <w:iCs/>
          <w:color w:val="002060"/>
        </w:rPr>
        <w:t>(Register, emergency contact details of parents, services, medical / send needs etc)</w:t>
      </w:r>
    </w:p>
    <w:p w14:paraId="2DAF379B" w14:textId="77777777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A battery torch with spare batteries or a wind up torch</w:t>
      </w:r>
    </w:p>
    <w:p w14:paraId="35F4FAC5" w14:textId="77777777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A battery radio with spare batteries or wind up radio</w:t>
      </w:r>
    </w:p>
    <w:p w14:paraId="3D585157" w14:textId="45E21AE3" w:rsidR="00CC3317" w:rsidRPr="00CC3317" w:rsidRDefault="00CC3317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Two way radios</w:t>
      </w:r>
    </w:p>
    <w:p w14:paraId="2166E123" w14:textId="1FFC58A7" w:rsidR="00CC3317" w:rsidRPr="00CC3317" w:rsidRDefault="00CC3317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 xml:space="preserve">Whistle </w:t>
      </w:r>
      <w:r w:rsidR="00FD7C20">
        <w:rPr>
          <w:rFonts w:asciiTheme="minorHAnsi" w:hAnsiTheme="minorHAnsi"/>
          <w:color w:val="002060"/>
        </w:rPr>
        <w:t>/ Hailer</w:t>
      </w:r>
    </w:p>
    <w:p w14:paraId="124519A8" w14:textId="77777777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Bottled water and some non-perishable emergency foods</w:t>
      </w:r>
    </w:p>
    <w:p w14:paraId="7FF5FD72" w14:textId="77777777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Childcare supplies or other special care items</w:t>
      </w:r>
    </w:p>
    <w:p w14:paraId="1B090031" w14:textId="6CDE45FF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Notebook with pen and pencil</w:t>
      </w:r>
      <w:r w:rsidR="00CC3317" w:rsidRPr="00CC3317">
        <w:rPr>
          <w:rFonts w:asciiTheme="minorHAnsi" w:hAnsiTheme="minorHAnsi"/>
          <w:color w:val="002060"/>
        </w:rPr>
        <w:t xml:space="preserve"> / log book</w:t>
      </w:r>
    </w:p>
    <w:p w14:paraId="4359225B" w14:textId="77777777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Toiletries and sanitary supplies</w:t>
      </w:r>
    </w:p>
    <w:p w14:paraId="4D87CCA2" w14:textId="77777777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Infant supplies</w:t>
      </w:r>
    </w:p>
    <w:p w14:paraId="4F0F6A70" w14:textId="092ECF0A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Spare sets of keys</w:t>
      </w:r>
      <w:r w:rsidR="00CC3317" w:rsidRPr="00CC3317">
        <w:rPr>
          <w:rFonts w:asciiTheme="minorHAnsi" w:hAnsiTheme="minorHAnsi"/>
          <w:color w:val="002060"/>
        </w:rPr>
        <w:t xml:space="preserve"> (these may not be appropriate to store with the grab bags – location?)</w:t>
      </w:r>
    </w:p>
    <w:p w14:paraId="1D733251" w14:textId="604F7E2E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Mobile phone and charger</w:t>
      </w:r>
    </w:p>
    <w:p w14:paraId="675E08EB" w14:textId="52A961B0" w:rsidR="003F76BC" w:rsidRPr="00CC3317" w:rsidRDefault="00CC3317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M</w:t>
      </w:r>
      <w:r w:rsidR="003F76BC" w:rsidRPr="00CC3317">
        <w:rPr>
          <w:rFonts w:asciiTheme="minorHAnsi" w:hAnsiTheme="minorHAnsi"/>
          <w:color w:val="002060"/>
        </w:rPr>
        <w:t>oney</w:t>
      </w:r>
    </w:p>
    <w:p w14:paraId="2C150F8C" w14:textId="77777777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Hi-vis jackets or tabards</w:t>
      </w:r>
    </w:p>
    <w:p w14:paraId="3F023DCF" w14:textId="77777777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Some warm clothes or blankets</w:t>
      </w:r>
    </w:p>
    <w:p w14:paraId="20EFDA22" w14:textId="08AFA8D2" w:rsidR="00CC3317" w:rsidRPr="00CC3317" w:rsidRDefault="00CC3317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>Other items your setting will need?</w:t>
      </w:r>
    </w:p>
    <w:p w14:paraId="540A00C5" w14:textId="47158DDB" w:rsidR="003F76BC" w:rsidRPr="00CC3317" w:rsidRDefault="003F76BC" w:rsidP="00CC3317">
      <w:pPr>
        <w:pStyle w:val="x-li-icon"/>
        <w:numPr>
          <w:ilvl w:val="0"/>
          <w:numId w:val="2"/>
        </w:numPr>
        <w:shd w:val="clear" w:color="auto" w:fill="FFFFFF"/>
        <w:tabs>
          <w:tab w:val="clear" w:pos="720"/>
        </w:tabs>
        <w:jc w:val="both"/>
        <w:rPr>
          <w:rFonts w:asciiTheme="minorHAnsi" w:hAnsiTheme="minorHAnsi"/>
          <w:color w:val="002060"/>
        </w:rPr>
      </w:pPr>
      <w:r w:rsidRPr="00CC3317">
        <w:rPr>
          <w:rFonts w:asciiTheme="minorHAnsi" w:hAnsiTheme="minorHAnsi"/>
          <w:color w:val="002060"/>
        </w:rPr>
        <w:t xml:space="preserve">Any other items that might provide some comfort if you have to leave your </w:t>
      </w:r>
      <w:r w:rsidRPr="00CC3317">
        <w:rPr>
          <w:rFonts w:asciiTheme="minorHAnsi" w:hAnsiTheme="minorHAnsi"/>
          <w:color w:val="002060"/>
        </w:rPr>
        <w:t xml:space="preserve">setting </w:t>
      </w:r>
      <w:r w:rsidRPr="00CC3317">
        <w:rPr>
          <w:rFonts w:asciiTheme="minorHAnsi" w:hAnsiTheme="minorHAnsi"/>
          <w:color w:val="002060"/>
        </w:rPr>
        <w:t>in a hurry</w:t>
      </w:r>
    </w:p>
    <w:p w14:paraId="62EF326C" w14:textId="77777777" w:rsidR="002052BE" w:rsidRDefault="002052BE" w:rsidP="003F76BC">
      <w:pPr>
        <w:tabs>
          <w:tab w:val="num" w:pos="0"/>
        </w:tabs>
      </w:pPr>
    </w:p>
    <w:sectPr w:rsidR="002052BE" w:rsidSect="00CC3317">
      <w:pgSz w:w="11906" w:h="16838"/>
      <w:pgMar w:top="426" w:right="14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30C9"/>
    <w:multiLevelType w:val="hybridMultilevel"/>
    <w:tmpl w:val="83F4B948"/>
    <w:lvl w:ilvl="0" w:tplc="7F14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2B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08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08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8E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6A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63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6B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61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7340A2"/>
    <w:multiLevelType w:val="multilevel"/>
    <w:tmpl w:val="4770E76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10E73"/>
    <w:multiLevelType w:val="hybridMultilevel"/>
    <w:tmpl w:val="E7CAD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A1631"/>
    <w:multiLevelType w:val="hybridMultilevel"/>
    <w:tmpl w:val="1EA05C7E"/>
    <w:lvl w:ilvl="0" w:tplc="BB288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34D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46B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0B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8F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6D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C61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22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0A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408241B"/>
    <w:multiLevelType w:val="multilevel"/>
    <w:tmpl w:val="9F60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2310E"/>
    <w:multiLevelType w:val="hybridMultilevel"/>
    <w:tmpl w:val="4B80F65C"/>
    <w:lvl w:ilvl="0" w:tplc="BD30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E8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60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C8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05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8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8A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00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24214203">
    <w:abstractNumId w:val="4"/>
  </w:num>
  <w:num w:numId="2" w16cid:durableId="1228883804">
    <w:abstractNumId w:val="1"/>
  </w:num>
  <w:num w:numId="3" w16cid:durableId="1360933531">
    <w:abstractNumId w:val="3"/>
  </w:num>
  <w:num w:numId="4" w16cid:durableId="1502356920">
    <w:abstractNumId w:val="0"/>
  </w:num>
  <w:num w:numId="5" w16cid:durableId="469904545">
    <w:abstractNumId w:val="5"/>
  </w:num>
  <w:num w:numId="6" w16cid:durableId="166894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BC"/>
    <w:rsid w:val="00004DB3"/>
    <w:rsid w:val="002052BE"/>
    <w:rsid w:val="002504DA"/>
    <w:rsid w:val="003F76BC"/>
    <w:rsid w:val="00AC294F"/>
    <w:rsid w:val="00CC3317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DC4D"/>
  <w15:chartTrackingRefBased/>
  <w15:docId w15:val="{2626EDD2-AE8C-4FBC-B394-79BAA3D3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6BC"/>
    <w:rPr>
      <w:b/>
      <w:bCs/>
      <w:smallCaps/>
      <w:color w:val="0F4761" w:themeColor="accent1" w:themeShade="BF"/>
      <w:spacing w:val="5"/>
    </w:rPr>
  </w:style>
  <w:style w:type="paragraph" w:customStyle="1" w:styleId="x-li-icon">
    <w:name w:val="x-li-icon"/>
    <w:basedOn w:val="Normal"/>
    <w:rsid w:val="003F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2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Lightning-Standard-Responder-Medical-Stocked/dp/B00WMZK19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Dempsey (Solihull MBC)</dc:creator>
  <cp:keywords/>
  <dc:description/>
  <cp:lastModifiedBy>Marion Dempsey (Solihull MBC)</cp:lastModifiedBy>
  <cp:revision>2</cp:revision>
  <dcterms:created xsi:type="dcterms:W3CDTF">2025-01-09T13:16:00Z</dcterms:created>
  <dcterms:modified xsi:type="dcterms:W3CDTF">2025-01-09T13:44:00Z</dcterms:modified>
</cp:coreProperties>
</file>