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621"/>
        <w:gridCol w:w="6034"/>
        <w:gridCol w:w="2551"/>
      </w:tblGrid>
      <w:tr w:rsidR="002652BF" w14:paraId="266AB815" w14:textId="77777777" w:rsidTr="00C3242F">
        <w:tc>
          <w:tcPr>
            <w:tcW w:w="1621" w:type="dxa"/>
          </w:tcPr>
          <w:p w14:paraId="72E5C0D8" w14:textId="78E2F892" w:rsidR="002652BF" w:rsidRDefault="002652BF">
            <w:r>
              <w:t>theme</w:t>
            </w:r>
          </w:p>
        </w:tc>
        <w:tc>
          <w:tcPr>
            <w:tcW w:w="6034" w:type="dxa"/>
          </w:tcPr>
          <w:p w14:paraId="732414ED" w14:textId="3F76E2B3" w:rsidR="002652BF" w:rsidRDefault="002652BF">
            <w:r>
              <w:t>details</w:t>
            </w:r>
          </w:p>
        </w:tc>
        <w:tc>
          <w:tcPr>
            <w:tcW w:w="2551" w:type="dxa"/>
          </w:tcPr>
          <w:p w14:paraId="4A43CF0B" w14:textId="16267311" w:rsidR="002652BF" w:rsidRDefault="002652BF">
            <w:r>
              <w:t>Notes/ actions</w:t>
            </w:r>
          </w:p>
        </w:tc>
      </w:tr>
      <w:tr w:rsidR="002652BF" w14:paraId="18DC0CBD" w14:textId="77777777" w:rsidTr="00C3242F">
        <w:tc>
          <w:tcPr>
            <w:tcW w:w="1621" w:type="dxa"/>
          </w:tcPr>
          <w:p w14:paraId="7BF1EBAD" w14:textId="47D91CE2" w:rsidR="002652BF" w:rsidRDefault="00CB3E61">
            <w:r>
              <w:t xml:space="preserve">Welcome </w:t>
            </w:r>
          </w:p>
        </w:tc>
        <w:tc>
          <w:tcPr>
            <w:tcW w:w="6034" w:type="dxa"/>
          </w:tcPr>
          <w:p w14:paraId="4E5361F0" w14:textId="77777777" w:rsidR="002652BF" w:rsidRDefault="00CB3E61">
            <w:r>
              <w:t>Contacts –</w:t>
            </w:r>
          </w:p>
          <w:p w14:paraId="0AEB3F17" w14:textId="1B7C5BFE" w:rsidR="00CB3E61" w:rsidRDefault="00CB3E61"/>
        </w:tc>
        <w:tc>
          <w:tcPr>
            <w:tcW w:w="2551" w:type="dxa"/>
          </w:tcPr>
          <w:p w14:paraId="7DE016EA" w14:textId="77777777" w:rsidR="002652BF" w:rsidRDefault="002652BF"/>
        </w:tc>
      </w:tr>
      <w:tr w:rsidR="002652BF" w14:paraId="33B85104" w14:textId="77777777" w:rsidTr="00C3242F">
        <w:tc>
          <w:tcPr>
            <w:tcW w:w="1621" w:type="dxa"/>
          </w:tcPr>
          <w:p w14:paraId="4CE180B5" w14:textId="117CCDB3" w:rsidR="002652BF" w:rsidRDefault="00CB3E61">
            <w:r>
              <w:t>Solihull Super Starts YR</w:t>
            </w:r>
          </w:p>
        </w:tc>
        <w:tc>
          <w:tcPr>
            <w:tcW w:w="6034" w:type="dxa"/>
          </w:tcPr>
          <w:p w14:paraId="01B538C7" w14:textId="61A28C1E" w:rsidR="002652BF" w:rsidRDefault="00CB3E61">
            <w:r>
              <w:t xml:space="preserve">Training - </w:t>
            </w:r>
            <w:hyperlink r:id="rId7" w:history="1">
              <w:r w:rsidRPr="009F6B19">
                <w:rPr>
                  <w:rStyle w:val="Hyperlink"/>
                </w:rPr>
                <w:t>https://www.solgrid.org.uk/eyc/training/</w:t>
              </w:r>
            </w:hyperlink>
          </w:p>
          <w:p w14:paraId="0919A9C1" w14:textId="5A495564" w:rsidR="00CB3E61" w:rsidRDefault="00CB3E61">
            <w:r>
              <w:t xml:space="preserve">School EY Training - </w:t>
            </w:r>
            <w:hyperlink r:id="rId8" w:history="1">
              <w:r w:rsidRPr="009F6B19">
                <w:rPr>
                  <w:rStyle w:val="Hyperlink"/>
                </w:rPr>
                <w:t>https://www.solgrid.org.uk/eyc/training/school-ey-training/</w:t>
              </w:r>
            </w:hyperlink>
          </w:p>
          <w:p w14:paraId="2708CF45" w14:textId="57542449" w:rsidR="00CB3E61" w:rsidRDefault="00CB3E61">
            <w:r>
              <w:t xml:space="preserve">Self-care - </w:t>
            </w:r>
            <w:hyperlink r:id="rId9" w:history="1">
              <w:r w:rsidRPr="009F6B19">
                <w:rPr>
                  <w:rStyle w:val="Hyperlink"/>
                </w:rPr>
                <w:t>https://www.solgrid.org.uk/eyc/resources/safeguarding-and-welfare/health-and-safety/</w:t>
              </w:r>
            </w:hyperlink>
          </w:p>
          <w:p w14:paraId="396CFF2C" w14:textId="09174F80" w:rsidR="00CB3E61" w:rsidRDefault="00CB3E61">
            <w:r>
              <w:t xml:space="preserve">School Readiness- </w:t>
            </w:r>
            <w:hyperlink r:id="rId10" w:history="1">
              <w:r w:rsidRPr="009F6B19">
                <w:rPr>
                  <w:rStyle w:val="Hyperlink"/>
                </w:rPr>
                <w:t>https://www.solgrid.org.uk/eyc/</w:t>
              </w:r>
            </w:hyperlink>
          </w:p>
          <w:p w14:paraId="6B14513A" w14:textId="07B563A3" w:rsidR="00CB3E61" w:rsidRDefault="00CB3E61">
            <w:r>
              <w:t xml:space="preserve">Transition &gt;&gt; </w:t>
            </w:r>
            <w:hyperlink r:id="rId11" w:history="1">
              <w:r w:rsidRPr="009F6B19">
                <w:rPr>
                  <w:rStyle w:val="Hyperlink"/>
                </w:rPr>
                <w:t>https://www.solgrid.org.uk/eyc/send/transition/</w:t>
              </w:r>
            </w:hyperlink>
          </w:p>
          <w:p w14:paraId="64BAB9E7" w14:textId="6F7A06F0" w:rsidR="00CB3E61" w:rsidRDefault="00CB3E61">
            <w:hyperlink r:id="rId12" w:history="1">
              <w:r w:rsidRPr="009F6B19">
                <w:rPr>
                  <w:rStyle w:val="Hyperlink"/>
                </w:rPr>
                <w:t>https://www.solgrid.org.uk/eyc/resources/leaders-and-managers/</w:t>
              </w:r>
            </w:hyperlink>
          </w:p>
          <w:p w14:paraId="021375A0" w14:textId="43432519" w:rsidR="00CB3E61" w:rsidRDefault="00CB3E61"/>
        </w:tc>
        <w:tc>
          <w:tcPr>
            <w:tcW w:w="2551" w:type="dxa"/>
          </w:tcPr>
          <w:p w14:paraId="3F9434BF" w14:textId="77777777" w:rsidR="002652BF" w:rsidRDefault="002652BF"/>
        </w:tc>
      </w:tr>
      <w:tr w:rsidR="002652BF" w14:paraId="77B5CE26" w14:textId="77777777" w:rsidTr="00C3242F">
        <w:tc>
          <w:tcPr>
            <w:tcW w:w="1621" w:type="dxa"/>
          </w:tcPr>
          <w:p w14:paraId="4108D7D3" w14:textId="106E7085" w:rsidR="002652BF" w:rsidRDefault="00CB3E61">
            <w:r>
              <w:t>EYFSP</w:t>
            </w:r>
          </w:p>
        </w:tc>
        <w:tc>
          <w:tcPr>
            <w:tcW w:w="6034" w:type="dxa"/>
          </w:tcPr>
          <w:p w14:paraId="33760FB7" w14:textId="724A91F1" w:rsidR="00796B3D" w:rsidRDefault="00CB3E61">
            <w:hyperlink r:id="rId13" w:history="1">
              <w:r w:rsidRPr="007752F6">
                <w:rPr>
                  <w:rStyle w:val="Hyperlink"/>
                </w:rPr>
                <w:t>https://www.foundationyears.org.uk/2023/11/early-years-foundation-stage-profile/</w:t>
              </w:r>
            </w:hyperlink>
          </w:p>
          <w:p w14:paraId="0B4C9D89" w14:textId="11A0111E" w:rsidR="00CB3E61" w:rsidRDefault="00CB3E61"/>
        </w:tc>
        <w:tc>
          <w:tcPr>
            <w:tcW w:w="2551" w:type="dxa"/>
          </w:tcPr>
          <w:p w14:paraId="1544491E" w14:textId="77777777" w:rsidR="002652BF" w:rsidRDefault="002652BF"/>
        </w:tc>
      </w:tr>
      <w:tr w:rsidR="002652BF" w14:paraId="50033807" w14:textId="77777777" w:rsidTr="00C3242F">
        <w:tc>
          <w:tcPr>
            <w:tcW w:w="1621" w:type="dxa"/>
          </w:tcPr>
          <w:p w14:paraId="14B2883C" w14:textId="66EBA1BA" w:rsidR="002652BF" w:rsidRDefault="00CB3E61">
            <w:r>
              <w:t>Child’s Voice</w:t>
            </w:r>
          </w:p>
        </w:tc>
        <w:tc>
          <w:tcPr>
            <w:tcW w:w="6034" w:type="dxa"/>
          </w:tcPr>
          <w:p w14:paraId="5730DD15" w14:textId="50CBC9F9" w:rsidR="00796B3D" w:rsidRDefault="00CB3E61">
            <w:hyperlink r:id="rId14" w:history="1">
              <w:r w:rsidRPr="007752F6">
                <w:rPr>
                  <w:rStyle w:val="Hyperlink"/>
                </w:rPr>
                <w:t>https://www.solgrid.org.uk/eyc/support/preparing-for-your-visit/</w:t>
              </w:r>
            </w:hyperlink>
            <w:r>
              <w:t xml:space="preserve">  &gt; setting support visit and reading</w:t>
            </w:r>
          </w:p>
          <w:p w14:paraId="4EC90D9D" w14:textId="2A568E9D" w:rsidR="00CB3E61" w:rsidRDefault="00CB3E61">
            <w:hyperlink r:id="rId15" w:history="1">
              <w:r w:rsidRPr="007752F6">
                <w:rPr>
                  <w:rStyle w:val="Hyperlink"/>
                </w:rPr>
                <w:t>https://www.solgrid.org.uk/eyc/send/examples-of-send-paperwork/</w:t>
              </w:r>
            </w:hyperlink>
            <w:r>
              <w:t xml:space="preserve">   SEND &gt; Child’s Voice</w:t>
            </w:r>
          </w:p>
          <w:p w14:paraId="2021262A" w14:textId="047F36A7" w:rsidR="00CB3E61" w:rsidRDefault="00CB3E61"/>
        </w:tc>
        <w:tc>
          <w:tcPr>
            <w:tcW w:w="2551" w:type="dxa"/>
          </w:tcPr>
          <w:p w14:paraId="32C1CDDC" w14:textId="77777777" w:rsidR="002652BF" w:rsidRDefault="002652BF"/>
        </w:tc>
      </w:tr>
      <w:tr w:rsidR="002652BF" w14:paraId="4EE67ACC" w14:textId="77777777" w:rsidTr="00C3242F">
        <w:tc>
          <w:tcPr>
            <w:tcW w:w="1621" w:type="dxa"/>
          </w:tcPr>
          <w:p w14:paraId="26894CD8" w14:textId="5DFD1D87" w:rsidR="002652BF" w:rsidRDefault="00CB3E61">
            <w:r>
              <w:t>Training</w:t>
            </w:r>
          </w:p>
        </w:tc>
        <w:tc>
          <w:tcPr>
            <w:tcW w:w="6034" w:type="dxa"/>
          </w:tcPr>
          <w:p w14:paraId="31D88DD2" w14:textId="77777777" w:rsidR="00CB3E61" w:rsidRDefault="00CB3E61" w:rsidP="00CB3E61">
            <w:r>
              <w:t xml:space="preserve">Training - </w:t>
            </w:r>
            <w:hyperlink r:id="rId16" w:history="1">
              <w:r w:rsidRPr="009F6B19">
                <w:rPr>
                  <w:rStyle w:val="Hyperlink"/>
                </w:rPr>
                <w:t>https://www.solgrid.org.uk/eyc/training/</w:t>
              </w:r>
            </w:hyperlink>
          </w:p>
          <w:p w14:paraId="28AC55A2" w14:textId="19F9CF03" w:rsidR="00796B3D" w:rsidRDefault="00C3242F">
            <w:hyperlink r:id="rId17" w:history="1">
              <w:r w:rsidRPr="007752F6">
                <w:rPr>
                  <w:rStyle w:val="Hyperlink"/>
                </w:rPr>
                <w:t>https://www.birminghamearlyyearsnetworks.org/stronger-practice-hub</w:t>
              </w:r>
            </w:hyperlink>
          </w:p>
          <w:p w14:paraId="27025BA9" w14:textId="6523B6D6" w:rsidR="00C3242F" w:rsidRDefault="00C3242F">
            <w:hyperlink r:id="rId18" w:history="1">
              <w:r w:rsidRPr="007752F6">
                <w:rPr>
                  <w:rStyle w:val="Hyperlink"/>
                </w:rPr>
                <w:t>https://www.lsenglishhub.org.uk/</w:t>
              </w:r>
            </w:hyperlink>
            <w:r>
              <w:t xml:space="preserve"> Little Sutton</w:t>
            </w:r>
          </w:p>
          <w:p w14:paraId="501E48DD" w14:textId="56CBE886" w:rsidR="00C3242F" w:rsidRDefault="00C3242F">
            <w:hyperlink r:id="rId19" w:history="1">
              <w:r w:rsidRPr="007752F6">
                <w:rPr>
                  <w:rStyle w:val="Hyperlink"/>
                </w:rPr>
                <w:t>https://researchschool.org.uk/eastlondon/news/newsletter</w:t>
              </w:r>
            </w:hyperlink>
            <w:r>
              <w:t xml:space="preserve"> -East London Research Hub</w:t>
            </w:r>
          </w:p>
          <w:p w14:paraId="7C55CE4F" w14:textId="40DD8DE0" w:rsidR="00C3242F" w:rsidRDefault="00C3242F"/>
        </w:tc>
        <w:tc>
          <w:tcPr>
            <w:tcW w:w="2551" w:type="dxa"/>
          </w:tcPr>
          <w:p w14:paraId="02D8B6B9" w14:textId="77777777" w:rsidR="002652BF" w:rsidRDefault="002652BF"/>
        </w:tc>
      </w:tr>
      <w:tr w:rsidR="002652BF" w14:paraId="22F692C7" w14:textId="77777777" w:rsidTr="00C3242F">
        <w:tc>
          <w:tcPr>
            <w:tcW w:w="1621" w:type="dxa"/>
          </w:tcPr>
          <w:p w14:paraId="7B01C8AA" w14:textId="51F64CF8" w:rsidR="002652BF" w:rsidRDefault="00C27111" w:rsidP="00F70746">
            <w:pPr>
              <w:jc w:val="center"/>
            </w:pPr>
            <w:r>
              <w:t>Level 3 EYP</w:t>
            </w:r>
          </w:p>
        </w:tc>
        <w:tc>
          <w:tcPr>
            <w:tcW w:w="6034" w:type="dxa"/>
          </w:tcPr>
          <w:p w14:paraId="0E7C0976" w14:textId="77FB9091" w:rsidR="002652BF" w:rsidRDefault="00C3242F">
            <w:hyperlink r:id="rId20" w:history="1">
              <w:r w:rsidRPr="007752F6">
                <w:rPr>
                  <w:rStyle w:val="Hyperlink"/>
                </w:rPr>
                <w:t>https://www.solihull.ac.uk/interest/early-years-2/</w:t>
              </w:r>
            </w:hyperlink>
            <w:r>
              <w:t xml:space="preserve">  Solihull College</w:t>
            </w:r>
          </w:p>
        </w:tc>
        <w:tc>
          <w:tcPr>
            <w:tcW w:w="2551" w:type="dxa"/>
          </w:tcPr>
          <w:p w14:paraId="4783B654" w14:textId="77777777" w:rsidR="002652BF" w:rsidRDefault="002652BF"/>
        </w:tc>
      </w:tr>
      <w:tr w:rsidR="00F70746" w14:paraId="063AADAB" w14:textId="77777777" w:rsidTr="00C3242F">
        <w:tc>
          <w:tcPr>
            <w:tcW w:w="1621" w:type="dxa"/>
          </w:tcPr>
          <w:p w14:paraId="54D5079D" w14:textId="7F2B0FF8" w:rsidR="00F70746" w:rsidRDefault="00C3242F" w:rsidP="00F70746">
            <w:pPr>
              <w:jc w:val="center"/>
            </w:pPr>
            <w:r>
              <w:t xml:space="preserve">Sans Souci </w:t>
            </w:r>
          </w:p>
        </w:tc>
        <w:tc>
          <w:tcPr>
            <w:tcW w:w="6034" w:type="dxa"/>
          </w:tcPr>
          <w:p w14:paraId="4D7D61AB" w14:textId="05546AF1" w:rsidR="00F70746" w:rsidRDefault="00C27111">
            <w:hyperlink r:id="rId21" w:history="1">
              <w:r w:rsidRPr="007752F6">
                <w:rPr>
                  <w:rStyle w:val="Hyperlink"/>
                </w:rPr>
                <w:t>sanssouci@solihull.gov.uk</w:t>
              </w:r>
            </w:hyperlink>
          </w:p>
          <w:p w14:paraId="0B91FB03" w14:textId="4043D2FC" w:rsidR="00C27111" w:rsidRPr="00C27111" w:rsidRDefault="00C27111">
            <w:pPr>
              <w:rPr>
                <w:sz w:val="20"/>
                <w:szCs w:val="20"/>
              </w:rPr>
            </w:pPr>
            <w:r w:rsidRPr="00C27111">
              <w:rPr>
                <w:rStyle w:val="Emphasis"/>
                <w:rFonts w:ascii="Arial" w:hAnsi="Arial" w:cs="Arial"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>0121-744 1276</w:t>
            </w:r>
          </w:p>
        </w:tc>
        <w:tc>
          <w:tcPr>
            <w:tcW w:w="2551" w:type="dxa"/>
          </w:tcPr>
          <w:p w14:paraId="7A5767EB" w14:textId="77777777" w:rsidR="00F70746" w:rsidRDefault="00F70746"/>
        </w:tc>
      </w:tr>
      <w:tr w:rsidR="002652BF" w14:paraId="66D6C6C2" w14:textId="77777777" w:rsidTr="00C3242F">
        <w:tc>
          <w:tcPr>
            <w:tcW w:w="1621" w:type="dxa"/>
          </w:tcPr>
          <w:p w14:paraId="4E341A4A" w14:textId="77777777" w:rsidR="00F70746" w:rsidRDefault="00C27111">
            <w:r>
              <w:t>AOB</w:t>
            </w:r>
          </w:p>
          <w:p w14:paraId="6869A319" w14:textId="72E7D06B" w:rsidR="00C27111" w:rsidRDefault="00C27111"/>
        </w:tc>
        <w:tc>
          <w:tcPr>
            <w:tcW w:w="6034" w:type="dxa"/>
          </w:tcPr>
          <w:p w14:paraId="37A2E8DF" w14:textId="729D4898" w:rsidR="002652BF" w:rsidRDefault="002652BF" w:rsidP="002652BF">
            <w:pPr>
              <w:jc w:val="center"/>
            </w:pPr>
          </w:p>
        </w:tc>
        <w:tc>
          <w:tcPr>
            <w:tcW w:w="2551" w:type="dxa"/>
          </w:tcPr>
          <w:p w14:paraId="7FCC9756" w14:textId="27D35CD6" w:rsidR="002652BF" w:rsidRDefault="002652BF"/>
        </w:tc>
      </w:tr>
      <w:tr w:rsidR="002652BF" w14:paraId="19DBAA23" w14:textId="77777777" w:rsidTr="00C3242F">
        <w:tc>
          <w:tcPr>
            <w:tcW w:w="1621" w:type="dxa"/>
          </w:tcPr>
          <w:p w14:paraId="5893FEE1" w14:textId="40CE7185" w:rsidR="002652BF" w:rsidRDefault="00F70746">
            <w:r>
              <w:t>Evaluation-</w:t>
            </w:r>
          </w:p>
        </w:tc>
        <w:tc>
          <w:tcPr>
            <w:tcW w:w="6034" w:type="dxa"/>
          </w:tcPr>
          <w:p w14:paraId="40A5E7FD" w14:textId="43812B32" w:rsidR="002652BF" w:rsidRDefault="00656771">
            <w:r>
              <w:t xml:space="preserve">Evaluation QR    </w:t>
            </w:r>
            <w:r w:rsidRPr="00863875">
              <w:rPr>
                <w:noProof/>
              </w:rPr>
              <w:drawing>
                <wp:inline distT="0" distB="0" distL="0" distR="0" wp14:anchorId="4D62E851" wp14:editId="66774C62">
                  <wp:extent cx="1285875" cy="1651001"/>
                  <wp:effectExtent l="0" t="0" r="0" b="6350"/>
                  <wp:docPr id="16684503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450312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401" cy="1655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37C19E1E" w14:textId="77777777" w:rsidR="002652BF" w:rsidRDefault="002652BF"/>
        </w:tc>
      </w:tr>
    </w:tbl>
    <w:p w14:paraId="4EB2B554" w14:textId="7D473799" w:rsidR="00C27111" w:rsidRDefault="00C27111" w:rsidP="00F70746">
      <w:pPr>
        <w:jc w:val="center"/>
      </w:pPr>
      <w:r>
        <w:t>Notes: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C27111" w14:paraId="10FC2CDE" w14:textId="77777777" w:rsidTr="00C27111">
        <w:tc>
          <w:tcPr>
            <w:tcW w:w="10206" w:type="dxa"/>
          </w:tcPr>
          <w:p w14:paraId="592DE856" w14:textId="77777777" w:rsidR="00C27111" w:rsidRDefault="00C27111" w:rsidP="00F70746">
            <w:pPr>
              <w:jc w:val="center"/>
            </w:pPr>
          </w:p>
          <w:p w14:paraId="46E4A723" w14:textId="77777777" w:rsidR="00C27111" w:rsidRDefault="00C27111" w:rsidP="00F70746">
            <w:pPr>
              <w:jc w:val="center"/>
            </w:pPr>
          </w:p>
          <w:p w14:paraId="23AAA1FD" w14:textId="77777777" w:rsidR="00C27111" w:rsidRDefault="00C27111" w:rsidP="00C27111"/>
          <w:p w14:paraId="49E56F9B" w14:textId="77777777" w:rsidR="00C27111" w:rsidRDefault="00C27111" w:rsidP="00F70746">
            <w:pPr>
              <w:jc w:val="center"/>
            </w:pPr>
          </w:p>
          <w:p w14:paraId="09150750" w14:textId="77777777" w:rsidR="00C27111" w:rsidRDefault="00C27111" w:rsidP="00F70746">
            <w:pPr>
              <w:jc w:val="center"/>
            </w:pPr>
          </w:p>
          <w:p w14:paraId="58212974" w14:textId="77777777" w:rsidR="00C27111" w:rsidRDefault="00C27111" w:rsidP="00F70746">
            <w:pPr>
              <w:jc w:val="center"/>
            </w:pPr>
          </w:p>
          <w:p w14:paraId="7BADDF67" w14:textId="77777777" w:rsidR="00C27111" w:rsidRDefault="00C27111" w:rsidP="00F70746">
            <w:pPr>
              <w:jc w:val="center"/>
            </w:pPr>
          </w:p>
          <w:p w14:paraId="4F47CFD0" w14:textId="77777777" w:rsidR="00C27111" w:rsidRDefault="00C27111" w:rsidP="00F70746">
            <w:pPr>
              <w:jc w:val="center"/>
            </w:pPr>
          </w:p>
        </w:tc>
      </w:tr>
    </w:tbl>
    <w:p w14:paraId="477506F9" w14:textId="77777777" w:rsidR="00C27111" w:rsidRDefault="00C27111" w:rsidP="00F70746">
      <w:pPr>
        <w:jc w:val="center"/>
      </w:pPr>
    </w:p>
    <w:sectPr w:rsidR="00C27111" w:rsidSect="00F70746">
      <w:headerReference w:type="default" r:id="rId23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BEA07" w14:textId="77777777" w:rsidR="00F70746" w:rsidRDefault="00F70746" w:rsidP="00F70746">
      <w:pPr>
        <w:spacing w:after="0" w:line="240" w:lineRule="auto"/>
      </w:pPr>
      <w:r>
        <w:separator/>
      </w:r>
    </w:p>
  </w:endnote>
  <w:endnote w:type="continuationSeparator" w:id="0">
    <w:p w14:paraId="70969653" w14:textId="77777777" w:rsidR="00F70746" w:rsidRDefault="00F70746" w:rsidP="00F7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A3BA9" w14:textId="77777777" w:rsidR="00F70746" w:rsidRDefault="00F70746" w:rsidP="00F70746">
      <w:pPr>
        <w:spacing w:after="0" w:line="240" w:lineRule="auto"/>
      </w:pPr>
      <w:r>
        <w:separator/>
      </w:r>
    </w:p>
  </w:footnote>
  <w:footnote w:type="continuationSeparator" w:id="0">
    <w:p w14:paraId="1376088D" w14:textId="77777777" w:rsidR="00F70746" w:rsidRDefault="00F70746" w:rsidP="00F70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03430" w14:textId="77777777" w:rsidR="00F70746" w:rsidRDefault="00F70746">
    <w:pPr>
      <w:pStyle w:val="Header"/>
    </w:pPr>
    <w:r>
      <w:t xml:space="preserve">Solihull Early Years Leaders and Managers Network for Schools </w:t>
    </w:r>
  </w:p>
  <w:p w14:paraId="244BB15D" w14:textId="77777777" w:rsidR="00656771" w:rsidRDefault="00656771">
    <w:pPr>
      <w:pStyle w:val="Header"/>
    </w:pPr>
    <w:r>
      <w:t>June 2024 9.30-11.30am/ 1-4pm pm</w:t>
    </w:r>
  </w:p>
  <w:p w14:paraId="58598EBD" w14:textId="298311B9" w:rsidR="00F70746" w:rsidRDefault="00F70746">
    <w:pPr>
      <w:pStyle w:val="Header"/>
    </w:pPr>
    <w:r>
      <w:t xml:space="preserve">                                    name_________________________</w:t>
    </w:r>
  </w:p>
  <w:p w14:paraId="73EF9906" w14:textId="77777777" w:rsidR="00F70746" w:rsidRDefault="00F70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F5836"/>
    <w:multiLevelType w:val="hybridMultilevel"/>
    <w:tmpl w:val="9FE46132"/>
    <w:lvl w:ilvl="0" w:tplc="207A57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C66EB"/>
    <w:multiLevelType w:val="hybridMultilevel"/>
    <w:tmpl w:val="28D250CA"/>
    <w:lvl w:ilvl="0" w:tplc="207A574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5374480">
    <w:abstractNumId w:val="0"/>
  </w:num>
  <w:num w:numId="2" w16cid:durableId="918557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BF"/>
    <w:rsid w:val="002652BF"/>
    <w:rsid w:val="002F7B41"/>
    <w:rsid w:val="00656771"/>
    <w:rsid w:val="00687207"/>
    <w:rsid w:val="006A7143"/>
    <w:rsid w:val="00796B3D"/>
    <w:rsid w:val="00A37DD0"/>
    <w:rsid w:val="00C27111"/>
    <w:rsid w:val="00C3242F"/>
    <w:rsid w:val="00C6222E"/>
    <w:rsid w:val="00CB3E61"/>
    <w:rsid w:val="00F7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3E468"/>
  <w15:chartTrackingRefBased/>
  <w15:docId w15:val="{B66063B2-F647-494C-B1B4-38342325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22E"/>
  </w:style>
  <w:style w:type="paragraph" w:styleId="Heading1">
    <w:name w:val="heading 1"/>
    <w:basedOn w:val="Normal"/>
    <w:next w:val="Normal"/>
    <w:link w:val="Heading1Char"/>
    <w:uiPriority w:val="9"/>
    <w:qFormat/>
    <w:rsid w:val="00265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2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2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2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2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2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2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2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2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2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2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2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2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2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2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2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2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5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2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2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52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2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2B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52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2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0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746"/>
  </w:style>
  <w:style w:type="paragraph" w:styleId="Footer">
    <w:name w:val="footer"/>
    <w:basedOn w:val="Normal"/>
    <w:link w:val="FooterChar"/>
    <w:uiPriority w:val="99"/>
    <w:unhideWhenUsed/>
    <w:rsid w:val="00F70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746"/>
  </w:style>
  <w:style w:type="character" w:styleId="Emphasis">
    <w:name w:val="Emphasis"/>
    <w:basedOn w:val="DefaultParagraphFont"/>
    <w:uiPriority w:val="20"/>
    <w:qFormat/>
    <w:rsid w:val="00C271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5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grid.org.uk/eyc/training/school-ey-training/" TargetMode="External"/><Relationship Id="rId13" Type="http://schemas.openxmlformats.org/officeDocument/2006/relationships/hyperlink" Target="https://www.foundationyears.org.uk/2023/11/early-years-foundation-stage-profile/" TargetMode="External"/><Relationship Id="rId18" Type="http://schemas.openxmlformats.org/officeDocument/2006/relationships/hyperlink" Target="https://www.lsenglishhub.org.uk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anssouci@solihull.gov.uk" TargetMode="External"/><Relationship Id="rId7" Type="http://schemas.openxmlformats.org/officeDocument/2006/relationships/hyperlink" Target="https://www.solgrid.org.uk/eyc/training/" TargetMode="External"/><Relationship Id="rId12" Type="http://schemas.openxmlformats.org/officeDocument/2006/relationships/hyperlink" Target="https://www.solgrid.org.uk/eyc/resources/leaders-and-managers/" TargetMode="External"/><Relationship Id="rId17" Type="http://schemas.openxmlformats.org/officeDocument/2006/relationships/hyperlink" Target="https://www.birminghamearlyyearsnetworks.org/stronger-practice-hub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olgrid.org.uk/eyc/training/" TargetMode="External"/><Relationship Id="rId20" Type="http://schemas.openxmlformats.org/officeDocument/2006/relationships/hyperlink" Target="https://www.solihull.ac.uk/interest/early-years-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lgrid.org.uk/eyc/send/transition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solgrid.org.uk/eyc/send/examples-of-send-paperwork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solgrid.org.uk/eyc/" TargetMode="External"/><Relationship Id="rId19" Type="http://schemas.openxmlformats.org/officeDocument/2006/relationships/hyperlink" Target="https://researchschool.org.uk/eastlondon/news/newslet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lgrid.org.uk/eyc/resources/safeguarding-and-welfare/health-and-safety/" TargetMode="External"/><Relationship Id="rId14" Type="http://schemas.openxmlformats.org/officeDocument/2006/relationships/hyperlink" Target="https://www.solgrid.org.uk/eyc/support/preparing-for-your-visit/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Morris (Solihull MBC)</dc:creator>
  <cp:keywords/>
  <dc:description/>
  <cp:lastModifiedBy>Lisa Morris (Solihull MBC)</cp:lastModifiedBy>
  <cp:revision>2</cp:revision>
  <dcterms:created xsi:type="dcterms:W3CDTF">2024-06-14T11:38:00Z</dcterms:created>
  <dcterms:modified xsi:type="dcterms:W3CDTF">2024-06-14T11:38:00Z</dcterms:modified>
</cp:coreProperties>
</file>