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C52C5" w14:textId="49BB5EC3" w:rsidR="00CB7F0B" w:rsidRPr="00CB7F0B" w:rsidRDefault="00CB7F0B" w:rsidP="00CB7F0B">
      <w:pPr>
        <w:pStyle w:val="Heading1"/>
      </w:pPr>
      <w:r w:rsidRPr="00CB7F0B">
        <w:t xml:space="preserve">Early years team referral - </w:t>
      </w:r>
      <w:r>
        <w:t>a</w:t>
      </w:r>
      <w:r w:rsidRPr="00CB7F0B">
        <w:t>dvice</w:t>
      </w:r>
    </w:p>
    <w:p w14:paraId="6C201998" w14:textId="66A806B8" w:rsidR="00CB7F0B" w:rsidRPr="00CB7F0B" w:rsidRDefault="00CB7F0B" w:rsidP="00CB7F0B">
      <w:pPr>
        <w:rPr>
          <w:rFonts w:ascii="Arial" w:hAnsi="Arial" w:cs="Arial"/>
          <w:sz w:val="24"/>
          <w:szCs w:val="24"/>
        </w:rPr>
      </w:pPr>
      <w:r w:rsidRPr="00CB7F0B">
        <w:rPr>
          <w:rFonts w:ascii="Arial" w:hAnsi="Arial" w:cs="Arial"/>
          <w:sz w:val="24"/>
          <w:szCs w:val="24"/>
        </w:rPr>
        <w:t xml:space="preserve">In September 2021 the </w:t>
      </w:r>
      <w:r>
        <w:rPr>
          <w:rFonts w:ascii="Arial" w:hAnsi="Arial" w:cs="Arial"/>
          <w:sz w:val="24"/>
          <w:szCs w:val="24"/>
        </w:rPr>
        <w:t>early years foundation stage r</w:t>
      </w:r>
      <w:r w:rsidRPr="00CB7F0B">
        <w:rPr>
          <w:rFonts w:ascii="Arial" w:hAnsi="Arial" w:cs="Arial"/>
          <w:sz w:val="24"/>
          <w:szCs w:val="24"/>
        </w:rPr>
        <w:t>eforms became statutory. Many schools and settings have reflected on their assessment systems and adapted them to suit their circumstances. Where children are not able to access a curriculum that is typical for their age, further ‘fine-graded’ assessment may be helpful to monitor need and development. This has resulted in a range of ‘band’ descriptors used to describe a child’s typical attainment.</w:t>
      </w:r>
    </w:p>
    <w:p w14:paraId="2682C7BE" w14:textId="5716B13C" w:rsidR="00CB7F0B" w:rsidRDefault="00CB7F0B" w:rsidP="00CB7F0B">
      <w:pPr>
        <w:rPr>
          <w:rFonts w:ascii="Arial" w:hAnsi="Arial" w:cs="Arial"/>
          <w:sz w:val="24"/>
          <w:szCs w:val="24"/>
        </w:rPr>
      </w:pPr>
      <w:r w:rsidRPr="00CB7F0B">
        <w:rPr>
          <w:rFonts w:ascii="Arial" w:hAnsi="Arial" w:cs="Arial"/>
          <w:sz w:val="24"/>
          <w:szCs w:val="24"/>
        </w:rPr>
        <w:t>A request for involvement of the Early Years Team will consider the developmental stage of the child. This guidance aims to support a common language to summarise a child’s stage of development. Each setting will use tools appropriate for them, and their cohort, as part of their assessment. We have listed a set of common developmental ‘bandings’ to summarise a child’s skill level in age bands (0-6 months, 6-12 months etc). They are highlighted in grey in the charts below with links to the main EYFS tools for assessment.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724"/>
        <w:gridCol w:w="1841"/>
        <w:gridCol w:w="1833"/>
        <w:gridCol w:w="1833"/>
      </w:tblGrid>
      <w:tr w:rsidR="00CB7F0B" w:rsidRPr="00CB7F0B" w14:paraId="2A494373" w14:textId="77777777" w:rsidTr="00CB7F0B">
        <w:trPr>
          <w:trHeight w:val="1613"/>
        </w:trPr>
        <w:tc>
          <w:tcPr>
            <w:tcW w:w="1846" w:type="dxa"/>
            <w:shd w:val="clear" w:color="auto" w:fill="A6A6A6" w:themeFill="background1" w:themeFillShade="A6"/>
          </w:tcPr>
          <w:p w14:paraId="023590AE" w14:textId="77777777" w:rsidR="00CB7F0B" w:rsidRPr="00CB7F0B" w:rsidRDefault="00CB7F0B" w:rsidP="00CB7F0B">
            <w:pPr>
              <w:jc w:val="center"/>
              <w:rPr>
                <w:rStyle w:val="Strong"/>
                <w:sz w:val="24"/>
                <w:szCs w:val="24"/>
              </w:rPr>
            </w:pPr>
            <w:r w:rsidRPr="00CB7F0B">
              <w:rPr>
                <w:rStyle w:val="Strong"/>
                <w:sz w:val="24"/>
                <w:szCs w:val="24"/>
              </w:rPr>
              <w:t>Development typical of a child age 0-5y</w:t>
            </w:r>
          </w:p>
        </w:tc>
        <w:tc>
          <w:tcPr>
            <w:tcW w:w="1724" w:type="dxa"/>
          </w:tcPr>
          <w:p w14:paraId="5BFC0FB8" w14:textId="77777777" w:rsidR="00CB7F0B" w:rsidRPr="00CB7F0B" w:rsidRDefault="00CB7F0B" w:rsidP="00CB7F0B">
            <w:pPr>
              <w:jc w:val="center"/>
              <w:rPr>
                <w:rStyle w:val="Strong"/>
                <w:sz w:val="24"/>
                <w:szCs w:val="24"/>
              </w:rPr>
            </w:pPr>
            <w:r w:rsidRPr="00CB7F0B">
              <w:rPr>
                <w:rStyle w:val="Strong"/>
                <w:sz w:val="24"/>
                <w:szCs w:val="24"/>
              </w:rPr>
              <w:t>Development Matters 2020</w:t>
            </w:r>
          </w:p>
        </w:tc>
        <w:tc>
          <w:tcPr>
            <w:tcW w:w="1841" w:type="dxa"/>
          </w:tcPr>
          <w:p w14:paraId="6FF3DBA3" w14:textId="77777777" w:rsidR="00CB7F0B" w:rsidRPr="00CB7F0B" w:rsidRDefault="00CB7F0B" w:rsidP="00CB7F0B">
            <w:pPr>
              <w:jc w:val="center"/>
              <w:rPr>
                <w:rStyle w:val="Strong"/>
                <w:sz w:val="24"/>
                <w:szCs w:val="24"/>
              </w:rPr>
            </w:pPr>
            <w:r w:rsidRPr="00CB7F0B">
              <w:rPr>
                <w:rStyle w:val="Strong"/>
                <w:sz w:val="24"/>
                <w:szCs w:val="24"/>
              </w:rPr>
              <w:t>Development Matters pre-2020</w:t>
            </w:r>
          </w:p>
        </w:tc>
        <w:tc>
          <w:tcPr>
            <w:tcW w:w="1833" w:type="dxa"/>
          </w:tcPr>
          <w:p w14:paraId="793DEC3B" w14:textId="77777777" w:rsidR="00CB7F0B" w:rsidRPr="00CB7F0B" w:rsidRDefault="00CB7F0B" w:rsidP="00CB7F0B">
            <w:pPr>
              <w:jc w:val="center"/>
              <w:rPr>
                <w:rStyle w:val="Strong"/>
                <w:sz w:val="24"/>
                <w:szCs w:val="24"/>
              </w:rPr>
            </w:pPr>
            <w:r w:rsidRPr="00CB7F0B">
              <w:rPr>
                <w:rStyle w:val="Strong"/>
                <w:sz w:val="24"/>
                <w:szCs w:val="24"/>
              </w:rPr>
              <w:t>Birth to Five Matters 2020</w:t>
            </w:r>
          </w:p>
        </w:tc>
        <w:tc>
          <w:tcPr>
            <w:tcW w:w="1833" w:type="dxa"/>
          </w:tcPr>
          <w:p w14:paraId="579C828D" w14:textId="4AC0D816" w:rsidR="00CB7F0B" w:rsidRPr="00CB7F0B" w:rsidRDefault="00CB7F0B" w:rsidP="00CB7F0B">
            <w:pPr>
              <w:jc w:val="center"/>
              <w:rPr>
                <w:rStyle w:val="Strong"/>
                <w:sz w:val="24"/>
                <w:szCs w:val="24"/>
              </w:rPr>
            </w:pPr>
            <w:r w:rsidRPr="00CB7F0B">
              <w:rPr>
                <w:rStyle w:val="Strong"/>
                <w:sz w:val="24"/>
                <w:szCs w:val="24"/>
              </w:rPr>
              <w:t>Early Support</w:t>
            </w:r>
          </w:p>
        </w:tc>
      </w:tr>
      <w:tr w:rsidR="00CB7F0B" w:rsidRPr="00CB7F0B" w14:paraId="68F65476" w14:textId="77777777" w:rsidTr="00CB7F0B">
        <w:trPr>
          <w:trHeight w:val="548"/>
        </w:trPr>
        <w:tc>
          <w:tcPr>
            <w:tcW w:w="1846" w:type="dxa"/>
            <w:shd w:val="clear" w:color="auto" w:fill="A6A6A6" w:themeFill="background1" w:themeFillShade="A6"/>
          </w:tcPr>
          <w:p w14:paraId="57AD5FA7" w14:textId="02840649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0-6m</w:t>
            </w:r>
            <w:r>
              <w:rPr>
                <w:rFonts w:ascii="Arial" w:hAnsi="Arial" w:cs="Arial"/>
                <w:sz w:val="24"/>
                <w:szCs w:val="24"/>
              </w:rPr>
              <w:t>ths</w:t>
            </w:r>
          </w:p>
        </w:tc>
        <w:tc>
          <w:tcPr>
            <w:tcW w:w="1724" w:type="dxa"/>
          </w:tcPr>
          <w:p w14:paraId="313B7172" w14:textId="075B01EC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 xml:space="preserve">Birth to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14:paraId="507BEBD8" w14:textId="5CE6A971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0-11m</w:t>
            </w:r>
            <w:r>
              <w:rPr>
                <w:rFonts w:ascii="Arial" w:hAnsi="Arial" w:cs="Arial"/>
                <w:sz w:val="24"/>
                <w:szCs w:val="24"/>
              </w:rPr>
              <w:t>ths</w:t>
            </w:r>
          </w:p>
        </w:tc>
        <w:tc>
          <w:tcPr>
            <w:tcW w:w="1833" w:type="dxa"/>
          </w:tcPr>
          <w:p w14:paraId="3D13979C" w14:textId="777777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Range 1</w:t>
            </w:r>
          </w:p>
        </w:tc>
        <w:tc>
          <w:tcPr>
            <w:tcW w:w="1833" w:type="dxa"/>
          </w:tcPr>
          <w:p w14:paraId="33AC02DB" w14:textId="777777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Step 1-3</w:t>
            </w:r>
          </w:p>
        </w:tc>
      </w:tr>
      <w:tr w:rsidR="00CB7F0B" w:rsidRPr="00CB7F0B" w14:paraId="487F0015" w14:textId="77777777" w:rsidTr="00CB7F0B">
        <w:trPr>
          <w:trHeight w:val="516"/>
        </w:trPr>
        <w:tc>
          <w:tcPr>
            <w:tcW w:w="1846" w:type="dxa"/>
            <w:shd w:val="clear" w:color="auto" w:fill="A6A6A6" w:themeFill="background1" w:themeFillShade="A6"/>
          </w:tcPr>
          <w:p w14:paraId="4D1328F4" w14:textId="7D16FB4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6-12m</w:t>
            </w:r>
            <w:r>
              <w:rPr>
                <w:rFonts w:ascii="Arial" w:hAnsi="Arial" w:cs="Arial"/>
                <w:sz w:val="24"/>
                <w:szCs w:val="24"/>
              </w:rPr>
              <w:t>ths</w:t>
            </w:r>
          </w:p>
        </w:tc>
        <w:tc>
          <w:tcPr>
            <w:tcW w:w="1724" w:type="dxa"/>
          </w:tcPr>
          <w:p w14:paraId="7316FCAB" w14:textId="73EEF69C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 xml:space="preserve">Birth to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14:paraId="53E818C4" w14:textId="4497588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0-11m</w:t>
            </w:r>
            <w:r>
              <w:rPr>
                <w:rFonts w:ascii="Arial" w:hAnsi="Arial" w:cs="Arial"/>
                <w:sz w:val="24"/>
                <w:szCs w:val="24"/>
              </w:rPr>
              <w:t>ths</w:t>
            </w:r>
          </w:p>
        </w:tc>
        <w:tc>
          <w:tcPr>
            <w:tcW w:w="1833" w:type="dxa"/>
          </w:tcPr>
          <w:p w14:paraId="0A0AFFBB" w14:textId="777777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Range 1</w:t>
            </w:r>
          </w:p>
        </w:tc>
        <w:tc>
          <w:tcPr>
            <w:tcW w:w="1833" w:type="dxa"/>
          </w:tcPr>
          <w:p w14:paraId="63016B51" w14:textId="777777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Step 3-5</w:t>
            </w:r>
          </w:p>
        </w:tc>
      </w:tr>
      <w:tr w:rsidR="00CB7F0B" w:rsidRPr="00CB7F0B" w14:paraId="1FCD6880" w14:textId="77777777" w:rsidTr="00CB7F0B">
        <w:trPr>
          <w:trHeight w:val="548"/>
        </w:trPr>
        <w:tc>
          <w:tcPr>
            <w:tcW w:w="1846" w:type="dxa"/>
            <w:shd w:val="clear" w:color="auto" w:fill="A6A6A6" w:themeFill="background1" w:themeFillShade="A6"/>
          </w:tcPr>
          <w:p w14:paraId="4B32F08F" w14:textId="0CDF3029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12-18m</w:t>
            </w:r>
            <w:r>
              <w:rPr>
                <w:rFonts w:ascii="Arial" w:hAnsi="Arial" w:cs="Arial"/>
                <w:sz w:val="24"/>
                <w:szCs w:val="24"/>
              </w:rPr>
              <w:t>ths</w:t>
            </w:r>
          </w:p>
        </w:tc>
        <w:tc>
          <w:tcPr>
            <w:tcW w:w="1724" w:type="dxa"/>
          </w:tcPr>
          <w:p w14:paraId="7C436A00" w14:textId="33AD2B7D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 xml:space="preserve">Birth to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14:paraId="414669DA" w14:textId="45823D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8-20m</w:t>
            </w:r>
            <w:r>
              <w:rPr>
                <w:rFonts w:ascii="Arial" w:hAnsi="Arial" w:cs="Arial"/>
                <w:sz w:val="24"/>
                <w:szCs w:val="24"/>
              </w:rPr>
              <w:t>ths</w:t>
            </w:r>
          </w:p>
        </w:tc>
        <w:tc>
          <w:tcPr>
            <w:tcW w:w="1833" w:type="dxa"/>
          </w:tcPr>
          <w:p w14:paraId="4557A0BE" w14:textId="777777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Range 2</w:t>
            </w:r>
          </w:p>
        </w:tc>
        <w:tc>
          <w:tcPr>
            <w:tcW w:w="1833" w:type="dxa"/>
          </w:tcPr>
          <w:p w14:paraId="4DBE7CFA" w14:textId="777777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Step 5-7</w:t>
            </w:r>
          </w:p>
        </w:tc>
      </w:tr>
      <w:tr w:rsidR="00CB7F0B" w:rsidRPr="00CB7F0B" w14:paraId="68C5FD27" w14:textId="77777777" w:rsidTr="00CB7F0B">
        <w:trPr>
          <w:trHeight w:val="516"/>
        </w:trPr>
        <w:tc>
          <w:tcPr>
            <w:tcW w:w="1846" w:type="dxa"/>
            <w:shd w:val="clear" w:color="auto" w:fill="A6A6A6" w:themeFill="background1" w:themeFillShade="A6"/>
          </w:tcPr>
          <w:p w14:paraId="262EBCA3" w14:textId="02BD13E5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18-24m</w:t>
            </w:r>
            <w:r>
              <w:rPr>
                <w:rFonts w:ascii="Arial" w:hAnsi="Arial" w:cs="Arial"/>
                <w:sz w:val="24"/>
                <w:szCs w:val="24"/>
              </w:rPr>
              <w:t>ths</w:t>
            </w:r>
          </w:p>
        </w:tc>
        <w:tc>
          <w:tcPr>
            <w:tcW w:w="1724" w:type="dxa"/>
          </w:tcPr>
          <w:p w14:paraId="6A076D4A" w14:textId="195D6B69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 xml:space="preserve">Birth to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14:paraId="39F892F0" w14:textId="1339052E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16-26m</w:t>
            </w:r>
            <w:r>
              <w:rPr>
                <w:rFonts w:ascii="Arial" w:hAnsi="Arial" w:cs="Arial"/>
                <w:sz w:val="24"/>
                <w:szCs w:val="24"/>
              </w:rPr>
              <w:t>ths</w:t>
            </w:r>
          </w:p>
        </w:tc>
        <w:tc>
          <w:tcPr>
            <w:tcW w:w="1833" w:type="dxa"/>
          </w:tcPr>
          <w:p w14:paraId="1029DFFA" w14:textId="777777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Range 3</w:t>
            </w:r>
          </w:p>
        </w:tc>
        <w:tc>
          <w:tcPr>
            <w:tcW w:w="1833" w:type="dxa"/>
          </w:tcPr>
          <w:p w14:paraId="318224AE" w14:textId="777777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Step 7-9</w:t>
            </w:r>
          </w:p>
        </w:tc>
      </w:tr>
      <w:tr w:rsidR="00CB7F0B" w:rsidRPr="00CB7F0B" w14:paraId="2F8DAA7C" w14:textId="77777777" w:rsidTr="00CB7F0B">
        <w:trPr>
          <w:trHeight w:val="548"/>
        </w:trPr>
        <w:tc>
          <w:tcPr>
            <w:tcW w:w="1846" w:type="dxa"/>
            <w:shd w:val="clear" w:color="auto" w:fill="A6A6A6" w:themeFill="background1" w:themeFillShade="A6"/>
          </w:tcPr>
          <w:p w14:paraId="0E8DA81F" w14:textId="2059F07B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24-36m</w:t>
            </w:r>
            <w:r>
              <w:rPr>
                <w:rFonts w:ascii="Arial" w:hAnsi="Arial" w:cs="Arial"/>
                <w:sz w:val="24"/>
                <w:szCs w:val="24"/>
              </w:rPr>
              <w:t>ths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B7F0B">
              <w:rPr>
                <w:rFonts w:ascii="Arial" w:hAnsi="Arial" w:cs="Arial"/>
                <w:sz w:val="24"/>
                <w:szCs w:val="24"/>
              </w:rPr>
              <w:t>(2-3y</w:t>
            </w:r>
            <w:r>
              <w:rPr>
                <w:rFonts w:ascii="Arial" w:hAnsi="Arial" w:cs="Arial"/>
                <w:sz w:val="24"/>
                <w:szCs w:val="24"/>
              </w:rPr>
              <w:t>rs</w:t>
            </w:r>
            <w:r w:rsidRPr="00CB7F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24" w:type="dxa"/>
          </w:tcPr>
          <w:p w14:paraId="6B7776C4" w14:textId="5F681992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 xml:space="preserve">Birth to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14:paraId="61141E4F" w14:textId="10B2E75F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22-36m</w:t>
            </w:r>
            <w:r>
              <w:rPr>
                <w:rFonts w:ascii="Arial" w:hAnsi="Arial" w:cs="Arial"/>
                <w:sz w:val="24"/>
                <w:szCs w:val="24"/>
              </w:rPr>
              <w:t>ths</w:t>
            </w:r>
          </w:p>
        </w:tc>
        <w:tc>
          <w:tcPr>
            <w:tcW w:w="1833" w:type="dxa"/>
          </w:tcPr>
          <w:p w14:paraId="5BDBA61F" w14:textId="777777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Range 4</w:t>
            </w:r>
          </w:p>
        </w:tc>
        <w:tc>
          <w:tcPr>
            <w:tcW w:w="1833" w:type="dxa"/>
          </w:tcPr>
          <w:p w14:paraId="1480E2E8" w14:textId="25E6987C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Step 9-12</w:t>
            </w:r>
          </w:p>
        </w:tc>
      </w:tr>
      <w:tr w:rsidR="00CB7F0B" w:rsidRPr="00CB7F0B" w14:paraId="519D9729" w14:textId="77777777" w:rsidTr="00CB7F0B">
        <w:trPr>
          <w:trHeight w:val="516"/>
        </w:trPr>
        <w:tc>
          <w:tcPr>
            <w:tcW w:w="1846" w:type="dxa"/>
            <w:shd w:val="clear" w:color="auto" w:fill="A6A6A6" w:themeFill="background1" w:themeFillShade="A6"/>
          </w:tcPr>
          <w:p w14:paraId="68D22678" w14:textId="4EB327ED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36-48m</w:t>
            </w:r>
            <w:r>
              <w:rPr>
                <w:rFonts w:ascii="Arial" w:hAnsi="Arial" w:cs="Arial"/>
                <w:sz w:val="24"/>
                <w:szCs w:val="24"/>
              </w:rPr>
              <w:t>ths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B7F0B">
              <w:rPr>
                <w:rFonts w:ascii="Arial" w:hAnsi="Arial" w:cs="Arial"/>
                <w:sz w:val="24"/>
                <w:szCs w:val="24"/>
              </w:rPr>
              <w:t>(3-4y</w:t>
            </w:r>
            <w:r>
              <w:rPr>
                <w:rFonts w:ascii="Arial" w:hAnsi="Arial" w:cs="Arial"/>
                <w:sz w:val="24"/>
                <w:szCs w:val="24"/>
              </w:rPr>
              <w:t>rs</w:t>
            </w:r>
            <w:r w:rsidRPr="00CB7F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24" w:type="dxa"/>
          </w:tcPr>
          <w:p w14:paraId="611AB81C" w14:textId="777777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3 &amp; 4 year old</w:t>
            </w:r>
          </w:p>
        </w:tc>
        <w:tc>
          <w:tcPr>
            <w:tcW w:w="1841" w:type="dxa"/>
          </w:tcPr>
          <w:p w14:paraId="5916074D" w14:textId="35605C8C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30-50m</w:t>
            </w:r>
            <w:r>
              <w:rPr>
                <w:rFonts w:ascii="Arial" w:hAnsi="Arial" w:cs="Arial"/>
                <w:sz w:val="24"/>
                <w:szCs w:val="24"/>
              </w:rPr>
              <w:t>ths</w:t>
            </w:r>
          </w:p>
        </w:tc>
        <w:tc>
          <w:tcPr>
            <w:tcW w:w="1833" w:type="dxa"/>
          </w:tcPr>
          <w:p w14:paraId="3D22FBDA" w14:textId="777777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Range 5</w:t>
            </w:r>
          </w:p>
        </w:tc>
        <w:tc>
          <w:tcPr>
            <w:tcW w:w="1833" w:type="dxa"/>
          </w:tcPr>
          <w:p w14:paraId="02249CBC" w14:textId="1A749C53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Step 11-13</w:t>
            </w:r>
          </w:p>
        </w:tc>
      </w:tr>
      <w:tr w:rsidR="00CB7F0B" w:rsidRPr="00CB7F0B" w14:paraId="12DEAC16" w14:textId="77777777" w:rsidTr="00CB7F0B">
        <w:trPr>
          <w:trHeight w:val="548"/>
        </w:trPr>
        <w:tc>
          <w:tcPr>
            <w:tcW w:w="1846" w:type="dxa"/>
            <w:shd w:val="clear" w:color="auto" w:fill="A6A6A6" w:themeFill="background1" w:themeFillShade="A6"/>
          </w:tcPr>
          <w:p w14:paraId="25BCE8F3" w14:textId="04BEC70B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48-60m</w:t>
            </w:r>
            <w:r>
              <w:rPr>
                <w:rFonts w:ascii="Arial" w:hAnsi="Arial" w:cs="Arial"/>
                <w:sz w:val="24"/>
                <w:szCs w:val="24"/>
              </w:rPr>
              <w:t>ths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B7F0B">
              <w:rPr>
                <w:rFonts w:ascii="Arial" w:hAnsi="Arial" w:cs="Arial"/>
                <w:sz w:val="24"/>
                <w:szCs w:val="24"/>
              </w:rPr>
              <w:t>(4-5y</w:t>
            </w:r>
            <w:r>
              <w:rPr>
                <w:rFonts w:ascii="Arial" w:hAnsi="Arial" w:cs="Arial"/>
                <w:sz w:val="24"/>
                <w:szCs w:val="24"/>
              </w:rPr>
              <w:t>rs</w:t>
            </w:r>
            <w:r w:rsidRPr="00CB7F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24" w:type="dxa"/>
          </w:tcPr>
          <w:p w14:paraId="5B416FB8" w14:textId="37A9E03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Reception</w:t>
            </w:r>
          </w:p>
        </w:tc>
        <w:tc>
          <w:tcPr>
            <w:tcW w:w="1841" w:type="dxa"/>
          </w:tcPr>
          <w:p w14:paraId="7867BD95" w14:textId="25CDB58F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40-60m</w:t>
            </w:r>
            <w:r>
              <w:rPr>
                <w:rFonts w:ascii="Arial" w:hAnsi="Arial" w:cs="Arial"/>
                <w:sz w:val="24"/>
                <w:szCs w:val="24"/>
              </w:rPr>
              <w:t>ths</w:t>
            </w:r>
          </w:p>
        </w:tc>
        <w:tc>
          <w:tcPr>
            <w:tcW w:w="1833" w:type="dxa"/>
          </w:tcPr>
          <w:p w14:paraId="3EE0F1DE" w14:textId="4E770DB3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Range 5-6</w:t>
            </w:r>
          </w:p>
        </w:tc>
        <w:tc>
          <w:tcPr>
            <w:tcW w:w="1833" w:type="dxa"/>
          </w:tcPr>
          <w:p w14:paraId="56ABAB7D" w14:textId="777777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Step 13-14</w:t>
            </w:r>
          </w:p>
        </w:tc>
      </w:tr>
      <w:tr w:rsidR="00CB7F0B" w:rsidRPr="00CB7F0B" w14:paraId="3370D1BC" w14:textId="77777777" w:rsidTr="00CB7F0B">
        <w:trPr>
          <w:trHeight w:val="516"/>
        </w:trPr>
        <w:tc>
          <w:tcPr>
            <w:tcW w:w="1846" w:type="dxa"/>
            <w:shd w:val="clear" w:color="auto" w:fill="A6A6A6" w:themeFill="background1" w:themeFillShade="A6"/>
          </w:tcPr>
          <w:p w14:paraId="037C7B06" w14:textId="777777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EYFSP</w:t>
            </w:r>
          </w:p>
        </w:tc>
        <w:tc>
          <w:tcPr>
            <w:tcW w:w="1724" w:type="dxa"/>
          </w:tcPr>
          <w:p w14:paraId="59883D0A" w14:textId="777777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  <w:r w:rsidRPr="00CB7F0B">
              <w:rPr>
                <w:rFonts w:ascii="Arial" w:hAnsi="Arial" w:cs="Arial"/>
                <w:sz w:val="24"/>
                <w:szCs w:val="24"/>
              </w:rPr>
              <w:t>ELG</w:t>
            </w:r>
          </w:p>
        </w:tc>
        <w:tc>
          <w:tcPr>
            <w:tcW w:w="1841" w:type="dxa"/>
          </w:tcPr>
          <w:p w14:paraId="5A9A9ABF" w14:textId="777777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82F83B9" w14:textId="777777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1DD5774" w14:textId="77777777" w:rsidR="00CB7F0B" w:rsidRPr="00CB7F0B" w:rsidRDefault="00CB7F0B" w:rsidP="00CB7F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2AF5E9" w14:textId="77777777" w:rsidR="00CB7F0B" w:rsidRPr="00CB7F0B" w:rsidRDefault="00CB7F0B" w:rsidP="00CB7F0B">
      <w:pPr>
        <w:rPr>
          <w:rFonts w:ascii="Arial" w:hAnsi="Arial" w:cs="Arial"/>
          <w:sz w:val="24"/>
          <w:szCs w:val="24"/>
        </w:rPr>
      </w:pPr>
    </w:p>
    <w:p w14:paraId="2D28B29A" w14:textId="6C49938F" w:rsidR="00CB7F0B" w:rsidRDefault="00CB7F0B" w:rsidP="00CB7F0B">
      <w:pPr>
        <w:rPr>
          <w:rFonts w:ascii="Arial" w:hAnsi="Arial" w:cs="Arial"/>
          <w:sz w:val="24"/>
          <w:szCs w:val="24"/>
        </w:rPr>
      </w:pPr>
      <w:r w:rsidRPr="00CB7F0B">
        <w:rPr>
          <w:rFonts w:ascii="Arial" w:hAnsi="Arial" w:cs="Arial"/>
          <w:sz w:val="24"/>
          <w:szCs w:val="24"/>
        </w:rPr>
        <w:lastRenderedPageBreak/>
        <w:t>A referrer needs to demonstrate the child’s levels</w:t>
      </w:r>
      <w:r>
        <w:rPr>
          <w:rFonts w:ascii="Arial" w:hAnsi="Arial" w:cs="Arial"/>
          <w:sz w:val="24"/>
          <w:szCs w:val="24"/>
        </w:rPr>
        <w:t xml:space="preserve">. </w:t>
      </w:r>
      <w:r w:rsidR="00EC1C60">
        <w:rPr>
          <w:rFonts w:ascii="Arial" w:hAnsi="Arial" w:cs="Arial"/>
          <w:sz w:val="24"/>
          <w:szCs w:val="24"/>
        </w:rPr>
        <w:t>You may be asked for evidence to support these levels</w:t>
      </w:r>
      <w:r>
        <w:rPr>
          <w:rFonts w:ascii="Arial" w:hAnsi="Arial" w:cs="Arial"/>
          <w:sz w:val="24"/>
          <w:szCs w:val="24"/>
        </w:rPr>
        <w:t>.</w:t>
      </w:r>
    </w:p>
    <w:p w14:paraId="615A7714" w14:textId="3266E064" w:rsidR="008006F2" w:rsidRPr="008006F2" w:rsidRDefault="008006F2" w:rsidP="00CB7F0B">
      <w:pPr>
        <w:rPr>
          <w:iCs/>
          <w:sz w:val="24"/>
          <w:szCs w:val="24"/>
        </w:rPr>
      </w:pPr>
      <w:r w:rsidRPr="008006F2">
        <w:rPr>
          <w:iCs/>
          <w:sz w:val="24"/>
          <w:szCs w:val="24"/>
        </w:rPr>
        <w:t>Example.</w:t>
      </w:r>
    </w:p>
    <w:p w14:paraId="511E3D51" w14:textId="2627D671" w:rsidR="008006F2" w:rsidRPr="00CB7F0B" w:rsidRDefault="008006F2" w:rsidP="00CB7F0B">
      <w:pPr>
        <w:rPr>
          <w:rFonts w:ascii="Arial" w:hAnsi="Arial" w:cs="Arial"/>
          <w:sz w:val="24"/>
          <w:szCs w:val="24"/>
        </w:rPr>
      </w:pPr>
      <w:r w:rsidRPr="002D7E81">
        <w:rPr>
          <w:i/>
          <w:iCs/>
          <w:sz w:val="24"/>
          <w:szCs w:val="24"/>
        </w:rPr>
        <w:t xml:space="preserve">Jay is age 22 months and working in a developmental age range typical for a child who is 0-6 months in personal social and emotional, 0-6 months in communication and language, 1½ -2 years in </w:t>
      </w:r>
      <w:r>
        <w:rPr>
          <w:i/>
          <w:iCs/>
          <w:sz w:val="24"/>
          <w:szCs w:val="24"/>
        </w:rPr>
        <w:t>p</w:t>
      </w:r>
      <w:r w:rsidRPr="002D7E81">
        <w:rPr>
          <w:i/>
          <w:iCs/>
          <w:sz w:val="24"/>
          <w:szCs w:val="24"/>
        </w:rPr>
        <w:t>hysical development, 6-12 months in play and 6-12 months  in independence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D7E81" w:rsidRPr="002D7E81" w14:paraId="74A1B544" w14:textId="77777777" w:rsidTr="00D77646">
        <w:tc>
          <w:tcPr>
            <w:tcW w:w="9351" w:type="dxa"/>
            <w:shd w:val="clear" w:color="auto" w:fill="D9D9D9" w:themeFill="background1" w:themeFillShade="D9"/>
          </w:tcPr>
          <w:p w14:paraId="1CC9612D" w14:textId="0C251600" w:rsidR="002D7E81" w:rsidRPr="002D7E81" w:rsidRDefault="002D7E81" w:rsidP="002D7E81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D7E81">
              <w:rPr>
                <w:rFonts w:ascii="Arial" w:hAnsi="Arial" w:cs="Arial"/>
                <w:b/>
                <w:sz w:val="24"/>
                <w:szCs w:val="24"/>
              </w:rPr>
              <w:t>Child development summary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D7E8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(completed by referrer and supported by other professionals involved where possible)</w:t>
            </w:r>
          </w:p>
        </w:tc>
      </w:tr>
      <w:tr w:rsidR="002D7E81" w:rsidRPr="002D7E81" w14:paraId="04F739A8" w14:textId="77777777" w:rsidTr="00D77646">
        <w:tc>
          <w:tcPr>
            <w:tcW w:w="9351" w:type="dxa"/>
          </w:tcPr>
          <w:p w14:paraId="6F0D03B0" w14:textId="65119E0A" w:rsidR="00EC1C60" w:rsidRDefault="00EC1C60" w:rsidP="00D776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Child development summary </w:t>
            </w:r>
          </w:p>
          <w:p w14:paraId="5A30C084" w14:textId="0A76FF9A" w:rsidR="002D7E81" w:rsidRPr="00EC1C60" w:rsidRDefault="002D7E81" w:rsidP="00D776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E81">
              <w:rPr>
                <w:rFonts w:ascii="Arial" w:hAnsi="Arial" w:cs="Arial"/>
                <w:bCs/>
                <w:sz w:val="24"/>
                <w:szCs w:val="24"/>
              </w:rPr>
              <w:t>Child’s chronological age</w:t>
            </w:r>
            <w:proofErr w:type="gramStart"/>
            <w:r w:rsidRPr="002D7E81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2D7E81">
              <w:rPr>
                <w:rFonts w:ascii="Arial" w:hAnsi="Arial" w:cs="Arial"/>
                <w:bCs/>
                <w:sz w:val="24"/>
                <w:szCs w:val="24"/>
              </w:rPr>
              <w:tab/>
              <w:t>…</w:t>
            </w:r>
            <w:proofErr w:type="gramEnd"/>
            <w:r w:rsidR="00EC1C60">
              <w:rPr>
                <w:rFonts w:ascii="Arial" w:hAnsi="Arial" w:cs="Arial"/>
                <w:bCs/>
                <w:sz w:val="24"/>
                <w:szCs w:val="24"/>
              </w:rPr>
              <w:t xml:space="preserve">22 months </w:t>
            </w:r>
            <w:r w:rsidRPr="002D7E81">
              <w:rPr>
                <w:rFonts w:ascii="Arial" w:hAnsi="Arial" w:cs="Arial"/>
                <w:bCs/>
                <w:sz w:val="24"/>
                <w:szCs w:val="24"/>
              </w:rPr>
              <w:t>………………..</w:t>
            </w:r>
          </w:p>
          <w:p w14:paraId="6067A713" w14:textId="77777777" w:rsidR="002D7E81" w:rsidRPr="002D7E81" w:rsidRDefault="002D7E81" w:rsidP="00D77646">
            <w:pPr>
              <w:tabs>
                <w:tab w:val="left" w:pos="3720"/>
              </w:tabs>
              <w:rPr>
                <w:rFonts w:ascii="Arial" w:hAnsi="Arial" w:cs="Arial"/>
                <w:sz w:val="24"/>
                <w:szCs w:val="24"/>
              </w:rPr>
            </w:pPr>
            <w:r w:rsidRPr="002D7E81">
              <w:rPr>
                <w:rFonts w:ascii="Arial" w:hAnsi="Arial" w:cs="Arial"/>
                <w:bCs/>
                <w:sz w:val="24"/>
                <w:szCs w:val="24"/>
              </w:rPr>
              <w:t xml:space="preserve">Please indicate a best fit judgement [x] for the child’s skills’ level in each area based on your observations </w:t>
            </w:r>
            <w:r w:rsidRPr="002D7E81">
              <w:rPr>
                <w:rFonts w:ascii="Arial" w:hAnsi="Arial" w:cs="Arial"/>
                <w:sz w:val="24"/>
                <w:szCs w:val="24"/>
              </w:rPr>
              <w:t>as represented by the 6 months’ age banding. This will show a child’s area of difficulty and the significance of the developmental delay.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1"/>
              <w:gridCol w:w="1348"/>
              <w:gridCol w:w="1884"/>
              <w:gridCol w:w="1591"/>
              <w:gridCol w:w="973"/>
              <w:gridCol w:w="1738"/>
            </w:tblGrid>
            <w:tr w:rsidR="002D7E81" w:rsidRPr="002D7E81" w14:paraId="2C349568" w14:textId="77777777" w:rsidTr="002D7E81">
              <w:tc>
                <w:tcPr>
                  <w:tcW w:w="1591" w:type="dxa"/>
                </w:tcPr>
                <w:p w14:paraId="16ED1D11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3 to 3 ½ </w:t>
                  </w:r>
                  <w:proofErr w:type="spellStart"/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yrs</w:t>
                  </w:r>
                  <w:proofErr w:type="spellEnd"/>
                </w:p>
              </w:tc>
              <w:tc>
                <w:tcPr>
                  <w:tcW w:w="1348" w:type="dxa"/>
                </w:tcPr>
                <w:p w14:paraId="2180CFEC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14:paraId="65B553CB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14:paraId="785C8263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</w:tcPr>
                <w:p w14:paraId="10030289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</w:tcPr>
                <w:p w14:paraId="5E84EAE7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2D7E81" w:rsidRPr="002D7E81" w14:paraId="5DAAF7AE" w14:textId="77777777" w:rsidTr="002D7E81">
              <w:tc>
                <w:tcPr>
                  <w:tcW w:w="1591" w:type="dxa"/>
                </w:tcPr>
                <w:p w14:paraId="7854896D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2 ½ to 3 </w:t>
                  </w:r>
                  <w:proofErr w:type="spellStart"/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yrs</w:t>
                  </w:r>
                  <w:proofErr w:type="spellEnd"/>
                </w:p>
              </w:tc>
              <w:tc>
                <w:tcPr>
                  <w:tcW w:w="1348" w:type="dxa"/>
                </w:tcPr>
                <w:p w14:paraId="5E2901D9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14:paraId="6638C75C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14:paraId="2B44F2FC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</w:tcPr>
                <w:p w14:paraId="0F2A69DE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</w:tcPr>
                <w:p w14:paraId="692C2597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2D7E81" w:rsidRPr="002D7E81" w14:paraId="0101BE6C" w14:textId="77777777" w:rsidTr="002D7E81">
              <w:tc>
                <w:tcPr>
                  <w:tcW w:w="1591" w:type="dxa"/>
                </w:tcPr>
                <w:p w14:paraId="02ECC8A6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2 to 2 ½ </w:t>
                  </w:r>
                  <w:proofErr w:type="spellStart"/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yrs</w:t>
                  </w:r>
                  <w:proofErr w:type="spellEnd"/>
                </w:p>
              </w:tc>
              <w:tc>
                <w:tcPr>
                  <w:tcW w:w="1348" w:type="dxa"/>
                </w:tcPr>
                <w:p w14:paraId="50DA3423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14:paraId="5E0F0685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14:paraId="017A0B11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</w:tcPr>
                <w:p w14:paraId="42072A1F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</w:tcPr>
                <w:p w14:paraId="27E7C1C7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2D7E81" w:rsidRPr="002D7E81" w14:paraId="07864AA7" w14:textId="77777777" w:rsidTr="002D7E81">
              <w:tc>
                <w:tcPr>
                  <w:tcW w:w="1591" w:type="dxa"/>
                </w:tcPr>
                <w:p w14:paraId="3AF2E185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1 ½ to 2 </w:t>
                  </w:r>
                  <w:proofErr w:type="spellStart"/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yrs</w:t>
                  </w:r>
                  <w:proofErr w:type="spellEnd"/>
                </w:p>
              </w:tc>
              <w:tc>
                <w:tcPr>
                  <w:tcW w:w="1348" w:type="dxa"/>
                </w:tcPr>
                <w:p w14:paraId="12C26C35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14:paraId="47BDF7BC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14:paraId="5DD5AFE7" w14:textId="0C87DF12" w:rsidR="002D7E81" w:rsidRPr="002D7E81" w:rsidRDefault="00EC1C60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73" w:type="dxa"/>
                </w:tcPr>
                <w:p w14:paraId="69CA0B21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</w:tcPr>
                <w:p w14:paraId="0719E581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2D7E81" w:rsidRPr="002D7E81" w14:paraId="3949C3C8" w14:textId="77777777" w:rsidTr="002D7E81">
              <w:tc>
                <w:tcPr>
                  <w:tcW w:w="1591" w:type="dxa"/>
                </w:tcPr>
                <w:p w14:paraId="45EA9267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1 to 1 ½ </w:t>
                  </w:r>
                  <w:proofErr w:type="spellStart"/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yrs</w:t>
                  </w:r>
                  <w:proofErr w:type="spellEnd"/>
                </w:p>
              </w:tc>
              <w:tc>
                <w:tcPr>
                  <w:tcW w:w="1348" w:type="dxa"/>
                </w:tcPr>
                <w:p w14:paraId="52FF59ED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14:paraId="2929B124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14:paraId="3F7D75F7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</w:tcPr>
                <w:p w14:paraId="4B234DEF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</w:tcPr>
                <w:p w14:paraId="2471B56C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2D7E81" w:rsidRPr="002D7E81" w14:paraId="33FE2A30" w14:textId="77777777" w:rsidTr="002D7E81">
              <w:tc>
                <w:tcPr>
                  <w:tcW w:w="1591" w:type="dxa"/>
                </w:tcPr>
                <w:p w14:paraId="5DE89770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6 to 12 </w:t>
                  </w:r>
                  <w:proofErr w:type="spellStart"/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mths</w:t>
                  </w:r>
                  <w:proofErr w:type="spellEnd"/>
                </w:p>
              </w:tc>
              <w:tc>
                <w:tcPr>
                  <w:tcW w:w="1348" w:type="dxa"/>
                </w:tcPr>
                <w:p w14:paraId="3F067DFA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14:paraId="771BB4F0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14:paraId="7CF94236" w14:textId="4361B1F3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</w:tcPr>
                <w:p w14:paraId="016E0888" w14:textId="3F7A6B08" w:rsidR="002D7E81" w:rsidRPr="002D7E81" w:rsidRDefault="00EC1C60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38" w:type="dxa"/>
                </w:tcPr>
                <w:p w14:paraId="754A0712" w14:textId="0030D2FD" w:rsidR="002D7E81" w:rsidRPr="002D7E81" w:rsidRDefault="00EC1C60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x</w:t>
                  </w:r>
                </w:p>
              </w:tc>
            </w:tr>
            <w:tr w:rsidR="002D7E81" w:rsidRPr="002D7E81" w14:paraId="635C0AB8" w14:textId="77777777" w:rsidTr="002D7E81">
              <w:tc>
                <w:tcPr>
                  <w:tcW w:w="1591" w:type="dxa"/>
                </w:tcPr>
                <w:p w14:paraId="38A540FD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0 to 6 </w:t>
                  </w:r>
                  <w:proofErr w:type="spellStart"/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mths</w:t>
                  </w:r>
                  <w:proofErr w:type="spellEnd"/>
                </w:p>
              </w:tc>
              <w:tc>
                <w:tcPr>
                  <w:tcW w:w="1348" w:type="dxa"/>
                </w:tcPr>
                <w:p w14:paraId="36BB03AD" w14:textId="0DCBF857" w:rsidR="002D7E81" w:rsidRPr="002D7E81" w:rsidRDefault="00EC1C60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84" w:type="dxa"/>
                </w:tcPr>
                <w:p w14:paraId="3F88CE8D" w14:textId="68BFC7CC" w:rsidR="002D7E81" w:rsidRPr="002D7E81" w:rsidRDefault="00EC1C60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91" w:type="dxa"/>
                </w:tcPr>
                <w:p w14:paraId="7E68D4BB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</w:tcPr>
                <w:p w14:paraId="16B5FE26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</w:tcPr>
                <w:p w14:paraId="5EE3C727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2D7E81" w:rsidRPr="002D7E81" w14:paraId="5EC4297F" w14:textId="77777777" w:rsidTr="002D7E81">
              <w:tc>
                <w:tcPr>
                  <w:tcW w:w="1591" w:type="dxa"/>
                </w:tcPr>
                <w:p w14:paraId="5D140FBB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Represents ‘typical’ development level milestones</w:t>
                  </w:r>
                </w:p>
              </w:tc>
              <w:tc>
                <w:tcPr>
                  <w:tcW w:w="1348" w:type="dxa"/>
                </w:tcPr>
                <w:p w14:paraId="65AC5F6F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Personal, social and emotional</w:t>
                  </w:r>
                </w:p>
              </w:tc>
              <w:tc>
                <w:tcPr>
                  <w:tcW w:w="1884" w:type="dxa"/>
                </w:tcPr>
                <w:p w14:paraId="20D611BF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Communication and language</w:t>
                  </w:r>
                </w:p>
              </w:tc>
              <w:tc>
                <w:tcPr>
                  <w:tcW w:w="1591" w:type="dxa"/>
                </w:tcPr>
                <w:p w14:paraId="4F739FDB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Physical development</w:t>
                  </w:r>
                </w:p>
              </w:tc>
              <w:tc>
                <w:tcPr>
                  <w:tcW w:w="973" w:type="dxa"/>
                </w:tcPr>
                <w:p w14:paraId="21C87BBD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Play</w:t>
                  </w:r>
                </w:p>
              </w:tc>
              <w:tc>
                <w:tcPr>
                  <w:tcW w:w="1738" w:type="dxa"/>
                </w:tcPr>
                <w:p w14:paraId="233FB9B5" w14:textId="77777777" w:rsidR="002D7E81" w:rsidRPr="002D7E81" w:rsidRDefault="002D7E81" w:rsidP="00D7764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D7E8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Independence</w:t>
                  </w:r>
                </w:p>
              </w:tc>
            </w:tr>
          </w:tbl>
          <w:p w14:paraId="2678D7B0" w14:textId="77777777" w:rsidR="002D7E81" w:rsidRPr="002D7E81" w:rsidRDefault="002D7E81" w:rsidP="00D776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527BCBF" w14:textId="21797D98" w:rsidR="002D7E81" w:rsidRDefault="002D7E81" w:rsidP="00CB7F0B">
      <w:pPr>
        <w:rPr>
          <w:rFonts w:ascii="Arial" w:hAnsi="Arial" w:cs="Arial"/>
          <w:sz w:val="24"/>
          <w:szCs w:val="24"/>
        </w:rPr>
      </w:pPr>
    </w:p>
    <w:p w14:paraId="5DFC7F4A" w14:textId="77777777" w:rsidR="002D7E81" w:rsidRPr="002D7E81" w:rsidRDefault="002D7E81" w:rsidP="002D7E81">
      <w:pPr>
        <w:rPr>
          <w:iCs/>
          <w:sz w:val="24"/>
          <w:szCs w:val="24"/>
        </w:rPr>
      </w:pPr>
      <w:bookmarkStart w:id="0" w:name="_GoBack"/>
      <w:bookmarkEnd w:id="0"/>
      <w:r w:rsidRPr="002D7E81">
        <w:rPr>
          <w:iCs/>
          <w:sz w:val="24"/>
          <w:szCs w:val="24"/>
        </w:rPr>
        <w:t>Children will be accepted for consideration by the Early Years Team if they are:</w:t>
      </w:r>
    </w:p>
    <w:p w14:paraId="3AAC1D63" w14:textId="3D83319E" w:rsidR="002D7E81" w:rsidRPr="002D7E81" w:rsidRDefault="002D7E81" w:rsidP="002D7E81">
      <w:pPr>
        <w:pStyle w:val="ListParagraph"/>
        <w:numPr>
          <w:ilvl w:val="0"/>
          <w:numId w:val="12"/>
        </w:numPr>
        <w:ind w:left="360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s</w:t>
      </w:r>
      <w:r w:rsidRPr="002D7E81">
        <w:rPr>
          <w:iCs/>
          <w:sz w:val="24"/>
          <w:szCs w:val="24"/>
        </w:rPr>
        <w:t xml:space="preserve">ignificantly delayed in their development in </w:t>
      </w:r>
      <w:r>
        <w:rPr>
          <w:iCs/>
          <w:sz w:val="24"/>
          <w:szCs w:val="24"/>
        </w:rPr>
        <w:t>three</w:t>
      </w:r>
      <w:r w:rsidRPr="002D7E81">
        <w:rPr>
          <w:iCs/>
          <w:sz w:val="24"/>
          <w:szCs w:val="24"/>
        </w:rPr>
        <w:t xml:space="preserve"> or more areas</w:t>
      </w:r>
    </w:p>
    <w:p w14:paraId="77F04131" w14:textId="06C8ABEC" w:rsidR="002D7E81" w:rsidRPr="002D7E81" w:rsidRDefault="002D7E81" w:rsidP="002D7E81">
      <w:pPr>
        <w:pStyle w:val="ListParagraph"/>
        <w:numPr>
          <w:ilvl w:val="0"/>
          <w:numId w:val="12"/>
        </w:numPr>
        <w:ind w:left="360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p</w:t>
      </w:r>
      <w:r w:rsidRPr="002D7E81">
        <w:rPr>
          <w:iCs/>
          <w:sz w:val="24"/>
          <w:szCs w:val="24"/>
        </w:rPr>
        <w:t>arent</w:t>
      </w:r>
      <w:r>
        <w:rPr>
          <w:iCs/>
          <w:sz w:val="24"/>
          <w:szCs w:val="24"/>
        </w:rPr>
        <w:t>/carer</w:t>
      </w:r>
      <w:r w:rsidRPr="002D7E81">
        <w:rPr>
          <w:iCs/>
          <w:sz w:val="24"/>
          <w:szCs w:val="24"/>
        </w:rPr>
        <w:t>s have signed the Early Years Team consent form</w:t>
      </w:r>
    </w:p>
    <w:p w14:paraId="5701FA06" w14:textId="42798457" w:rsidR="002D7E81" w:rsidRPr="002D7E81" w:rsidRDefault="002D7E81" w:rsidP="002D7E81">
      <w:pPr>
        <w:pStyle w:val="ListParagraph"/>
        <w:numPr>
          <w:ilvl w:val="0"/>
          <w:numId w:val="12"/>
        </w:numPr>
        <w:ind w:left="360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s</w:t>
      </w:r>
      <w:r w:rsidRPr="002D7E81">
        <w:rPr>
          <w:iCs/>
          <w:sz w:val="24"/>
          <w:szCs w:val="24"/>
        </w:rPr>
        <w:t>etting staff can evidence that they have started the graduated response.(</w:t>
      </w:r>
      <w:r>
        <w:rPr>
          <w:iCs/>
          <w:sz w:val="24"/>
          <w:szCs w:val="24"/>
        </w:rPr>
        <w:t>e</w:t>
      </w:r>
      <w:r w:rsidRPr="002D7E81">
        <w:rPr>
          <w:iCs/>
          <w:sz w:val="24"/>
          <w:szCs w:val="24"/>
        </w:rPr>
        <w:t>.g. a support plan is in place)</w:t>
      </w:r>
    </w:p>
    <w:p w14:paraId="4CD3F886" w14:textId="2D2A19FD" w:rsidR="002D7E81" w:rsidRPr="002D7E81" w:rsidRDefault="002D7E81" w:rsidP="002D7E81">
      <w:pPr>
        <w:rPr>
          <w:rFonts w:ascii="Arial" w:hAnsi="Arial" w:cs="Arial"/>
          <w:sz w:val="24"/>
          <w:szCs w:val="24"/>
        </w:rPr>
      </w:pPr>
      <w:r w:rsidRPr="002D7E81">
        <w:rPr>
          <w:iCs/>
          <w:sz w:val="24"/>
          <w:szCs w:val="24"/>
        </w:rPr>
        <w:t>A practitioner will then arrange further discussions/observations/meetings to gather more information as required.</w:t>
      </w:r>
    </w:p>
    <w:sectPr w:rsidR="002D7E81" w:rsidRPr="002D7E81" w:rsidSect="002704E1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899" w:h="16838" w:code="9"/>
      <w:pgMar w:top="1588" w:right="1418" w:bottom="1701" w:left="1418" w:header="794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5640B" w14:textId="77777777" w:rsidR="00CB7F0B" w:rsidRDefault="00CB7F0B" w:rsidP="00775B44">
      <w:r>
        <w:separator/>
      </w:r>
    </w:p>
    <w:p w14:paraId="3A7BD542" w14:textId="77777777" w:rsidR="00CB7F0B" w:rsidRDefault="00CB7F0B" w:rsidP="00775B44"/>
    <w:p w14:paraId="3BB127F5" w14:textId="77777777" w:rsidR="00CB7F0B" w:rsidRDefault="00CB7F0B" w:rsidP="00775B44"/>
    <w:p w14:paraId="1656B9D3" w14:textId="77777777" w:rsidR="00CB7F0B" w:rsidRDefault="00CB7F0B" w:rsidP="00775B44"/>
    <w:p w14:paraId="182382A3" w14:textId="77777777" w:rsidR="00CB7F0B" w:rsidRDefault="00CB7F0B" w:rsidP="00775B44"/>
    <w:p w14:paraId="2557566C" w14:textId="77777777" w:rsidR="00CB7F0B" w:rsidRDefault="00CB7F0B"/>
    <w:p w14:paraId="229B3159" w14:textId="77777777" w:rsidR="00CB7F0B" w:rsidRDefault="00CB7F0B"/>
  </w:endnote>
  <w:endnote w:type="continuationSeparator" w:id="0">
    <w:p w14:paraId="1FA16D80" w14:textId="77777777" w:rsidR="00CB7F0B" w:rsidRDefault="00CB7F0B" w:rsidP="00775B44">
      <w:r>
        <w:continuationSeparator/>
      </w:r>
    </w:p>
    <w:p w14:paraId="0EF29C2C" w14:textId="77777777" w:rsidR="00CB7F0B" w:rsidRDefault="00CB7F0B" w:rsidP="00775B44"/>
    <w:p w14:paraId="0C5E0134" w14:textId="77777777" w:rsidR="00CB7F0B" w:rsidRDefault="00CB7F0B" w:rsidP="00775B44"/>
    <w:p w14:paraId="0D60EABB" w14:textId="77777777" w:rsidR="00CB7F0B" w:rsidRDefault="00CB7F0B" w:rsidP="00775B44"/>
    <w:p w14:paraId="5A19BC4F" w14:textId="77777777" w:rsidR="00CB7F0B" w:rsidRDefault="00CB7F0B" w:rsidP="00775B44"/>
    <w:p w14:paraId="2859FB44" w14:textId="77777777" w:rsidR="00CB7F0B" w:rsidRDefault="00CB7F0B"/>
    <w:p w14:paraId="1F092E01" w14:textId="77777777" w:rsidR="00CB7F0B" w:rsidRDefault="00CB7F0B"/>
  </w:endnote>
  <w:endnote w:type="continuationNotice" w:id="1">
    <w:p w14:paraId="52E7A6D9" w14:textId="77777777" w:rsidR="00CB7F0B" w:rsidRDefault="00CB7F0B" w:rsidP="00775B44"/>
    <w:p w14:paraId="1BF8B417" w14:textId="77777777" w:rsidR="00CB7F0B" w:rsidRDefault="00CB7F0B" w:rsidP="00775B44"/>
    <w:p w14:paraId="2F21A75B" w14:textId="77777777" w:rsidR="00CB7F0B" w:rsidRDefault="00CB7F0B" w:rsidP="00775B44"/>
    <w:p w14:paraId="391E0F19" w14:textId="77777777" w:rsidR="00CB7F0B" w:rsidRDefault="00CB7F0B"/>
    <w:p w14:paraId="5135FF08" w14:textId="77777777" w:rsidR="00CB7F0B" w:rsidRDefault="00CB7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4D7BB" w14:textId="77777777" w:rsidR="0083125B" w:rsidRDefault="0083125B" w:rsidP="00775B44">
    <w:r w:rsidRPr="00B7436B">
      <w:fldChar w:fldCharType="begin"/>
    </w:r>
    <w:r w:rsidRPr="00B7436B">
      <w:instrText xml:space="preserve"> PAGE   \* MERGEFORMAT </w:instrText>
    </w:r>
    <w:r w:rsidRPr="00B7436B">
      <w:fldChar w:fldCharType="separate"/>
    </w:r>
    <w:r w:rsidRPr="00264F19">
      <w:t>2</w:t>
    </w:r>
    <w:r w:rsidRPr="00B7436B">
      <w:fldChar w:fldCharType="end"/>
    </w:r>
    <w:r>
      <w:tab/>
    </w:r>
    <w:r w:rsidR="00ED5618">
      <w:fldChar w:fldCharType="begin"/>
    </w:r>
    <w:r w:rsidR="00ED5618">
      <w:instrText xml:space="preserve"> FILENAME   \* MERGEFORMAT </w:instrText>
    </w:r>
    <w:r w:rsidR="00ED5618">
      <w:fldChar w:fldCharType="separate"/>
    </w:r>
    <w:r w:rsidR="00CB7F0B">
      <w:rPr>
        <w:noProof/>
      </w:rPr>
      <w:t>Document2</w:t>
    </w:r>
    <w:r w:rsidR="00ED5618">
      <w:rPr>
        <w:noProof/>
      </w:rPr>
      <w:fldChar w:fldCharType="end"/>
    </w:r>
  </w:p>
  <w:p w14:paraId="0484CCFF" w14:textId="77777777" w:rsidR="0083125B" w:rsidRDefault="0083125B"/>
  <w:p w14:paraId="75B8FE9E" w14:textId="77777777" w:rsidR="0083125B" w:rsidRDefault="008312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F65BA" w14:textId="477B748A" w:rsidR="0083125B" w:rsidRDefault="00ED5618" w:rsidP="00EB50A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CB7F0B">
      <w:t>Document2</w:t>
    </w:r>
    <w:r>
      <w:fldChar w:fldCharType="end"/>
    </w:r>
    <w:r w:rsidR="0083125B" w:rsidRPr="00981D85">
      <w:tab/>
    </w:r>
    <w:r w:rsidR="0083125B" w:rsidRPr="00981D85">
      <w:fldChar w:fldCharType="begin"/>
    </w:r>
    <w:r w:rsidR="0083125B" w:rsidRPr="00981D85">
      <w:instrText xml:space="preserve"> PAGE   \* MERGEFORMAT </w:instrText>
    </w:r>
    <w:r w:rsidR="0083125B" w:rsidRPr="00981D85">
      <w:fldChar w:fldCharType="separate"/>
    </w:r>
    <w:r w:rsidR="008006F2">
      <w:t>2</w:t>
    </w:r>
    <w:r w:rsidR="0083125B" w:rsidRPr="00981D85">
      <w:fldChar w:fldCharType="end"/>
    </w:r>
    <w:bookmarkStart w:id="1" w:name="_Hlk40467429"/>
    <w:bookmarkStart w:id="2" w:name="_Hlk40467430"/>
    <w:bookmarkStart w:id="3" w:name="_Hlk40467432"/>
    <w:bookmarkStart w:id="4" w:name="_Hlk40467433"/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D9A5E" w14:textId="77777777" w:rsidR="007037DD" w:rsidRPr="00B63E54" w:rsidRDefault="00ED5618" w:rsidP="007037D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CB7F0B">
      <w:t>Document2</w:t>
    </w:r>
    <w:r>
      <w:fldChar w:fldCharType="end"/>
    </w:r>
  </w:p>
  <w:p w14:paraId="2987B110" w14:textId="77777777" w:rsidR="0083125B" w:rsidRPr="007037DD" w:rsidRDefault="007037DD" w:rsidP="007037DD">
    <w:pPr>
      <w:pStyle w:val="Footer"/>
    </w:pPr>
    <w:r w:rsidRPr="007037DD">
      <w:rPr>
        <w:b/>
        <w:bCs/>
      </w:rPr>
      <w:t>© SMBC 2021</w:t>
    </w:r>
    <w:r w:rsidRPr="007037DD">
      <w:t xml:space="preserve">. Licensed under the </w:t>
    </w:r>
    <w:hyperlink r:id="rId1" w:tgtFrame="_blank" w:history="1">
      <w:r w:rsidRPr="007037DD">
        <w:rPr>
          <w:rStyle w:val="Hyperlink"/>
        </w:rPr>
        <w:t>Open Government Licence v3.0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F5FFD" w14:textId="77777777" w:rsidR="00CB7F0B" w:rsidRPr="00DE6F9D" w:rsidRDefault="00CB7F0B" w:rsidP="00264F19"/>
    <w:p w14:paraId="016262ED" w14:textId="77777777" w:rsidR="00CB7F0B" w:rsidRDefault="00CB7F0B"/>
  </w:footnote>
  <w:footnote w:type="continuationSeparator" w:id="0">
    <w:p w14:paraId="7AE84062" w14:textId="77777777" w:rsidR="00CB7F0B" w:rsidRDefault="00CB7F0B" w:rsidP="00775B44"/>
    <w:p w14:paraId="3AFADEF2" w14:textId="77777777" w:rsidR="00CB7F0B" w:rsidRDefault="00CB7F0B" w:rsidP="00775B44"/>
    <w:p w14:paraId="4547C0C2" w14:textId="77777777" w:rsidR="00CB7F0B" w:rsidRDefault="00CB7F0B" w:rsidP="00775B44"/>
    <w:p w14:paraId="6CBA99F5" w14:textId="77777777" w:rsidR="00CB7F0B" w:rsidRDefault="00CB7F0B"/>
    <w:p w14:paraId="4DB130C8" w14:textId="77777777" w:rsidR="00CB7F0B" w:rsidRDefault="00CB7F0B"/>
  </w:footnote>
  <w:footnote w:type="continuationNotice" w:id="1">
    <w:p w14:paraId="772EFF5F" w14:textId="77777777" w:rsidR="00CB7F0B" w:rsidRDefault="00CB7F0B" w:rsidP="00775B44"/>
    <w:p w14:paraId="6107E050" w14:textId="77777777" w:rsidR="00CB7F0B" w:rsidRDefault="00CB7F0B" w:rsidP="00775B44"/>
    <w:p w14:paraId="06354032" w14:textId="77777777" w:rsidR="00CB7F0B" w:rsidRDefault="00CB7F0B" w:rsidP="00775B44"/>
    <w:p w14:paraId="43EC7D8E" w14:textId="77777777" w:rsidR="00CB7F0B" w:rsidRDefault="00CB7F0B"/>
    <w:p w14:paraId="62997DAF" w14:textId="77777777" w:rsidR="00CB7F0B" w:rsidRDefault="00CB7F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FFF9" w14:textId="77777777" w:rsidR="0083125B" w:rsidRDefault="0083125B" w:rsidP="00775B44">
    <w:pPr>
      <w:pStyle w:val="Header"/>
    </w:pPr>
    <w:r>
      <w:t>Title</w:t>
    </w:r>
  </w:p>
  <w:p w14:paraId="51C9F455" w14:textId="77777777" w:rsidR="0083125B" w:rsidRDefault="0083125B"/>
  <w:p w14:paraId="4BAF4AE7" w14:textId="77777777" w:rsidR="0083125B" w:rsidRDefault="008312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0AA40" w14:textId="77777777" w:rsidR="0083125B" w:rsidRPr="002F2623" w:rsidRDefault="0083125B" w:rsidP="00CE1FC6">
    <w:pPr>
      <w:pStyle w:val="Banner"/>
    </w:pPr>
    <w:r w:rsidRPr="00AE075D">
      <w:drawing>
        <wp:anchor distT="0" distB="0" distL="114300" distR="114300" simplePos="0" relativeHeight="251659264" behindDoc="0" locked="0" layoutInCell="1" allowOverlap="1" wp14:anchorId="0440B924" wp14:editId="420B3D4B">
          <wp:simplePos x="0" y="0"/>
          <wp:positionH relativeFrom="column">
            <wp:align>right</wp:align>
          </wp:positionH>
          <wp:positionV relativeFrom="page">
            <wp:posOffset>504190</wp:posOffset>
          </wp:positionV>
          <wp:extent cx="2192400" cy="864000"/>
          <wp:effectExtent l="0" t="0" r="0" b="0"/>
          <wp:wrapSquare wrapText="bothSides"/>
          <wp:docPr id="10" name="Picture 10" title="Solihull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BC_BW_for_A4 -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0679C" w14:textId="77777777" w:rsidR="0083125B" w:rsidRPr="00264F19" w:rsidRDefault="0083125B" w:rsidP="00F61C99">
    <w:pPr>
      <w:pStyle w:val="Bannersub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0FA5"/>
    <w:multiLevelType w:val="multilevel"/>
    <w:tmpl w:val="1F4CE886"/>
    <w:styleLink w:val="Multilevellist3levels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70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5">
      <w:start w:val="1"/>
      <w:numFmt w:val="lowerLetter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decimal"/>
      <w:lvlText w:val="%1.%4.%7"/>
      <w:lvlJc w:val="left"/>
      <w:pPr>
        <w:ind w:left="1701" w:hanging="850"/>
      </w:pPr>
      <w:rPr>
        <w:rFonts w:hint="default"/>
      </w:rPr>
    </w:lvl>
    <w:lvl w:ilvl="7">
      <w:start w:val="1"/>
      <w:numFmt w:val="none"/>
      <w:lvlText w:val=""/>
      <w:lvlJc w:val="left"/>
      <w:pPr>
        <w:ind w:left="1701" w:hanging="85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2552" w:hanging="851"/>
      </w:pPr>
      <w:rPr>
        <w:rFonts w:hint="default"/>
      </w:rPr>
    </w:lvl>
  </w:abstractNum>
  <w:abstractNum w:abstractNumId="1" w15:restartNumberingAfterBreak="0">
    <w:nsid w:val="062F5A30"/>
    <w:multiLevelType w:val="multilevel"/>
    <w:tmpl w:val="C7463CDC"/>
    <w:styleLink w:val="Multilevelfull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%1.%2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Restart w:val="0"/>
      <w:lvlText w:val="%1.%2.%4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4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33127A"/>
    <w:multiLevelType w:val="hybridMultilevel"/>
    <w:tmpl w:val="4EF81240"/>
    <w:lvl w:ilvl="0" w:tplc="6BC03AD4">
      <w:start w:val="1"/>
      <w:numFmt w:val="decimal"/>
      <w:pStyle w:val="Normalnumbered"/>
      <w:lvlText w:val="%1."/>
      <w:lvlJc w:val="left"/>
      <w:pPr>
        <w:ind w:left="720" w:hanging="360"/>
      </w:pPr>
      <w:rPr>
        <w:i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75B72"/>
    <w:multiLevelType w:val="multilevel"/>
    <w:tmpl w:val="183873A2"/>
    <w:styleLink w:val="Numberedlistletters2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900"/>
        </w:tabs>
        <w:ind w:left="567" w:firstLine="0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900"/>
        </w:tabs>
        <w:ind w:left="567" w:firstLine="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900"/>
        </w:tabs>
        <w:ind w:left="567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0"/>
        </w:tabs>
        <w:ind w:left="567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00"/>
        </w:tabs>
        <w:ind w:left="56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"/>
        </w:tabs>
        <w:ind w:left="567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0"/>
        </w:tabs>
        <w:ind w:left="567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"/>
        </w:tabs>
        <w:ind w:left="567" w:firstLine="0"/>
      </w:pPr>
      <w:rPr>
        <w:rFonts w:ascii="Wingdings" w:hAnsi="Wingdings" w:hint="default"/>
      </w:rPr>
    </w:lvl>
  </w:abstractNum>
  <w:abstractNum w:abstractNumId="4" w15:restartNumberingAfterBreak="0">
    <w:nsid w:val="29F431C9"/>
    <w:multiLevelType w:val="multilevel"/>
    <w:tmpl w:val="3880E86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70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5">
      <w:start w:val="1"/>
      <w:numFmt w:val="lowerLetter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decimal"/>
      <w:lvlText w:val="%1.%4.%7"/>
      <w:lvlJc w:val="left"/>
      <w:pPr>
        <w:ind w:left="1701" w:hanging="850"/>
      </w:pPr>
      <w:rPr>
        <w:rFonts w:hint="default"/>
      </w:rPr>
    </w:lvl>
    <w:lvl w:ilvl="7">
      <w:start w:val="1"/>
      <w:numFmt w:val="none"/>
      <w:lvlText w:val=""/>
      <w:lvlJc w:val="left"/>
      <w:pPr>
        <w:ind w:left="1701" w:hanging="85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2552" w:hanging="851"/>
      </w:pPr>
      <w:rPr>
        <w:rFonts w:hint="default"/>
      </w:rPr>
    </w:lvl>
  </w:abstractNum>
  <w:abstractNum w:abstractNumId="5" w15:restartNumberingAfterBreak="0">
    <w:nsid w:val="35CA48B3"/>
    <w:multiLevelType w:val="hybridMultilevel"/>
    <w:tmpl w:val="51D0191C"/>
    <w:lvl w:ilvl="0" w:tplc="99281486">
      <w:start w:val="1"/>
      <w:numFmt w:val="bullet"/>
      <w:pStyle w:val="Bulletsmai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30531"/>
    <w:multiLevelType w:val="multilevel"/>
    <w:tmpl w:val="153E5B6A"/>
    <w:styleLink w:val="Multilevelnumberingnormal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850"/>
      </w:pPr>
      <w:rPr>
        <w:rFonts w:hint="default"/>
        <w:color w:val="auto"/>
      </w:rPr>
    </w:lvl>
    <w:lvl w:ilvl="5">
      <w:start w:val="1"/>
      <w:numFmt w:val="lowerLetter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8EC6DC9"/>
    <w:multiLevelType w:val="multilevel"/>
    <w:tmpl w:val="9AA8AA90"/>
    <w:lvl w:ilvl="0">
      <w:start w:val="1"/>
      <w:numFmt w:val="lowerLetter"/>
      <w:pStyle w:val="Numberedlistlett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674"/>
        </w:tabs>
        <w:ind w:left="1674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958"/>
        </w:tabs>
        <w:ind w:left="1958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8" w15:restartNumberingAfterBreak="0">
    <w:nsid w:val="6F544997"/>
    <w:multiLevelType w:val="multilevel"/>
    <w:tmpl w:val="E55EFF10"/>
    <w:lvl w:ilvl="0">
      <w:start w:val="1"/>
      <w:numFmt w:val="decimal"/>
      <w:pStyle w:val="Numberedlistnumb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9" w15:restartNumberingAfterBreak="0">
    <w:nsid w:val="749F44C6"/>
    <w:multiLevelType w:val="hybridMultilevel"/>
    <w:tmpl w:val="65865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47B7A"/>
    <w:multiLevelType w:val="multilevel"/>
    <w:tmpl w:val="8DF43014"/>
    <w:styleLink w:val="Numberedlistnumbers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567"/>
        </w:tabs>
        <w:ind w:left="567" w:hanging="567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ocumentProtection w:formatting="1" w:enforcement="0"/>
  <w:autoFormatOverride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0B"/>
    <w:rsid w:val="00000064"/>
    <w:rsid w:val="000009E6"/>
    <w:rsid w:val="000036F4"/>
    <w:rsid w:val="000050D3"/>
    <w:rsid w:val="000066E4"/>
    <w:rsid w:val="00007461"/>
    <w:rsid w:val="0000770A"/>
    <w:rsid w:val="00010181"/>
    <w:rsid w:val="000117B2"/>
    <w:rsid w:val="0001215B"/>
    <w:rsid w:val="0001276C"/>
    <w:rsid w:val="0001349B"/>
    <w:rsid w:val="00013AC4"/>
    <w:rsid w:val="00014A15"/>
    <w:rsid w:val="00015DF6"/>
    <w:rsid w:val="00021423"/>
    <w:rsid w:val="00022329"/>
    <w:rsid w:val="0002357D"/>
    <w:rsid w:val="0002721F"/>
    <w:rsid w:val="00027517"/>
    <w:rsid w:val="0003086D"/>
    <w:rsid w:val="00030A8B"/>
    <w:rsid w:val="000314E9"/>
    <w:rsid w:val="00033081"/>
    <w:rsid w:val="000337F1"/>
    <w:rsid w:val="0003510D"/>
    <w:rsid w:val="00035FF0"/>
    <w:rsid w:val="00036932"/>
    <w:rsid w:val="00037430"/>
    <w:rsid w:val="00040667"/>
    <w:rsid w:val="00040C46"/>
    <w:rsid w:val="00044554"/>
    <w:rsid w:val="000477AB"/>
    <w:rsid w:val="00051715"/>
    <w:rsid w:val="00051CB0"/>
    <w:rsid w:val="0005204D"/>
    <w:rsid w:val="000528DC"/>
    <w:rsid w:val="00052AB0"/>
    <w:rsid w:val="00052D16"/>
    <w:rsid w:val="000538A0"/>
    <w:rsid w:val="00054D2A"/>
    <w:rsid w:val="00055ECD"/>
    <w:rsid w:val="0006119D"/>
    <w:rsid w:val="00061687"/>
    <w:rsid w:val="00062CE8"/>
    <w:rsid w:val="00062F51"/>
    <w:rsid w:val="000633BF"/>
    <w:rsid w:val="000639E9"/>
    <w:rsid w:val="000659A4"/>
    <w:rsid w:val="000663ED"/>
    <w:rsid w:val="00066D18"/>
    <w:rsid w:val="00067D04"/>
    <w:rsid w:val="00074244"/>
    <w:rsid w:val="0007486A"/>
    <w:rsid w:val="0007599A"/>
    <w:rsid w:val="00080905"/>
    <w:rsid w:val="00080F6A"/>
    <w:rsid w:val="0008102D"/>
    <w:rsid w:val="0008499C"/>
    <w:rsid w:val="00085053"/>
    <w:rsid w:val="00085D62"/>
    <w:rsid w:val="00087676"/>
    <w:rsid w:val="000959C7"/>
    <w:rsid w:val="00096DBA"/>
    <w:rsid w:val="000A129A"/>
    <w:rsid w:val="000A1DB6"/>
    <w:rsid w:val="000A1EC8"/>
    <w:rsid w:val="000A42D1"/>
    <w:rsid w:val="000A7674"/>
    <w:rsid w:val="000B1251"/>
    <w:rsid w:val="000B2018"/>
    <w:rsid w:val="000B2152"/>
    <w:rsid w:val="000B5F59"/>
    <w:rsid w:val="000B7737"/>
    <w:rsid w:val="000B77B8"/>
    <w:rsid w:val="000C1E88"/>
    <w:rsid w:val="000C3333"/>
    <w:rsid w:val="000C35E3"/>
    <w:rsid w:val="000C6789"/>
    <w:rsid w:val="000D0750"/>
    <w:rsid w:val="000D0B8B"/>
    <w:rsid w:val="000D4C04"/>
    <w:rsid w:val="000D6886"/>
    <w:rsid w:val="000E0349"/>
    <w:rsid w:val="000E0353"/>
    <w:rsid w:val="000E0A3B"/>
    <w:rsid w:val="000E0CE1"/>
    <w:rsid w:val="000E377D"/>
    <w:rsid w:val="000E431E"/>
    <w:rsid w:val="000E6759"/>
    <w:rsid w:val="000E6B9D"/>
    <w:rsid w:val="000F0399"/>
    <w:rsid w:val="000F15D7"/>
    <w:rsid w:val="000F181D"/>
    <w:rsid w:val="000F3179"/>
    <w:rsid w:val="000F3949"/>
    <w:rsid w:val="000F4422"/>
    <w:rsid w:val="000F62D7"/>
    <w:rsid w:val="000F71B0"/>
    <w:rsid w:val="000F74F9"/>
    <w:rsid w:val="000F78D8"/>
    <w:rsid w:val="001009E6"/>
    <w:rsid w:val="00101D71"/>
    <w:rsid w:val="00103213"/>
    <w:rsid w:val="00103783"/>
    <w:rsid w:val="00103818"/>
    <w:rsid w:val="00104659"/>
    <w:rsid w:val="001053F8"/>
    <w:rsid w:val="00112A1C"/>
    <w:rsid w:val="001142C0"/>
    <w:rsid w:val="00116B0F"/>
    <w:rsid w:val="00120582"/>
    <w:rsid w:val="0012126C"/>
    <w:rsid w:val="00122DF2"/>
    <w:rsid w:val="001244B7"/>
    <w:rsid w:val="00125FFB"/>
    <w:rsid w:val="00126AA1"/>
    <w:rsid w:val="00130370"/>
    <w:rsid w:val="00130C05"/>
    <w:rsid w:val="00131186"/>
    <w:rsid w:val="00134110"/>
    <w:rsid w:val="0013721C"/>
    <w:rsid w:val="0014144A"/>
    <w:rsid w:val="00141C3C"/>
    <w:rsid w:val="001423EE"/>
    <w:rsid w:val="00143858"/>
    <w:rsid w:val="0014479E"/>
    <w:rsid w:val="00144C33"/>
    <w:rsid w:val="00146E67"/>
    <w:rsid w:val="00153524"/>
    <w:rsid w:val="00155C8F"/>
    <w:rsid w:val="001600F6"/>
    <w:rsid w:val="00160A70"/>
    <w:rsid w:val="00161A47"/>
    <w:rsid w:val="00163AAF"/>
    <w:rsid w:val="00165E18"/>
    <w:rsid w:val="00165FF5"/>
    <w:rsid w:val="001706E5"/>
    <w:rsid w:val="001709DB"/>
    <w:rsid w:val="0017129D"/>
    <w:rsid w:val="00171AAB"/>
    <w:rsid w:val="001740B1"/>
    <w:rsid w:val="0017476C"/>
    <w:rsid w:val="00175AE0"/>
    <w:rsid w:val="001812AB"/>
    <w:rsid w:val="00181C69"/>
    <w:rsid w:val="001822D9"/>
    <w:rsid w:val="001838F5"/>
    <w:rsid w:val="001840DE"/>
    <w:rsid w:val="001844F0"/>
    <w:rsid w:val="00184D79"/>
    <w:rsid w:val="00190831"/>
    <w:rsid w:val="00190B7D"/>
    <w:rsid w:val="001915B4"/>
    <w:rsid w:val="00195358"/>
    <w:rsid w:val="00195F2E"/>
    <w:rsid w:val="0019645F"/>
    <w:rsid w:val="00196784"/>
    <w:rsid w:val="0019724C"/>
    <w:rsid w:val="001A065A"/>
    <w:rsid w:val="001A2589"/>
    <w:rsid w:val="001A4C0B"/>
    <w:rsid w:val="001A61EC"/>
    <w:rsid w:val="001A705C"/>
    <w:rsid w:val="001B0E8D"/>
    <w:rsid w:val="001B21F3"/>
    <w:rsid w:val="001B57E8"/>
    <w:rsid w:val="001B687D"/>
    <w:rsid w:val="001B6888"/>
    <w:rsid w:val="001B7048"/>
    <w:rsid w:val="001B7F31"/>
    <w:rsid w:val="001C147A"/>
    <w:rsid w:val="001C21B3"/>
    <w:rsid w:val="001C2DF1"/>
    <w:rsid w:val="001C35A4"/>
    <w:rsid w:val="001C35EF"/>
    <w:rsid w:val="001C6EB6"/>
    <w:rsid w:val="001D2023"/>
    <w:rsid w:val="001D32C2"/>
    <w:rsid w:val="001D3649"/>
    <w:rsid w:val="001D5616"/>
    <w:rsid w:val="001D5CFD"/>
    <w:rsid w:val="001D62D0"/>
    <w:rsid w:val="001D6DEB"/>
    <w:rsid w:val="001D71E2"/>
    <w:rsid w:val="001D747C"/>
    <w:rsid w:val="001D7E9D"/>
    <w:rsid w:val="001E10F9"/>
    <w:rsid w:val="001E15E2"/>
    <w:rsid w:val="001E1773"/>
    <w:rsid w:val="001E2325"/>
    <w:rsid w:val="001E352F"/>
    <w:rsid w:val="001E7C38"/>
    <w:rsid w:val="001F3D85"/>
    <w:rsid w:val="001F4F8B"/>
    <w:rsid w:val="001F6471"/>
    <w:rsid w:val="001F67F1"/>
    <w:rsid w:val="002014DB"/>
    <w:rsid w:val="002025E5"/>
    <w:rsid w:val="00204142"/>
    <w:rsid w:val="002041CE"/>
    <w:rsid w:val="002058A9"/>
    <w:rsid w:val="00205F66"/>
    <w:rsid w:val="00210751"/>
    <w:rsid w:val="00215952"/>
    <w:rsid w:val="00216518"/>
    <w:rsid w:val="00216BA5"/>
    <w:rsid w:val="00217EBD"/>
    <w:rsid w:val="00221077"/>
    <w:rsid w:val="00221238"/>
    <w:rsid w:val="002227D5"/>
    <w:rsid w:val="00231D58"/>
    <w:rsid w:val="00232525"/>
    <w:rsid w:val="002333EB"/>
    <w:rsid w:val="00233EF8"/>
    <w:rsid w:val="00234121"/>
    <w:rsid w:val="00236A88"/>
    <w:rsid w:val="002379DC"/>
    <w:rsid w:val="00240233"/>
    <w:rsid w:val="00241CD6"/>
    <w:rsid w:val="00242B30"/>
    <w:rsid w:val="00243BCD"/>
    <w:rsid w:val="00245256"/>
    <w:rsid w:val="0024649C"/>
    <w:rsid w:val="0024772C"/>
    <w:rsid w:val="002500A6"/>
    <w:rsid w:val="00250461"/>
    <w:rsid w:val="0025250B"/>
    <w:rsid w:val="002529A8"/>
    <w:rsid w:val="0025486B"/>
    <w:rsid w:val="00254E78"/>
    <w:rsid w:val="002566A5"/>
    <w:rsid w:val="0026011B"/>
    <w:rsid w:val="00260458"/>
    <w:rsid w:val="002607A5"/>
    <w:rsid w:val="00261838"/>
    <w:rsid w:val="00261D0F"/>
    <w:rsid w:val="0026344D"/>
    <w:rsid w:val="00263E45"/>
    <w:rsid w:val="00264050"/>
    <w:rsid w:val="002647BD"/>
    <w:rsid w:val="00264F19"/>
    <w:rsid w:val="002667AD"/>
    <w:rsid w:val="002704E1"/>
    <w:rsid w:val="0027341F"/>
    <w:rsid w:val="00275466"/>
    <w:rsid w:val="00275AAD"/>
    <w:rsid w:val="00281D8C"/>
    <w:rsid w:val="00281EA9"/>
    <w:rsid w:val="002871F7"/>
    <w:rsid w:val="00287990"/>
    <w:rsid w:val="00290EAB"/>
    <w:rsid w:val="00291BEC"/>
    <w:rsid w:val="00296343"/>
    <w:rsid w:val="0029678A"/>
    <w:rsid w:val="002A0231"/>
    <w:rsid w:val="002A1105"/>
    <w:rsid w:val="002A1421"/>
    <w:rsid w:val="002A29A3"/>
    <w:rsid w:val="002A59D6"/>
    <w:rsid w:val="002A6188"/>
    <w:rsid w:val="002B318D"/>
    <w:rsid w:val="002B3474"/>
    <w:rsid w:val="002B444B"/>
    <w:rsid w:val="002B44D9"/>
    <w:rsid w:val="002B588A"/>
    <w:rsid w:val="002C0AD8"/>
    <w:rsid w:val="002C4296"/>
    <w:rsid w:val="002C42FC"/>
    <w:rsid w:val="002C4B53"/>
    <w:rsid w:val="002C56F6"/>
    <w:rsid w:val="002D0859"/>
    <w:rsid w:val="002D38C5"/>
    <w:rsid w:val="002D3A97"/>
    <w:rsid w:val="002D3F2B"/>
    <w:rsid w:val="002D7E81"/>
    <w:rsid w:val="002E55A9"/>
    <w:rsid w:val="002F16D8"/>
    <w:rsid w:val="002F2623"/>
    <w:rsid w:val="002F2B43"/>
    <w:rsid w:val="002F32AE"/>
    <w:rsid w:val="002F4B3A"/>
    <w:rsid w:val="002F67F2"/>
    <w:rsid w:val="00300BCD"/>
    <w:rsid w:val="003021B7"/>
    <w:rsid w:val="00303937"/>
    <w:rsid w:val="00304048"/>
    <w:rsid w:val="00304A0F"/>
    <w:rsid w:val="003065E6"/>
    <w:rsid w:val="00306881"/>
    <w:rsid w:val="0030797F"/>
    <w:rsid w:val="00310E03"/>
    <w:rsid w:val="0031134F"/>
    <w:rsid w:val="0031587F"/>
    <w:rsid w:val="00317361"/>
    <w:rsid w:val="0031768D"/>
    <w:rsid w:val="003208D7"/>
    <w:rsid w:val="00323234"/>
    <w:rsid w:val="00323E13"/>
    <w:rsid w:val="00324327"/>
    <w:rsid w:val="00324CB7"/>
    <w:rsid w:val="003251C6"/>
    <w:rsid w:val="00325E26"/>
    <w:rsid w:val="00327CFF"/>
    <w:rsid w:val="003312DB"/>
    <w:rsid w:val="00332BCB"/>
    <w:rsid w:val="00333109"/>
    <w:rsid w:val="003335EC"/>
    <w:rsid w:val="00333725"/>
    <w:rsid w:val="00333E94"/>
    <w:rsid w:val="00340988"/>
    <w:rsid w:val="00341536"/>
    <w:rsid w:val="00341E82"/>
    <w:rsid w:val="00342B07"/>
    <w:rsid w:val="00345A95"/>
    <w:rsid w:val="003473AA"/>
    <w:rsid w:val="00347F4E"/>
    <w:rsid w:val="003501B7"/>
    <w:rsid w:val="00350293"/>
    <w:rsid w:val="00351CBE"/>
    <w:rsid w:val="00351E9A"/>
    <w:rsid w:val="00353B13"/>
    <w:rsid w:val="0035517E"/>
    <w:rsid w:val="00355ECB"/>
    <w:rsid w:val="00361512"/>
    <w:rsid w:val="00363478"/>
    <w:rsid w:val="00364344"/>
    <w:rsid w:val="00364F93"/>
    <w:rsid w:val="003673BA"/>
    <w:rsid w:val="00370370"/>
    <w:rsid w:val="00370741"/>
    <w:rsid w:val="003711BC"/>
    <w:rsid w:val="003737B8"/>
    <w:rsid w:val="00375225"/>
    <w:rsid w:val="00376CCD"/>
    <w:rsid w:val="003804EE"/>
    <w:rsid w:val="00381840"/>
    <w:rsid w:val="00382EB1"/>
    <w:rsid w:val="00383833"/>
    <w:rsid w:val="00384514"/>
    <w:rsid w:val="003852DD"/>
    <w:rsid w:val="0038619B"/>
    <w:rsid w:val="00391698"/>
    <w:rsid w:val="00391D3F"/>
    <w:rsid w:val="00395B30"/>
    <w:rsid w:val="0039667F"/>
    <w:rsid w:val="00396A32"/>
    <w:rsid w:val="003970FA"/>
    <w:rsid w:val="003975E1"/>
    <w:rsid w:val="003A0566"/>
    <w:rsid w:val="003A309B"/>
    <w:rsid w:val="003A3152"/>
    <w:rsid w:val="003A5027"/>
    <w:rsid w:val="003A5FA1"/>
    <w:rsid w:val="003A7953"/>
    <w:rsid w:val="003A7A4D"/>
    <w:rsid w:val="003B0AE1"/>
    <w:rsid w:val="003B0DB9"/>
    <w:rsid w:val="003B1B76"/>
    <w:rsid w:val="003B2094"/>
    <w:rsid w:val="003B26CF"/>
    <w:rsid w:val="003B3AD9"/>
    <w:rsid w:val="003B5C89"/>
    <w:rsid w:val="003B6973"/>
    <w:rsid w:val="003C11A8"/>
    <w:rsid w:val="003C2C61"/>
    <w:rsid w:val="003C5600"/>
    <w:rsid w:val="003C58A0"/>
    <w:rsid w:val="003C6C2B"/>
    <w:rsid w:val="003C7B0F"/>
    <w:rsid w:val="003D043A"/>
    <w:rsid w:val="003D0BDE"/>
    <w:rsid w:val="003D21E9"/>
    <w:rsid w:val="003D2521"/>
    <w:rsid w:val="003D3769"/>
    <w:rsid w:val="003D443E"/>
    <w:rsid w:val="003D64E5"/>
    <w:rsid w:val="003D6B3A"/>
    <w:rsid w:val="003D75A5"/>
    <w:rsid w:val="003D7777"/>
    <w:rsid w:val="003E2D35"/>
    <w:rsid w:val="003E3CBD"/>
    <w:rsid w:val="003E50D7"/>
    <w:rsid w:val="003E5868"/>
    <w:rsid w:val="003E5C6E"/>
    <w:rsid w:val="003E5F86"/>
    <w:rsid w:val="003F274A"/>
    <w:rsid w:val="003F2BC0"/>
    <w:rsid w:val="003F4FB2"/>
    <w:rsid w:val="003F5315"/>
    <w:rsid w:val="00400881"/>
    <w:rsid w:val="004026B4"/>
    <w:rsid w:val="00402948"/>
    <w:rsid w:val="00406C4F"/>
    <w:rsid w:val="004115DE"/>
    <w:rsid w:val="00412CDD"/>
    <w:rsid w:val="00417E39"/>
    <w:rsid w:val="004205C9"/>
    <w:rsid w:val="004207BE"/>
    <w:rsid w:val="00420BE4"/>
    <w:rsid w:val="0042117D"/>
    <w:rsid w:val="004211BD"/>
    <w:rsid w:val="0042290D"/>
    <w:rsid w:val="00422C7D"/>
    <w:rsid w:val="00424221"/>
    <w:rsid w:val="00424849"/>
    <w:rsid w:val="004269AD"/>
    <w:rsid w:val="00426A02"/>
    <w:rsid w:val="0043312A"/>
    <w:rsid w:val="0043398C"/>
    <w:rsid w:val="00433AD2"/>
    <w:rsid w:val="00434E80"/>
    <w:rsid w:val="00436AA7"/>
    <w:rsid w:val="004379D1"/>
    <w:rsid w:val="00442437"/>
    <w:rsid w:val="00442E1D"/>
    <w:rsid w:val="00442F84"/>
    <w:rsid w:val="00443ADC"/>
    <w:rsid w:val="00443DAE"/>
    <w:rsid w:val="00450CA8"/>
    <w:rsid w:val="004530C1"/>
    <w:rsid w:val="00453E95"/>
    <w:rsid w:val="00455E93"/>
    <w:rsid w:val="0045629E"/>
    <w:rsid w:val="00456619"/>
    <w:rsid w:val="00457D96"/>
    <w:rsid w:val="00460C2E"/>
    <w:rsid w:val="00463288"/>
    <w:rsid w:val="0046526B"/>
    <w:rsid w:val="00467987"/>
    <w:rsid w:val="004679C5"/>
    <w:rsid w:val="004708C5"/>
    <w:rsid w:val="00471B55"/>
    <w:rsid w:val="00472229"/>
    <w:rsid w:val="00475C75"/>
    <w:rsid w:val="00475EF2"/>
    <w:rsid w:val="00476AA8"/>
    <w:rsid w:val="00480623"/>
    <w:rsid w:val="0048152B"/>
    <w:rsid w:val="004818F9"/>
    <w:rsid w:val="00482E2B"/>
    <w:rsid w:val="004838A2"/>
    <w:rsid w:val="00483C2D"/>
    <w:rsid w:val="00483FE2"/>
    <w:rsid w:val="004856EE"/>
    <w:rsid w:val="004858D8"/>
    <w:rsid w:val="00485AF8"/>
    <w:rsid w:val="00487371"/>
    <w:rsid w:val="00491338"/>
    <w:rsid w:val="00493BB6"/>
    <w:rsid w:val="0049502E"/>
    <w:rsid w:val="00497E3D"/>
    <w:rsid w:val="004A29B7"/>
    <w:rsid w:val="004A3088"/>
    <w:rsid w:val="004A3C8D"/>
    <w:rsid w:val="004A55F4"/>
    <w:rsid w:val="004A5DF1"/>
    <w:rsid w:val="004A63E8"/>
    <w:rsid w:val="004A6C41"/>
    <w:rsid w:val="004B019E"/>
    <w:rsid w:val="004B1479"/>
    <w:rsid w:val="004B3CD6"/>
    <w:rsid w:val="004B6060"/>
    <w:rsid w:val="004B7E53"/>
    <w:rsid w:val="004C0ADD"/>
    <w:rsid w:val="004C35B6"/>
    <w:rsid w:val="004C7B32"/>
    <w:rsid w:val="004D176F"/>
    <w:rsid w:val="004D516F"/>
    <w:rsid w:val="004D5F03"/>
    <w:rsid w:val="004D6F5A"/>
    <w:rsid w:val="004D7E32"/>
    <w:rsid w:val="004E03E2"/>
    <w:rsid w:val="004E30EA"/>
    <w:rsid w:val="004E31C0"/>
    <w:rsid w:val="004E3BEE"/>
    <w:rsid w:val="004E5EBA"/>
    <w:rsid w:val="004E61EA"/>
    <w:rsid w:val="004E657D"/>
    <w:rsid w:val="004F3B5E"/>
    <w:rsid w:val="004F5632"/>
    <w:rsid w:val="004F637D"/>
    <w:rsid w:val="004F6962"/>
    <w:rsid w:val="00501B4F"/>
    <w:rsid w:val="005045AA"/>
    <w:rsid w:val="00506027"/>
    <w:rsid w:val="005061FD"/>
    <w:rsid w:val="005066A4"/>
    <w:rsid w:val="005068F9"/>
    <w:rsid w:val="005073A0"/>
    <w:rsid w:val="005077CD"/>
    <w:rsid w:val="0051171D"/>
    <w:rsid w:val="00514E6B"/>
    <w:rsid w:val="00515801"/>
    <w:rsid w:val="0051705A"/>
    <w:rsid w:val="005215EB"/>
    <w:rsid w:val="00522661"/>
    <w:rsid w:val="0052463A"/>
    <w:rsid w:val="00525CE6"/>
    <w:rsid w:val="00525E45"/>
    <w:rsid w:val="00527407"/>
    <w:rsid w:val="00527956"/>
    <w:rsid w:val="0053255B"/>
    <w:rsid w:val="00533481"/>
    <w:rsid w:val="005336CD"/>
    <w:rsid w:val="005336DD"/>
    <w:rsid w:val="00533C90"/>
    <w:rsid w:val="00535481"/>
    <w:rsid w:val="00536BE0"/>
    <w:rsid w:val="00537162"/>
    <w:rsid w:val="00537D68"/>
    <w:rsid w:val="00540E74"/>
    <w:rsid w:val="005413F9"/>
    <w:rsid w:val="00544816"/>
    <w:rsid w:val="00550A85"/>
    <w:rsid w:val="00551637"/>
    <w:rsid w:val="00552D27"/>
    <w:rsid w:val="00553D92"/>
    <w:rsid w:val="005540E6"/>
    <w:rsid w:val="00554975"/>
    <w:rsid w:val="005554FD"/>
    <w:rsid w:val="00555F88"/>
    <w:rsid w:val="00557751"/>
    <w:rsid w:val="005604C0"/>
    <w:rsid w:val="00560584"/>
    <w:rsid w:val="005608C2"/>
    <w:rsid w:val="00561DF2"/>
    <w:rsid w:val="00562228"/>
    <w:rsid w:val="00562761"/>
    <w:rsid w:val="00563913"/>
    <w:rsid w:val="005654D2"/>
    <w:rsid w:val="00566B26"/>
    <w:rsid w:val="0057125E"/>
    <w:rsid w:val="00572249"/>
    <w:rsid w:val="005802EE"/>
    <w:rsid w:val="00580B15"/>
    <w:rsid w:val="00590FD5"/>
    <w:rsid w:val="00591BB5"/>
    <w:rsid w:val="00593705"/>
    <w:rsid w:val="00593A90"/>
    <w:rsid w:val="0059463D"/>
    <w:rsid w:val="00595204"/>
    <w:rsid w:val="00597960"/>
    <w:rsid w:val="005A12DC"/>
    <w:rsid w:val="005A343B"/>
    <w:rsid w:val="005A565C"/>
    <w:rsid w:val="005A78A3"/>
    <w:rsid w:val="005B0184"/>
    <w:rsid w:val="005B1735"/>
    <w:rsid w:val="005B797F"/>
    <w:rsid w:val="005C0820"/>
    <w:rsid w:val="005C1916"/>
    <w:rsid w:val="005C2459"/>
    <w:rsid w:val="005C2FF3"/>
    <w:rsid w:val="005C44B1"/>
    <w:rsid w:val="005C5540"/>
    <w:rsid w:val="005C611A"/>
    <w:rsid w:val="005D2241"/>
    <w:rsid w:val="005D26CF"/>
    <w:rsid w:val="005D2D16"/>
    <w:rsid w:val="005D443A"/>
    <w:rsid w:val="005D5023"/>
    <w:rsid w:val="005D505A"/>
    <w:rsid w:val="005D5B51"/>
    <w:rsid w:val="005D609A"/>
    <w:rsid w:val="005D609E"/>
    <w:rsid w:val="005E492A"/>
    <w:rsid w:val="005E5431"/>
    <w:rsid w:val="005E6C5A"/>
    <w:rsid w:val="005E7D60"/>
    <w:rsid w:val="005F173A"/>
    <w:rsid w:val="005F18BB"/>
    <w:rsid w:val="005F720E"/>
    <w:rsid w:val="005F7DF2"/>
    <w:rsid w:val="00601150"/>
    <w:rsid w:val="0060361E"/>
    <w:rsid w:val="0060384A"/>
    <w:rsid w:val="006054DD"/>
    <w:rsid w:val="00605965"/>
    <w:rsid w:val="00605D7E"/>
    <w:rsid w:val="00605F32"/>
    <w:rsid w:val="0060612D"/>
    <w:rsid w:val="00606AD2"/>
    <w:rsid w:val="00606F81"/>
    <w:rsid w:val="0060749A"/>
    <w:rsid w:val="00610318"/>
    <w:rsid w:val="00612ECA"/>
    <w:rsid w:val="00614B2E"/>
    <w:rsid w:val="00615061"/>
    <w:rsid w:val="00616704"/>
    <w:rsid w:val="00617E90"/>
    <w:rsid w:val="0062150C"/>
    <w:rsid w:val="00621686"/>
    <w:rsid w:val="006230BD"/>
    <w:rsid w:val="00623364"/>
    <w:rsid w:val="00623E6E"/>
    <w:rsid w:val="0062470C"/>
    <w:rsid w:val="006248CF"/>
    <w:rsid w:val="00627CCC"/>
    <w:rsid w:val="00627E18"/>
    <w:rsid w:val="0063297D"/>
    <w:rsid w:val="00635A25"/>
    <w:rsid w:val="00640ADD"/>
    <w:rsid w:val="00641665"/>
    <w:rsid w:val="006421AF"/>
    <w:rsid w:val="006423C4"/>
    <w:rsid w:val="00642632"/>
    <w:rsid w:val="00646A08"/>
    <w:rsid w:val="00646AF3"/>
    <w:rsid w:val="00646E7A"/>
    <w:rsid w:val="0065191D"/>
    <w:rsid w:val="00657C04"/>
    <w:rsid w:val="00662D8A"/>
    <w:rsid w:val="00665150"/>
    <w:rsid w:val="006653BE"/>
    <w:rsid w:val="00667327"/>
    <w:rsid w:val="00670DA5"/>
    <w:rsid w:val="00673D63"/>
    <w:rsid w:val="00674033"/>
    <w:rsid w:val="00675E4F"/>
    <w:rsid w:val="0068057C"/>
    <w:rsid w:val="00680E0B"/>
    <w:rsid w:val="0068656B"/>
    <w:rsid w:val="006875EA"/>
    <w:rsid w:val="00687B50"/>
    <w:rsid w:val="0069125B"/>
    <w:rsid w:val="006915AB"/>
    <w:rsid w:val="0069188B"/>
    <w:rsid w:val="00691FBF"/>
    <w:rsid w:val="00692016"/>
    <w:rsid w:val="00694AE4"/>
    <w:rsid w:val="00694F5D"/>
    <w:rsid w:val="006975E2"/>
    <w:rsid w:val="006A0800"/>
    <w:rsid w:val="006A281E"/>
    <w:rsid w:val="006A2859"/>
    <w:rsid w:val="006A484F"/>
    <w:rsid w:val="006B044E"/>
    <w:rsid w:val="006B1F60"/>
    <w:rsid w:val="006B229D"/>
    <w:rsid w:val="006B27DE"/>
    <w:rsid w:val="006B2BE2"/>
    <w:rsid w:val="006B3C87"/>
    <w:rsid w:val="006B6F41"/>
    <w:rsid w:val="006B76EF"/>
    <w:rsid w:val="006C0E4C"/>
    <w:rsid w:val="006C394D"/>
    <w:rsid w:val="006C395F"/>
    <w:rsid w:val="006C3979"/>
    <w:rsid w:val="006C6E6F"/>
    <w:rsid w:val="006D0CB3"/>
    <w:rsid w:val="006D3FC5"/>
    <w:rsid w:val="006E2129"/>
    <w:rsid w:val="006E3137"/>
    <w:rsid w:val="006E42A7"/>
    <w:rsid w:val="006E538B"/>
    <w:rsid w:val="006E641F"/>
    <w:rsid w:val="006E6ED1"/>
    <w:rsid w:val="006E759A"/>
    <w:rsid w:val="006F1E22"/>
    <w:rsid w:val="006F2AB4"/>
    <w:rsid w:val="006F6A4E"/>
    <w:rsid w:val="007037DD"/>
    <w:rsid w:val="0070762E"/>
    <w:rsid w:val="007103C0"/>
    <w:rsid w:val="0071062B"/>
    <w:rsid w:val="007122CB"/>
    <w:rsid w:val="00713F33"/>
    <w:rsid w:val="007142DC"/>
    <w:rsid w:val="0071504D"/>
    <w:rsid w:val="0071679F"/>
    <w:rsid w:val="00716DBB"/>
    <w:rsid w:val="007177F1"/>
    <w:rsid w:val="00720503"/>
    <w:rsid w:val="00722175"/>
    <w:rsid w:val="0072279F"/>
    <w:rsid w:val="00724EE7"/>
    <w:rsid w:val="007261D8"/>
    <w:rsid w:val="007330CD"/>
    <w:rsid w:val="007333B4"/>
    <w:rsid w:val="00733FC9"/>
    <w:rsid w:val="007351EA"/>
    <w:rsid w:val="0073575E"/>
    <w:rsid w:val="00736877"/>
    <w:rsid w:val="007428C7"/>
    <w:rsid w:val="00744D61"/>
    <w:rsid w:val="00744F53"/>
    <w:rsid w:val="00747E38"/>
    <w:rsid w:val="0075154F"/>
    <w:rsid w:val="00751F29"/>
    <w:rsid w:val="00752072"/>
    <w:rsid w:val="007520ED"/>
    <w:rsid w:val="00753B42"/>
    <w:rsid w:val="00755207"/>
    <w:rsid w:val="00755688"/>
    <w:rsid w:val="0075673D"/>
    <w:rsid w:val="007570A6"/>
    <w:rsid w:val="0075756E"/>
    <w:rsid w:val="00761566"/>
    <w:rsid w:val="007615C9"/>
    <w:rsid w:val="00761D10"/>
    <w:rsid w:val="00762B42"/>
    <w:rsid w:val="00762EBE"/>
    <w:rsid w:val="00764B99"/>
    <w:rsid w:val="00764F12"/>
    <w:rsid w:val="00765FD5"/>
    <w:rsid w:val="00766391"/>
    <w:rsid w:val="00766482"/>
    <w:rsid w:val="0076665E"/>
    <w:rsid w:val="007702D2"/>
    <w:rsid w:val="007717A9"/>
    <w:rsid w:val="00771E16"/>
    <w:rsid w:val="00773D5C"/>
    <w:rsid w:val="007744B3"/>
    <w:rsid w:val="00775B44"/>
    <w:rsid w:val="00780510"/>
    <w:rsid w:val="00781AE9"/>
    <w:rsid w:val="00785438"/>
    <w:rsid w:val="00786285"/>
    <w:rsid w:val="00790666"/>
    <w:rsid w:val="00792087"/>
    <w:rsid w:val="007922CB"/>
    <w:rsid w:val="00793254"/>
    <w:rsid w:val="00793751"/>
    <w:rsid w:val="00797DE4"/>
    <w:rsid w:val="007A0AA6"/>
    <w:rsid w:val="007A1ADD"/>
    <w:rsid w:val="007A4818"/>
    <w:rsid w:val="007A6937"/>
    <w:rsid w:val="007A6FE1"/>
    <w:rsid w:val="007B340C"/>
    <w:rsid w:val="007B4318"/>
    <w:rsid w:val="007B78B7"/>
    <w:rsid w:val="007C009D"/>
    <w:rsid w:val="007C17B4"/>
    <w:rsid w:val="007C2CD6"/>
    <w:rsid w:val="007C2E93"/>
    <w:rsid w:val="007C394C"/>
    <w:rsid w:val="007C756F"/>
    <w:rsid w:val="007D30FE"/>
    <w:rsid w:val="007D4B39"/>
    <w:rsid w:val="007D51FF"/>
    <w:rsid w:val="007D6282"/>
    <w:rsid w:val="007E0121"/>
    <w:rsid w:val="007E0750"/>
    <w:rsid w:val="007E1502"/>
    <w:rsid w:val="007E6F28"/>
    <w:rsid w:val="007E7DDA"/>
    <w:rsid w:val="007F1E81"/>
    <w:rsid w:val="007F2A18"/>
    <w:rsid w:val="007F2EE3"/>
    <w:rsid w:val="007F49CF"/>
    <w:rsid w:val="007F57A4"/>
    <w:rsid w:val="008006F2"/>
    <w:rsid w:val="00803566"/>
    <w:rsid w:val="0080509F"/>
    <w:rsid w:val="00805A3D"/>
    <w:rsid w:val="00805DF2"/>
    <w:rsid w:val="00812CAC"/>
    <w:rsid w:val="00815C42"/>
    <w:rsid w:val="0082040B"/>
    <w:rsid w:val="008219D3"/>
    <w:rsid w:val="008241D4"/>
    <w:rsid w:val="008262C3"/>
    <w:rsid w:val="00826710"/>
    <w:rsid w:val="00827C5C"/>
    <w:rsid w:val="00827FF5"/>
    <w:rsid w:val="00830D76"/>
    <w:rsid w:val="0083125B"/>
    <w:rsid w:val="00831B08"/>
    <w:rsid w:val="00832930"/>
    <w:rsid w:val="00832B58"/>
    <w:rsid w:val="00832B6F"/>
    <w:rsid w:val="0083461F"/>
    <w:rsid w:val="00837650"/>
    <w:rsid w:val="008412A3"/>
    <w:rsid w:val="00841408"/>
    <w:rsid w:val="00842CA1"/>
    <w:rsid w:val="00843F38"/>
    <w:rsid w:val="008453D3"/>
    <w:rsid w:val="0084547F"/>
    <w:rsid w:val="0084603A"/>
    <w:rsid w:val="008501C3"/>
    <w:rsid w:val="00853B13"/>
    <w:rsid w:val="008548D0"/>
    <w:rsid w:val="00854FB9"/>
    <w:rsid w:val="00855956"/>
    <w:rsid w:val="00855F90"/>
    <w:rsid w:val="00860320"/>
    <w:rsid w:val="008613FC"/>
    <w:rsid w:val="00861E86"/>
    <w:rsid w:val="008636EC"/>
    <w:rsid w:val="008663B0"/>
    <w:rsid w:val="00867354"/>
    <w:rsid w:val="008719A8"/>
    <w:rsid w:val="00871B72"/>
    <w:rsid w:val="00874907"/>
    <w:rsid w:val="00874C45"/>
    <w:rsid w:val="008750E5"/>
    <w:rsid w:val="0087779D"/>
    <w:rsid w:val="00880C88"/>
    <w:rsid w:val="00881EAA"/>
    <w:rsid w:val="00883DC9"/>
    <w:rsid w:val="008843E7"/>
    <w:rsid w:val="00885FFC"/>
    <w:rsid w:val="00887633"/>
    <w:rsid w:val="00887A07"/>
    <w:rsid w:val="00890B6D"/>
    <w:rsid w:val="008944FE"/>
    <w:rsid w:val="008958C1"/>
    <w:rsid w:val="00896A77"/>
    <w:rsid w:val="008A03B9"/>
    <w:rsid w:val="008A1657"/>
    <w:rsid w:val="008A2398"/>
    <w:rsid w:val="008A2ECC"/>
    <w:rsid w:val="008A2F51"/>
    <w:rsid w:val="008A6682"/>
    <w:rsid w:val="008A7BE3"/>
    <w:rsid w:val="008B43E1"/>
    <w:rsid w:val="008B4FA4"/>
    <w:rsid w:val="008B5F1A"/>
    <w:rsid w:val="008B70BC"/>
    <w:rsid w:val="008B7508"/>
    <w:rsid w:val="008C1B63"/>
    <w:rsid w:val="008C1D16"/>
    <w:rsid w:val="008C6AEC"/>
    <w:rsid w:val="008D050C"/>
    <w:rsid w:val="008D07E0"/>
    <w:rsid w:val="008D0A25"/>
    <w:rsid w:val="008D0DD8"/>
    <w:rsid w:val="008D22E2"/>
    <w:rsid w:val="008D24F1"/>
    <w:rsid w:val="008D548F"/>
    <w:rsid w:val="008D56F6"/>
    <w:rsid w:val="008D5A37"/>
    <w:rsid w:val="008D5BD6"/>
    <w:rsid w:val="008E0405"/>
    <w:rsid w:val="008E146D"/>
    <w:rsid w:val="008E205C"/>
    <w:rsid w:val="008E2A22"/>
    <w:rsid w:val="008E5E53"/>
    <w:rsid w:val="008E62CC"/>
    <w:rsid w:val="008E6EB4"/>
    <w:rsid w:val="008E7413"/>
    <w:rsid w:val="008E75AA"/>
    <w:rsid w:val="008F12CF"/>
    <w:rsid w:val="008F2A07"/>
    <w:rsid w:val="008F2AC8"/>
    <w:rsid w:val="008F3D2E"/>
    <w:rsid w:val="008F49A9"/>
    <w:rsid w:val="008F57AB"/>
    <w:rsid w:val="008F5DF8"/>
    <w:rsid w:val="008F5FAF"/>
    <w:rsid w:val="008F6CAA"/>
    <w:rsid w:val="008F6D1E"/>
    <w:rsid w:val="008F7338"/>
    <w:rsid w:val="008F7545"/>
    <w:rsid w:val="00902800"/>
    <w:rsid w:val="009028A6"/>
    <w:rsid w:val="00903B14"/>
    <w:rsid w:val="00903D9B"/>
    <w:rsid w:val="00905690"/>
    <w:rsid w:val="00907796"/>
    <w:rsid w:val="00910478"/>
    <w:rsid w:val="00911A4B"/>
    <w:rsid w:val="00915C3E"/>
    <w:rsid w:val="00917DBC"/>
    <w:rsid w:val="00920A10"/>
    <w:rsid w:val="00921EE3"/>
    <w:rsid w:val="00922CAA"/>
    <w:rsid w:val="0092387C"/>
    <w:rsid w:val="00923AF4"/>
    <w:rsid w:val="009256C5"/>
    <w:rsid w:val="00926F39"/>
    <w:rsid w:val="00927209"/>
    <w:rsid w:val="00930E92"/>
    <w:rsid w:val="00933419"/>
    <w:rsid w:val="00934621"/>
    <w:rsid w:val="0093538D"/>
    <w:rsid w:val="00935415"/>
    <w:rsid w:val="00940C01"/>
    <w:rsid w:val="00941BCA"/>
    <w:rsid w:val="00942881"/>
    <w:rsid w:val="009475FC"/>
    <w:rsid w:val="00950144"/>
    <w:rsid w:val="00950D3F"/>
    <w:rsid w:val="00951C6F"/>
    <w:rsid w:val="0095227B"/>
    <w:rsid w:val="00955CDA"/>
    <w:rsid w:val="009605D3"/>
    <w:rsid w:val="009634B3"/>
    <w:rsid w:val="0096659F"/>
    <w:rsid w:val="00966A18"/>
    <w:rsid w:val="0096746D"/>
    <w:rsid w:val="00971D97"/>
    <w:rsid w:val="00972C1E"/>
    <w:rsid w:val="00974C84"/>
    <w:rsid w:val="00976807"/>
    <w:rsid w:val="00976D60"/>
    <w:rsid w:val="00977CB0"/>
    <w:rsid w:val="00980FCD"/>
    <w:rsid w:val="00981D85"/>
    <w:rsid w:val="00983E6D"/>
    <w:rsid w:val="00983F07"/>
    <w:rsid w:val="0098619A"/>
    <w:rsid w:val="009866F9"/>
    <w:rsid w:val="009873B8"/>
    <w:rsid w:val="0099005D"/>
    <w:rsid w:val="009924C0"/>
    <w:rsid w:val="00993045"/>
    <w:rsid w:val="009955C9"/>
    <w:rsid w:val="009955CC"/>
    <w:rsid w:val="009A0F36"/>
    <w:rsid w:val="009A25D3"/>
    <w:rsid w:val="009A2E27"/>
    <w:rsid w:val="009A3E44"/>
    <w:rsid w:val="009A3FD6"/>
    <w:rsid w:val="009A4A14"/>
    <w:rsid w:val="009A565F"/>
    <w:rsid w:val="009A7988"/>
    <w:rsid w:val="009B09ED"/>
    <w:rsid w:val="009B179F"/>
    <w:rsid w:val="009B18ED"/>
    <w:rsid w:val="009B1DB8"/>
    <w:rsid w:val="009B6715"/>
    <w:rsid w:val="009C021D"/>
    <w:rsid w:val="009C0E66"/>
    <w:rsid w:val="009C0EC6"/>
    <w:rsid w:val="009C1EC1"/>
    <w:rsid w:val="009C2EFB"/>
    <w:rsid w:val="009C32CE"/>
    <w:rsid w:val="009C44C9"/>
    <w:rsid w:val="009C4D72"/>
    <w:rsid w:val="009C6931"/>
    <w:rsid w:val="009C6E83"/>
    <w:rsid w:val="009D3333"/>
    <w:rsid w:val="009D59E4"/>
    <w:rsid w:val="009D5A85"/>
    <w:rsid w:val="009D74C0"/>
    <w:rsid w:val="009E145B"/>
    <w:rsid w:val="009E2BF9"/>
    <w:rsid w:val="009E424C"/>
    <w:rsid w:val="009E5A4E"/>
    <w:rsid w:val="009E6316"/>
    <w:rsid w:val="009F4786"/>
    <w:rsid w:val="009F4AE7"/>
    <w:rsid w:val="009F5239"/>
    <w:rsid w:val="009F524F"/>
    <w:rsid w:val="009F7BBA"/>
    <w:rsid w:val="00A00083"/>
    <w:rsid w:val="00A007E3"/>
    <w:rsid w:val="00A04857"/>
    <w:rsid w:val="00A04882"/>
    <w:rsid w:val="00A0528A"/>
    <w:rsid w:val="00A068C7"/>
    <w:rsid w:val="00A06B6D"/>
    <w:rsid w:val="00A07507"/>
    <w:rsid w:val="00A07D48"/>
    <w:rsid w:val="00A11143"/>
    <w:rsid w:val="00A137D7"/>
    <w:rsid w:val="00A156D2"/>
    <w:rsid w:val="00A163F4"/>
    <w:rsid w:val="00A16479"/>
    <w:rsid w:val="00A17072"/>
    <w:rsid w:val="00A17AD4"/>
    <w:rsid w:val="00A23F91"/>
    <w:rsid w:val="00A26C66"/>
    <w:rsid w:val="00A32867"/>
    <w:rsid w:val="00A329A1"/>
    <w:rsid w:val="00A32AFA"/>
    <w:rsid w:val="00A330B8"/>
    <w:rsid w:val="00A34C37"/>
    <w:rsid w:val="00A3518B"/>
    <w:rsid w:val="00A37138"/>
    <w:rsid w:val="00A371A8"/>
    <w:rsid w:val="00A37CA4"/>
    <w:rsid w:val="00A37EE6"/>
    <w:rsid w:val="00A40D4F"/>
    <w:rsid w:val="00A42AF6"/>
    <w:rsid w:val="00A42AF9"/>
    <w:rsid w:val="00A436FB"/>
    <w:rsid w:val="00A454DA"/>
    <w:rsid w:val="00A47D31"/>
    <w:rsid w:val="00A532E9"/>
    <w:rsid w:val="00A53FAB"/>
    <w:rsid w:val="00A557D5"/>
    <w:rsid w:val="00A57B75"/>
    <w:rsid w:val="00A6009E"/>
    <w:rsid w:val="00A63123"/>
    <w:rsid w:val="00A639B5"/>
    <w:rsid w:val="00A664FE"/>
    <w:rsid w:val="00A70307"/>
    <w:rsid w:val="00A723B2"/>
    <w:rsid w:val="00A75AFC"/>
    <w:rsid w:val="00A80FAC"/>
    <w:rsid w:val="00A82442"/>
    <w:rsid w:val="00A82AC5"/>
    <w:rsid w:val="00A8323D"/>
    <w:rsid w:val="00A8342B"/>
    <w:rsid w:val="00A83B38"/>
    <w:rsid w:val="00A85262"/>
    <w:rsid w:val="00A86D44"/>
    <w:rsid w:val="00A90B57"/>
    <w:rsid w:val="00A90FC6"/>
    <w:rsid w:val="00A91CF5"/>
    <w:rsid w:val="00A933F6"/>
    <w:rsid w:val="00A9780C"/>
    <w:rsid w:val="00AA1ADF"/>
    <w:rsid w:val="00AA2AE5"/>
    <w:rsid w:val="00AA2F07"/>
    <w:rsid w:val="00AA5B99"/>
    <w:rsid w:val="00AA655C"/>
    <w:rsid w:val="00AB22BC"/>
    <w:rsid w:val="00AB31B5"/>
    <w:rsid w:val="00AB58F1"/>
    <w:rsid w:val="00AC1971"/>
    <w:rsid w:val="00AC26C8"/>
    <w:rsid w:val="00AC4341"/>
    <w:rsid w:val="00AC5C9C"/>
    <w:rsid w:val="00AC74FE"/>
    <w:rsid w:val="00AD0789"/>
    <w:rsid w:val="00AD0C85"/>
    <w:rsid w:val="00AD1E39"/>
    <w:rsid w:val="00AD2088"/>
    <w:rsid w:val="00AD3FB9"/>
    <w:rsid w:val="00AD434D"/>
    <w:rsid w:val="00AD48D0"/>
    <w:rsid w:val="00AD5EC3"/>
    <w:rsid w:val="00AD686F"/>
    <w:rsid w:val="00AD7C60"/>
    <w:rsid w:val="00AE03CC"/>
    <w:rsid w:val="00AE075D"/>
    <w:rsid w:val="00AE0F18"/>
    <w:rsid w:val="00AE1F3A"/>
    <w:rsid w:val="00AE2DE5"/>
    <w:rsid w:val="00AE318F"/>
    <w:rsid w:val="00AE447E"/>
    <w:rsid w:val="00AE4C39"/>
    <w:rsid w:val="00AE54D2"/>
    <w:rsid w:val="00AE571B"/>
    <w:rsid w:val="00AE6817"/>
    <w:rsid w:val="00AE7861"/>
    <w:rsid w:val="00AF0435"/>
    <w:rsid w:val="00AF1850"/>
    <w:rsid w:val="00AF23EA"/>
    <w:rsid w:val="00AF2BB3"/>
    <w:rsid w:val="00AF4455"/>
    <w:rsid w:val="00AF4983"/>
    <w:rsid w:val="00AF7EB5"/>
    <w:rsid w:val="00B028BD"/>
    <w:rsid w:val="00B0296B"/>
    <w:rsid w:val="00B04466"/>
    <w:rsid w:val="00B0458D"/>
    <w:rsid w:val="00B11FB3"/>
    <w:rsid w:val="00B14B5E"/>
    <w:rsid w:val="00B152EF"/>
    <w:rsid w:val="00B15935"/>
    <w:rsid w:val="00B17690"/>
    <w:rsid w:val="00B178F7"/>
    <w:rsid w:val="00B211BE"/>
    <w:rsid w:val="00B255D3"/>
    <w:rsid w:val="00B26CA6"/>
    <w:rsid w:val="00B30D0F"/>
    <w:rsid w:val="00B3406A"/>
    <w:rsid w:val="00B34BFF"/>
    <w:rsid w:val="00B3567D"/>
    <w:rsid w:val="00B3578D"/>
    <w:rsid w:val="00B35B19"/>
    <w:rsid w:val="00B3786B"/>
    <w:rsid w:val="00B4127E"/>
    <w:rsid w:val="00B413F2"/>
    <w:rsid w:val="00B41871"/>
    <w:rsid w:val="00B426A6"/>
    <w:rsid w:val="00B4353C"/>
    <w:rsid w:val="00B46B9C"/>
    <w:rsid w:val="00B46F8E"/>
    <w:rsid w:val="00B52F99"/>
    <w:rsid w:val="00B53134"/>
    <w:rsid w:val="00B53934"/>
    <w:rsid w:val="00B53E9F"/>
    <w:rsid w:val="00B55820"/>
    <w:rsid w:val="00B55F2A"/>
    <w:rsid w:val="00B57056"/>
    <w:rsid w:val="00B57400"/>
    <w:rsid w:val="00B6569D"/>
    <w:rsid w:val="00B66EA6"/>
    <w:rsid w:val="00B70203"/>
    <w:rsid w:val="00B7084E"/>
    <w:rsid w:val="00B71F55"/>
    <w:rsid w:val="00B7247B"/>
    <w:rsid w:val="00B7263B"/>
    <w:rsid w:val="00B730DB"/>
    <w:rsid w:val="00B7436B"/>
    <w:rsid w:val="00B74C95"/>
    <w:rsid w:val="00B74E0C"/>
    <w:rsid w:val="00B777FC"/>
    <w:rsid w:val="00B81354"/>
    <w:rsid w:val="00B8141E"/>
    <w:rsid w:val="00B821F1"/>
    <w:rsid w:val="00B842C8"/>
    <w:rsid w:val="00B84381"/>
    <w:rsid w:val="00B856B1"/>
    <w:rsid w:val="00B90699"/>
    <w:rsid w:val="00B92520"/>
    <w:rsid w:val="00B926F4"/>
    <w:rsid w:val="00B942FB"/>
    <w:rsid w:val="00B95812"/>
    <w:rsid w:val="00BA5E82"/>
    <w:rsid w:val="00BB0712"/>
    <w:rsid w:val="00BB1D3C"/>
    <w:rsid w:val="00BB1F64"/>
    <w:rsid w:val="00BB1FC9"/>
    <w:rsid w:val="00BB4100"/>
    <w:rsid w:val="00BB4268"/>
    <w:rsid w:val="00BB5F05"/>
    <w:rsid w:val="00BC12CE"/>
    <w:rsid w:val="00BC3D62"/>
    <w:rsid w:val="00BC550D"/>
    <w:rsid w:val="00BC5FEF"/>
    <w:rsid w:val="00BC68EA"/>
    <w:rsid w:val="00BC7094"/>
    <w:rsid w:val="00BD1824"/>
    <w:rsid w:val="00BD3139"/>
    <w:rsid w:val="00BD3A6A"/>
    <w:rsid w:val="00BD3FDB"/>
    <w:rsid w:val="00BD7AD6"/>
    <w:rsid w:val="00BE0ED4"/>
    <w:rsid w:val="00BE1F29"/>
    <w:rsid w:val="00BE72C3"/>
    <w:rsid w:val="00BE763A"/>
    <w:rsid w:val="00BE7CC7"/>
    <w:rsid w:val="00BF07DD"/>
    <w:rsid w:val="00BF12C9"/>
    <w:rsid w:val="00BF30AF"/>
    <w:rsid w:val="00BF429A"/>
    <w:rsid w:val="00C0114E"/>
    <w:rsid w:val="00C01A10"/>
    <w:rsid w:val="00C02433"/>
    <w:rsid w:val="00C041AD"/>
    <w:rsid w:val="00C06800"/>
    <w:rsid w:val="00C0755C"/>
    <w:rsid w:val="00C07914"/>
    <w:rsid w:val="00C107F7"/>
    <w:rsid w:val="00C1119B"/>
    <w:rsid w:val="00C11435"/>
    <w:rsid w:val="00C11EE8"/>
    <w:rsid w:val="00C121D4"/>
    <w:rsid w:val="00C15704"/>
    <w:rsid w:val="00C1697B"/>
    <w:rsid w:val="00C225A1"/>
    <w:rsid w:val="00C227D7"/>
    <w:rsid w:val="00C26BC3"/>
    <w:rsid w:val="00C27060"/>
    <w:rsid w:val="00C3094A"/>
    <w:rsid w:val="00C313FE"/>
    <w:rsid w:val="00C32AB9"/>
    <w:rsid w:val="00C32B61"/>
    <w:rsid w:val="00C338EE"/>
    <w:rsid w:val="00C34AE5"/>
    <w:rsid w:val="00C34C57"/>
    <w:rsid w:val="00C36C42"/>
    <w:rsid w:val="00C36FCE"/>
    <w:rsid w:val="00C37E4F"/>
    <w:rsid w:val="00C40EA8"/>
    <w:rsid w:val="00C421C2"/>
    <w:rsid w:val="00C442DA"/>
    <w:rsid w:val="00C4727B"/>
    <w:rsid w:val="00C50591"/>
    <w:rsid w:val="00C50DBB"/>
    <w:rsid w:val="00C50EB2"/>
    <w:rsid w:val="00C53094"/>
    <w:rsid w:val="00C539EC"/>
    <w:rsid w:val="00C55F4A"/>
    <w:rsid w:val="00C604E8"/>
    <w:rsid w:val="00C627D5"/>
    <w:rsid w:val="00C62A2C"/>
    <w:rsid w:val="00C62CF3"/>
    <w:rsid w:val="00C64326"/>
    <w:rsid w:val="00C645C0"/>
    <w:rsid w:val="00C66D49"/>
    <w:rsid w:val="00C67344"/>
    <w:rsid w:val="00C673A6"/>
    <w:rsid w:val="00C67D71"/>
    <w:rsid w:val="00C70424"/>
    <w:rsid w:val="00C72BB4"/>
    <w:rsid w:val="00C764BE"/>
    <w:rsid w:val="00C76C59"/>
    <w:rsid w:val="00C80A65"/>
    <w:rsid w:val="00C821FF"/>
    <w:rsid w:val="00C83504"/>
    <w:rsid w:val="00C865E9"/>
    <w:rsid w:val="00C86AE7"/>
    <w:rsid w:val="00C878EE"/>
    <w:rsid w:val="00C9460F"/>
    <w:rsid w:val="00C97493"/>
    <w:rsid w:val="00CB2609"/>
    <w:rsid w:val="00CB28BE"/>
    <w:rsid w:val="00CB483E"/>
    <w:rsid w:val="00CB5176"/>
    <w:rsid w:val="00CB67A7"/>
    <w:rsid w:val="00CB6CB8"/>
    <w:rsid w:val="00CB7ECE"/>
    <w:rsid w:val="00CB7F0B"/>
    <w:rsid w:val="00CC079C"/>
    <w:rsid w:val="00CC30A2"/>
    <w:rsid w:val="00CC3487"/>
    <w:rsid w:val="00CC40ED"/>
    <w:rsid w:val="00CC52BA"/>
    <w:rsid w:val="00CC675A"/>
    <w:rsid w:val="00CC788D"/>
    <w:rsid w:val="00CC7B92"/>
    <w:rsid w:val="00CD264C"/>
    <w:rsid w:val="00CD37F4"/>
    <w:rsid w:val="00CD3909"/>
    <w:rsid w:val="00CD727C"/>
    <w:rsid w:val="00CE11A0"/>
    <w:rsid w:val="00CE1FC6"/>
    <w:rsid w:val="00CE2130"/>
    <w:rsid w:val="00CE30CB"/>
    <w:rsid w:val="00CE30D7"/>
    <w:rsid w:val="00CE6EA6"/>
    <w:rsid w:val="00CE74DF"/>
    <w:rsid w:val="00CE7996"/>
    <w:rsid w:val="00CF0AF7"/>
    <w:rsid w:val="00CF279C"/>
    <w:rsid w:val="00CF3877"/>
    <w:rsid w:val="00CF3D19"/>
    <w:rsid w:val="00CF4938"/>
    <w:rsid w:val="00CF5323"/>
    <w:rsid w:val="00CF67BF"/>
    <w:rsid w:val="00CF7F8F"/>
    <w:rsid w:val="00D00302"/>
    <w:rsid w:val="00D01F56"/>
    <w:rsid w:val="00D0232C"/>
    <w:rsid w:val="00D028E2"/>
    <w:rsid w:val="00D049EE"/>
    <w:rsid w:val="00D05168"/>
    <w:rsid w:val="00D05356"/>
    <w:rsid w:val="00D06B18"/>
    <w:rsid w:val="00D10F29"/>
    <w:rsid w:val="00D12B7F"/>
    <w:rsid w:val="00D1355D"/>
    <w:rsid w:val="00D13CEE"/>
    <w:rsid w:val="00D1411E"/>
    <w:rsid w:val="00D142EE"/>
    <w:rsid w:val="00D1523A"/>
    <w:rsid w:val="00D16807"/>
    <w:rsid w:val="00D17B78"/>
    <w:rsid w:val="00D20A34"/>
    <w:rsid w:val="00D22576"/>
    <w:rsid w:val="00D22EA7"/>
    <w:rsid w:val="00D30A85"/>
    <w:rsid w:val="00D325AA"/>
    <w:rsid w:val="00D34891"/>
    <w:rsid w:val="00D41009"/>
    <w:rsid w:val="00D414A4"/>
    <w:rsid w:val="00D47C19"/>
    <w:rsid w:val="00D53419"/>
    <w:rsid w:val="00D548D0"/>
    <w:rsid w:val="00D572CF"/>
    <w:rsid w:val="00D57633"/>
    <w:rsid w:val="00D625C3"/>
    <w:rsid w:val="00D62FB0"/>
    <w:rsid w:val="00D638BC"/>
    <w:rsid w:val="00D64A5D"/>
    <w:rsid w:val="00D66711"/>
    <w:rsid w:val="00D71FC2"/>
    <w:rsid w:val="00D73EEA"/>
    <w:rsid w:val="00D76F1C"/>
    <w:rsid w:val="00D77907"/>
    <w:rsid w:val="00D82121"/>
    <w:rsid w:val="00D82924"/>
    <w:rsid w:val="00D83D4D"/>
    <w:rsid w:val="00D8464F"/>
    <w:rsid w:val="00D84882"/>
    <w:rsid w:val="00D903EC"/>
    <w:rsid w:val="00D9041B"/>
    <w:rsid w:val="00D90750"/>
    <w:rsid w:val="00D93B80"/>
    <w:rsid w:val="00D961E6"/>
    <w:rsid w:val="00D96F0C"/>
    <w:rsid w:val="00D9744B"/>
    <w:rsid w:val="00D979CB"/>
    <w:rsid w:val="00DA08C5"/>
    <w:rsid w:val="00DA0BA1"/>
    <w:rsid w:val="00DA178C"/>
    <w:rsid w:val="00DA278D"/>
    <w:rsid w:val="00DA45A8"/>
    <w:rsid w:val="00DA45BD"/>
    <w:rsid w:val="00DB0E2A"/>
    <w:rsid w:val="00DB234B"/>
    <w:rsid w:val="00DB3B63"/>
    <w:rsid w:val="00DB43E5"/>
    <w:rsid w:val="00DB60D0"/>
    <w:rsid w:val="00DD0ABD"/>
    <w:rsid w:val="00DD0FC4"/>
    <w:rsid w:val="00DD18BF"/>
    <w:rsid w:val="00DD2488"/>
    <w:rsid w:val="00DD33F4"/>
    <w:rsid w:val="00DD5F38"/>
    <w:rsid w:val="00DD76CF"/>
    <w:rsid w:val="00DE3135"/>
    <w:rsid w:val="00DE6F9D"/>
    <w:rsid w:val="00DE716F"/>
    <w:rsid w:val="00DF008F"/>
    <w:rsid w:val="00DF0C78"/>
    <w:rsid w:val="00DF1E11"/>
    <w:rsid w:val="00DF38EE"/>
    <w:rsid w:val="00DF584A"/>
    <w:rsid w:val="00E00E16"/>
    <w:rsid w:val="00E02D63"/>
    <w:rsid w:val="00E0562D"/>
    <w:rsid w:val="00E05D6B"/>
    <w:rsid w:val="00E05FE5"/>
    <w:rsid w:val="00E1058E"/>
    <w:rsid w:val="00E1083E"/>
    <w:rsid w:val="00E12825"/>
    <w:rsid w:val="00E147F2"/>
    <w:rsid w:val="00E15B7F"/>
    <w:rsid w:val="00E23323"/>
    <w:rsid w:val="00E24A5F"/>
    <w:rsid w:val="00E24CAC"/>
    <w:rsid w:val="00E25CED"/>
    <w:rsid w:val="00E2606C"/>
    <w:rsid w:val="00E26763"/>
    <w:rsid w:val="00E26F1B"/>
    <w:rsid w:val="00E278B3"/>
    <w:rsid w:val="00E3052A"/>
    <w:rsid w:val="00E314BE"/>
    <w:rsid w:val="00E3461F"/>
    <w:rsid w:val="00E36E15"/>
    <w:rsid w:val="00E4029E"/>
    <w:rsid w:val="00E40D01"/>
    <w:rsid w:val="00E4272F"/>
    <w:rsid w:val="00E42B2C"/>
    <w:rsid w:val="00E44B84"/>
    <w:rsid w:val="00E44F0D"/>
    <w:rsid w:val="00E457D2"/>
    <w:rsid w:val="00E457FE"/>
    <w:rsid w:val="00E4725F"/>
    <w:rsid w:val="00E51085"/>
    <w:rsid w:val="00E5158B"/>
    <w:rsid w:val="00E51EA1"/>
    <w:rsid w:val="00E5264C"/>
    <w:rsid w:val="00E55365"/>
    <w:rsid w:val="00E57B7C"/>
    <w:rsid w:val="00E6208B"/>
    <w:rsid w:val="00E6365D"/>
    <w:rsid w:val="00E638AA"/>
    <w:rsid w:val="00E64CE9"/>
    <w:rsid w:val="00E67E9A"/>
    <w:rsid w:val="00E72678"/>
    <w:rsid w:val="00E73A3F"/>
    <w:rsid w:val="00E74DC3"/>
    <w:rsid w:val="00E7751B"/>
    <w:rsid w:val="00E826FB"/>
    <w:rsid w:val="00E84676"/>
    <w:rsid w:val="00E853FA"/>
    <w:rsid w:val="00E87DFB"/>
    <w:rsid w:val="00E96605"/>
    <w:rsid w:val="00E97961"/>
    <w:rsid w:val="00E97C65"/>
    <w:rsid w:val="00EA1BBC"/>
    <w:rsid w:val="00EA21D8"/>
    <w:rsid w:val="00EA300E"/>
    <w:rsid w:val="00EA4597"/>
    <w:rsid w:val="00EA699E"/>
    <w:rsid w:val="00EA705D"/>
    <w:rsid w:val="00EB0A07"/>
    <w:rsid w:val="00EB2E3E"/>
    <w:rsid w:val="00EB414D"/>
    <w:rsid w:val="00EB50AF"/>
    <w:rsid w:val="00EB65F4"/>
    <w:rsid w:val="00EB68E4"/>
    <w:rsid w:val="00EC0636"/>
    <w:rsid w:val="00EC06DD"/>
    <w:rsid w:val="00EC11FD"/>
    <w:rsid w:val="00EC1C60"/>
    <w:rsid w:val="00EC1D97"/>
    <w:rsid w:val="00EC31C1"/>
    <w:rsid w:val="00EC5285"/>
    <w:rsid w:val="00EC5513"/>
    <w:rsid w:val="00EC56AE"/>
    <w:rsid w:val="00EC5A34"/>
    <w:rsid w:val="00EC6932"/>
    <w:rsid w:val="00EC7AFB"/>
    <w:rsid w:val="00ED0EBE"/>
    <w:rsid w:val="00ED18F7"/>
    <w:rsid w:val="00ED1990"/>
    <w:rsid w:val="00ED1AF4"/>
    <w:rsid w:val="00ED2673"/>
    <w:rsid w:val="00ED3046"/>
    <w:rsid w:val="00ED32AE"/>
    <w:rsid w:val="00ED3D21"/>
    <w:rsid w:val="00ED40CC"/>
    <w:rsid w:val="00ED7385"/>
    <w:rsid w:val="00EE0078"/>
    <w:rsid w:val="00EE152A"/>
    <w:rsid w:val="00EE1874"/>
    <w:rsid w:val="00EE2409"/>
    <w:rsid w:val="00EE3758"/>
    <w:rsid w:val="00EE4CAB"/>
    <w:rsid w:val="00EE79D7"/>
    <w:rsid w:val="00EF036C"/>
    <w:rsid w:val="00EF2331"/>
    <w:rsid w:val="00EF27A2"/>
    <w:rsid w:val="00EF3C64"/>
    <w:rsid w:val="00EF44E5"/>
    <w:rsid w:val="00EF4950"/>
    <w:rsid w:val="00EF5053"/>
    <w:rsid w:val="00EF6A38"/>
    <w:rsid w:val="00F00078"/>
    <w:rsid w:val="00F00B99"/>
    <w:rsid w:val="00F00F28"/>
    <w:rsid w:val="00F015E8"/>
    <w:rsid w:val="00F01FBE"/>
    <w:rsid w:val="00F04B08"/>
    <w:rsid w:val="00F056D2"/>
    <w:rsid w:val="00F102C6"/>
    <w:rsid w:val="00F115B3"/>
    <w:rsid w:val="00F128AB"/>
    <w:rsid w:val="00F13543"/>
    <w:rsid w:val="00F216A8"/>
    <w:rsid w:val="00F2177E"/>
    <w:rsid w:val="00F2271E"/>
    <w:rsid w:val="00F2471C"/>
    <w:rsid w:val="00F25495"/>
    <w:rsid w:val="00F27A3A"/>
    <w:rsid w:val="00F3071D"/>
    <w:rsid w:val="00F3189B"/>
    <w:rsid w:val="00F40955"/>
    <w:rsid w:val="00F41537"/>
    <w:rsid w:val="00F42703"/>
    <w:rsid w:val="00F46242"/>
    <w:rsid w:val="00F469A2"/>
    <w:rsid w:val="00F46CBF"/>
    <w:rsid w:val="00F47B98"/>
    <w:rsid w:val="00F5350E"/>
    <w:rsid w:val="00F53BF3"/>
    <w:rsid w:val="00F55612"/>
    <w:rsid w:val="00F55C55"/>
    <w:rsid w:val="00F56A6C"/>
    <w:rsid w:val="00F61C99"/>
    <w:rsid w:val="00F645A1"/>
    <w:rsid w:val="00F704C0"/>
    <w:rsid w:val="00F728CF"/>
    <w:rsid w:val="00F7376F"/>
    <w:rsid w:val="00F73785"/>
    <w:rsid w:val="00F754A7"/>
    <w:rsid w:val="00F761BD"/>
    <w:rsid w:val="00F7677C"/>
    <w:rsid w:val="00F81476"/>
    <w:rsid w:val="00F81766"/>
    <w:rsid w:val="00F829C0"/>
    <w:rsid w:val="00F8511E"/>
    <w:rsid w:val="00F85136"/>
    <w:rsid w:val="00F85BEF"/>
    <w:rsid w:val="00F93E6B"/>
    <w:rsid w:val="00F95358"/>
    <w:rsid w:val="00F95693"/>
    <w:rsid w:val="00F9655E"/>
    <w:rsid w:val="00F974F5"/>
    <w:rsid w:val="00FA12ED"/>
    <w:rsid w:val="00FA20B9"/>
    <w:rsid w:val="00FA3ABD"/>
    <w:rsid w:val="00FA62C9"/>
    <w:rsid w:val="00FB0B2C"/>
    <w:rsid w:val="00FB3976"/>
    <w:rsid w:val="00FB434B"/>
    <w:rsid w:val="00FB4BFC"/>
    <w:rsid w:val="00FB530C"/>
    <w:rsid w:val="00FC15A0"/>
    <w:rsid w:val="00FC57D6"/>
    <w:rsid w:val="00FC5E59"/>
    <w:rsid w:val="00FD02AC"/>
    <w:rsid w:val="00FD2F38"/>
    <w:rsid w:val="00FD569E"/>
    <w:rsid w:val="00FD5D3F"/>
    <w:rsid w:val="00FE06E5"/>
    <w:rsid w:val="00FE2C9D"/>
    <w:rsid w:val="00FE43B1"/>
    <w:rsid w:val="00FF0FDB"/>
    <w:rsid w:val="00FF35FB"/>
    <w:rsid w:val="00FF5358"/>
    <w:rsid w:val="00FF5DFD"/>
    <w:rsid w:val="00FF6364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388518"/>
  <w15:docId w15:val="{DE750F4B-EA97-4562-998F-1BB4DE72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99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locked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0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3649"/>
    <w:pPr>
      <w:keepNext/>
      <w:tabs>
        <w:tab w:val="left" w:pos="737"/>
      </w:tabs>
      <w:spacing w:before="120" w:line="600" w:lineRule="exact"/>
      <w:outlineLvl w:val="0"/>
    </w:pPr>
    <w:rPr>
      <w:b/>
      <w:sz w:val="48"/>
      <w:szCs w:val="36"/>
    </w:rPr>
  </w:style>
  <w:style w:type="paragraph" w:styleId="Heading2">
    <w:name w:val="heading 2"/>
    <w:basedOn w:val="Normal"/>
    <w:next w:val="Normal"/>
    <w:link w:val="Heading2Char"/>
    <w:qFormat/>
    <w:rsid w:val="007A6FE1"/>
    <w:pPr>
      <w:keepNext/>
      <w:tabs>
        <w:tab w:val="left" w:pos="737"/>
      </w:tabs>
      <w:spacing w:before="240" w:after="120" w:line="400" w:lineRule="exact"/>
      <w:outlineLvl w:val="1"/>
    </w:pPr>
    <w:rPr>
      <w:b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7A6FE1"/>
    <w:pPr>
      <w:outlineLvl w:val="2"/>
    </w:pPr>
    <w:rPr>
      <w:b w:val="0"/>
      <w:bCs/>
    </w:rPr>
  </w:style>
  <w:style w:type="paragraph" w:styleId="Heading4">
    <w:name w:val="heading 4"/>
    <w:basedOn w:val="Heading2"/>
    <w:next w:val="Normal"/>
    <w:qFormat/>
    <w:rsid w:val="00323E13"/>
    <w:pPr>
      <w:outlineLvl w:val="3"/>
    </w:pPr>
    <w:rPr>
      <w:sz w:val="28"/>
    </w:rPr>
  </w:style>
  <w:style w:type="paragraph" w:styleId="Heading5">
    <w:name w:val="heading 5"/>
    <w:basedOn w:val="Heading2"/>
    <w:next w:val="Normal"/>
    <w:qFormat/>
    <w:rsid w:val="00406C4F"/>
    <w:pPr>
      <w:outlineLvl w:val="4"/>
    </w:pPr>
    <w:rPr>
      <w:b w:val="0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D3649"/>
    <w:rPr>
      <w:rFonts w:ascii="Arial" w:hAnsi="Arial"/>
      <w:b/>
      <w:sz w:val="48"/>
      <w:szCs w:val="36"/>
    </w:rPr>
  </w:style>
  <w:style w:type="character" w:customStyle="1" w:styleId="Heading2Char">
    <w:name w:val="Heading 2 Char"/>
    <w:link w:val="Heading2"/>
    <w:rsid w:val="001D3649"/>
    <w:rPr>
      <w:rFonts w:ascii="Arial" w:hAnsi="Arial"/>
      <w:b/>
      <w:sz w:val="32"/>
      <w:szCs w:val="28"/>
    </w:rPr>
  </w:style>
  <w:style w:type="character" w:customStyle="1" w:styleId="Heading3Char">
    <w:name w:val="Heading 3 Char"/>
    <w:link w:val="Heading3"/>
    <w:rsid w:val="001D3649"/>
    <w:rPr>
      <w:rFonts w:ascii="Arial" w:hAnsi="Arial"/>
      <w:bCs/>
      <w:sz w:val="32"/>
      <w:szCs w:val="28"/>
    </w:rPr>
  </w:style>
  <w:style w:type="paragraph" w:customStyle="1" w:styleId="Bulletsmain">
    <w:name w:val="Bullets (main)"/>
    <w:basedOn w:val="Normal"/>
    <w:rsid w:val="00B81354"/>
    <w:pPr>
      <w:numPr>
        <w:numId w:val="1"/>
      </w:numPr>
      <w:ind w:left="851" w:hanging="851"/>
    </w:pPr>
  </w:style>
  <w:style w:type="character" w:customStyle="1" w:styleId="UnnumberedparagraphChar">
    <w:name w:val="Unnumbered paragraph Char"/>
    <w:link w:val="Unnumberedparagraph"/>
    <w:rsid w:val="00F469A2"/>
    <w:rPr>
      <w:rFonts w:ascii="Tahoma" w:hAnsi="Tahoma"/>
      <w:color w:val="000000"/>
      <w:sz w:val="24"/>
      <w:szCs w:val="24"/>
      <w:lang w:eastAsia="en-US"/>
    </w:rPr>
  </w:style>
  <w:style w:type="paragraph" w:customStyle="1" w:styleId="Unnumberedparagraph">
    <w:name w:val="Unnumbered paragraph"/>
    <w:basedOn w:val="Normal"/>
    <w:link w:val="UnnumberedparagraphChar"/>
    <w:locked/>
  </w:style>
  <w:style w:type="paragraph" w:styleId="Header">
    <w:name w:val="header"/>
    <w:basedOn w:val="Normal"/>
    <w:rsid w:val="00DB234B"/>
    <w:pPr>
      <w:tabs>
        <w:tab w:val="center" w:pos="4320"/>
        <w:tab w:val="right" w:pos="8640"/>
      </w:tabs>
      <w:spacing w:after="0"/>
      <w:jc w:val="center"/>
    </w:pPr>
    <w:rPr>
      <w:b/>
    </w:rPr>
  </w:style>
  <w:style w:type="paragraph" w:customStyle="1" w:styleId="Bulletsindented">
    <w:name w:val="Bullets (indented)"/>
    <w:basedOn w:val="Bulletsmain"/>
    <w:link w:val="BulletsindentedChar"/>
    <w:autoRedefine/>
    <w:locked/>
    <w:rsid w:val="00B255D3"/>
    <w:pPr>
      <w:ind w:left="1134"/>
    </w:pPr>
  </w:style>
  <w:style w:type="character" w:customStyle="1" w:styleId="BulletsindentedChar">
    <w:name w:val="Bullets (indented) Char"/>
    <w:link w:val="Bulletsindented"/>
    <w:rsid w:val="00B255D3"/>
    <w:rPr>
      <w:rFonts w:ascii="Arial" w:hAnsi="Arial"/>
      <w:sz w:val="24"/>
      <w:szCs w:val="24"/>
    </w:rPr>
  </w:style>
  <w:style w:type="paragraph" w:customStyle="1" w:styleId="Footer-frontpage">
    <w:name w:val="Footer - front page"/>
    <w:basedOn w:val="Normal"/>
    <w:qFormat/>
    <w:locked/>
    <w:rsid w:val="00AF2BB3"/>
    <w:pPr>
      <w:tabs>
        <w:tab w:val="right" w:pos="9063"/>
        <w:tab w:val="right" w:pos="13608"/>
      </w:tabs>
      <w:spacing w:after="0" w:line="240" w:lineRule="auto"/>
    </w:pPr>
    <w:rPr>
      <w:noProof/>
      <w:position w:val="-12"/>
      <w:szCs w:val="20"/>
    </w:rPr>
  </w:style>
  <w:style w:type="paragraph" w:customStyle="1" w:styleId="Bulletsindented-lastbullet">
    <w:name w:val="Bullets (indented) - last bullet"/>
    <w:basedOn w:val="Bulletsindented"/>
    <w:next w:val="Normalnumbered"/>
    <w:link w:val="Bulletsindented-lastbulletChar"/>
    <w:locked/>
    <w:rsid w:val="00C107F7"/>
  </w:style>
  <w:style w:type="paragraph" w:customStyle="1" w:styleId="Normalnumbered">
    <w:name w:val="Normal (numbered)"/>
    <w:basedOn w:val="Normal"/>
    <w:link w:val="NormalnumberedChar"/>
    <w:autoRedefine/>
    <w:locked/>
    <w:rsid w:val="00D96F0C"/>
    <w:pPr>
      <w:numPr>
        <w:numId w:val="3"/>
      </w:numPr>
      <w:tabs>
        <w:tab w:val="left" w:pos="567"/>
      </w:tabs>
      <w:ind w:left="567" w:hanging="567"/>
    </w:pPr>
  </w:style>
  <w:style w:type="character" w:customStyle="1" w:styleId="NormalnumberedChar">
    <w:name w:val="Normal (numbered) Char"/>
    <w:link w:val="Normalnumbered"/>
    <w:rsid w:val="00D96F0C"/>
    <w:rPr>
      <w:rFonts w:ascii="Arial" w:hAnsi="Arial"/>
      <w:sz w:val="24"/>
      <w:szCs w:val="24"/>
    </w:rPr>
  </w:style>
  <w:style w:type="character" w:customStyle="1" w:styleId="Bulletsindented-lastbulletChar">
    <w:name w:val="Bullets (indented) - last bullet Char"/>
    <w:link w:val="Bulletsindented-lastbullet"/>
    <w:rsid w:val="00C107F7"/>
    <w:rPr>
      <w:rFonts w:ascii="Arial" w:hAnsi="Arial"/>
      <w:sz w:val="24"/>
      <w:szCs w:val="24"/>
    </w:rPr>
  </w:style>
  <w:style w:type="character" w:styleId="CommentReference">
    <w:name w:val="annotation reference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557D5"/>
    <w:rPr>
      <w:rFonts w:ascii="Tahoma" w:hAnsi="Tahoma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Pr>
      <w:b/>
      <w:bCs/>
    </w:rPr>
  </w:style>
  <w:style w:type="character" w:customStyle="1" w:styleId="CommentSubjectChar">
    <w:name w:val="Comment Subject Char"/>
    <w:link w:val="CommentSubject"/>
    <w:rsid w:val="00F93E6B"/>
    <w:rPr>
      <w:rFonts w:ascii="Tahoma" w:hAnsi="Tahoma"/>
      <w:b/>
      <w:bCs/>
      <w:color w:val="000000"/>
      <w:lang w:eastAsia="en-US"/>
    </w:rPr>
  </w:style>
  <w:style w:type="paragraph" w:styleId="BalloonText">
    <w:name w:val="Balloon Text"/>
    <w:basedOn w:val="Normal"/>
    <w:semiHidden/>
    <w:locked/>
    <w:rPr>
      <w:rFonts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E6316"/>
    <w:pPr>
      <w:pBdr>
        <w:top w:val="single" w:sz="4" w:space="1" w:color="auto"/>
      </w:pBdr>
    </w:pPr>
    <w:rPr>
      <w:szCs w:val="20"/>
    </w:rPr>
  </w:style>
  <w:style w:type="character" w:customStyle="1" w:styleId="FootnoteTextChar">
    <w:name w:val="Footnote Text Char"/>
    <w:link w:val="FootnoteText"/>
    <w:uiPriority w:val="99"/>
    <w:locked/>
    <w:rsid w:val="009E6316"/>
    <w:rPr>
      <w:rFonts w:ascii="Arial" w:hAnsi="Arial"/>
      <w:sz w:val="24"/>
    </w:rPr>
  </w:style>
  <w:style w:type="paragraph" w:customStyle="1" w:styleId="Tabletext-left">
    <w:name w:val="Table text - left"/>
    <w:basedOn w:val="Unnumberedparagraph"/>
    <w:link w:val="Tabletext-leftChar"/>
    <w:uiPriority w:val="99"/>
    <w:locked/>
    <w:pPr>
      <w:spacing w:after="60"/>
      <w:contextualSpacing/>
    </w:pPr>
  </w:style>
  <w:style w:type="character" w:customStyle="1" w:styleId="Tabletext-leftChar">
    <w:name w:val="Table text - left Char"/>
    <w:link w:val="Tabletext-left"/>
    <w:uiPriority w:val="99"/>
    <w:rsid w:val="00F469A2"/>
    <w:rPr>
      <w:rFonts w:ascii="Tahoma" w:hAnsi="Tahoma"/>
      <w:color w:val="000000"/>
      <w:sz w:val="22"/>
      <w:szCs w:val="24"/>
      <w:lang w:eastAsia="en-US"/>
    </w:rPr>
  </w:style>
  <w:style w:type="paragraph" w:customStyle="1" w:styleId="Numberedlistnumbers">
    <w:name w:val="Numbered list (numbers)"/>
    <w:basedOn w:val="Normal"/>
    <w:rsid w:val="00C15704"/>
    <w:pPr>
      <w:numPr>
        <w:numId w:val="2"/>
      </w:numPr>
    </w:pPr>
  </w:style>
  <w:style w:type="paragraph" w:styleId="Quote">
    <w:name w:val="Quote"/>
    <w:basedOn w:val="Unnumberedparagraph"/>
    <w:next w:val="Quotemultipleparagraphs"/>
    <w:qFormat/>
    <w:locked/>
    <w:rsid w:val="005802EE"/>
    <w:pPr>
      <w:spacing w:after="0"/>
      <w:ind w:left="567" w:right="567"/>
      <w:jc w:val="both"/>
    </w:pPr>
    <w:rPr>
      <w:i/>
      <w:iCs/>
    </w:rPr>
  </w:style>
  <w:style w:type="paragraph" w:customStyle="1" w:styleId="Normalnumbered-extraparagraph">
    <w:name w:val="Normal (numbered - extra paragraph)"/>
    <w:basedOn w:val="Normalnumbered"/>
    <w:next w:val="Normalnumbered"/>
    <w:locked/>
    <w:rsid w:val="00544816"/>
    <w:pPr>
      <w:numPr>
        <w:numId w:val="0"/>
      </w:numPr>
      <w:ind w:left="567"/>
    </w:pPr>
  </w:style>
  <w:style w:type="paragraph" w:customStyle="1" w:styleId="Figurestext">
    <w:name w:val="Figures text"/>
    <w:basedOn w:val="Normal"/>
    <w:locked/>
    <w:rsid w:val="001D3649"/>
    <w:pPr>
      <w:pBdr>
        <w:bar w:val="single" w:sz="4" w:color="auto"/>
      </w:pBdr>
      <w:ind w:left="1080" w:hanging="1080"/>
    </w:pPr>
    <w:rPr>
      <w:rFonts w:cs="Tahoma"/>
      <w:b/>
      <w:szCs w:val="20"/>
    </w:rPr>
  </w:style>
  <w:style w:type="character" w:styleId="Hyperlink">
    <w:name w:val="Hyperlink"/>
    <w:uiPriority w:val="99"/>
    <w:rsid w:val="00B8141E"/>
    <w:rPr>
      <w:rFonts w:ascii="Arial" w:hAnsi="Arial"/>
      <w:b/>
      <w:color w:val="808080" w:themeColor="background1" w:themeShade="80"/>
      <w:u w:val="single"/>
    </w:rPr>
  </w:style>
  <w:style w:type="paragraph" w:customStyle="1" w:styleId="Contentsheading">
    <w:name w:val="Contents heading"/>
    <w:basedOn w:val="Normal"/>
    <w:rsid w:val="00775B44"/>
    <w:pPr>
      <w:pBdr>
        <w:bottom w:val="single" w:sz="4" w:space="9" w:color="auto"/>
      </w:pBdr>
      <w:spacing w:before="840" w:after="1134"/>
    </w:pPr>
    <w:rPr>
      <w:noProof/>
      <w:kern w:val="28"/>
      <w:sz w:val="32"/>
      <w:szCs w:val="20"/>
    </w:rPr>
  </w:style>
  <w:style w:type="paragraph" w:styleId="Footer">
    <w:name w:val="footer"/>
    <w:basedOn w:val="Footer-frontpage"/>
    <w:link w:val="FooterChar"/>
    <w:unhideWhenUsed/>
    <w:rsid w:val="00580B15"/>
    <w:pPr>
      <w:spacing w:before="120"/>
      <w:contextualSpacing/>
    </w:pPr>
  </w:style>
  <w:style w:type="character" w:styleId="FollowedHyperlink">
    <w:name w:val="FollowedHyperlink"/>
    <w:locked/>
    <w:rsid w:val="006B27DE"/>
    <w:rPr>
      <w:b/>
      <w:color w:val="19448E" w:themeColor="text2"/>
      <w:u w:val="single"/>
    </w:rPr>
  </w:style>
  <w:style w:type="paragraph" w:styleId="TOC3">
    <w:name w:val="toc 3"/>
    <w:basedOn w:val="Normal"/>
    <w:next w:val="Normal"/>
    <w:autoRedefine/>
    <w:uiPriority w:val="39"/>
    <w:locked/>
    <w:rsid w:val="00E97961"/>
    <w:pPr>
      <w:ind w:left="480"/>
    </w:pPr>
  </w:style>
  <w:style w:type="paragraph" w:customStyle="1" w:styleId="StyleCoverStatsBold">
    <w:name w:val="Style Cover Stats + Bold"/>
    <w:basedOn w:val="Normal"/>
    <w:link w:val="StyleCoverStatsBoldChar"/>
    <w:semiHidden/>
    <w:locked/>
    <w:rsid w:val="00775B44"/>
    <w:rPr>
      <w:b/>
      <w:bCs/>
    </w:rPr>
  </w:style>
  <w:style w:type="character" w:customStyle="1" w:styleId="StyleCoverStatsBoldChar">
    <w:name w:val="Style Cover Stats + Bold Char"/>
    <w:link w:val="StyleCoverStatsBold"/>
    <w:rsid w:val="00AB22BC"/>
    <w:rPr>
      <w:rFonts w:ascii="Tahoma" w:hAnsi="Tahoma"/>
      <w:b/>
      <w:bCs/>
      <w:color w:val="000000"/>
      <w:lang w:val="en-GB" w:eastAsia="en-US" w:bidi="ar-SA"/>
    </w:rPr>
  </w:style>
  <w:style w:type="paragraph" w:styleId="Revision">
    <w:name w:val="Revision"/>
    <w:hidden/>
    <w:uiPriority w:val="99"/>
    <w:semiHidden/>
    <w:rsid w:val="00747E38"/>
    <w:rPr>
      <w:rFonts w:ascii="Tahoma" w:hAnsi="Tahoma"/>
      <w:color w:val="000000"/>
      <w:sz w:val="24"/>
      <w:szCs w:val="24"/>
      <w:lang w:eastAsia="en-US"/>
    </w:rPr>
  </w:style>
  <w:style w:type="character" w:styleId="FootnoteReference">
    <w:name w:val="footnote reference"/>
    <w:uiPriority w:val="99"/>
    <w:rsid w:val="00A329A1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F46CBF"/>
    <w:rPr>
      <w:b/>
    </w:rPr>
  </w:style>
  <w:style w:type="paragraph" w:styleId="TOC2">
    <w:name w:val="toc 2"/>
    <w:basedOn w:val="Normal"/>
    <w:next w:val="Normal"/>
    <w:autoRedefine/>
    <w:uiPriority w:val="39"/>
    <w:rsid w:val="00F46CBF"/>
    <w:pPr>
      <w:tabs>
        <w:tab w:val="right" w:leader="dot" w:pos="9053"/>
      </w:tabs>
    </w:pPr>
  </w:style>
  <w:style w:type="paragraph" w:styleId="NormalWeb">
    <w:name w:val="Normal (Web)"/>
    <w:basedOn w:val="Normal"/>
    <w:uiPriority w:val="99"/>
    <w:unhideWhenUsed/>
    <w:locked/>
    <w:rsid w:val="00D96F0C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locked/>
    <w:rsid w:val="0048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F61C99"/>
    <w:pPr>
      <w:spacing w:before="60" w:after="60"/>
    </w:pPr>
    <w:rPr>
      <w:rFonts w:ascii="Arial" w:hAnsi="Arial"/>
      <w:bCs/>
      <w:sz w:val="24"/>
    </w:rPr>
  </w:style>
  <w:style w:type="paragraph" w:customStyle="1" w:styleId="Banner">
    <w:name w:val="Banner"/>
    <w:next w:val="Bannersubtitle"/>
    <w:qFormat/>
    <w:rsid w:val="002704E1"/>
    <w:pPr>
      <w:spacing w:line="920" w:lineRule="exact"/>
    </w:pPr>
    <w:rPr>
      <w:rFonts w:ascii="Arial" w:hAnsi="Arial" w:cs="Arial"/>
      <w:b/>
      <w:noProof/>
      <w:color w:val="000000"/>
      <w:sz w:val="48"/>
      <w:szCs w:val="76"/>
    </w:rPr>
  </w:style>
  <w:style w:type="paragraph" w:customStyle="1" w:styleId="Bannersubtitle">
    <w:name w:val="Banner subtitle"/>
    <w:basedOn w:val="Normal"/>
    <w:qFormat/>
    <w:rsid w:val="002704E1"/>
    <w:pPr>
      <w:spacing w:before="40" w:after="480" w:line="480" w:lineRule="exact"/>
    </w:pPr>
    <w:rPr>
      <w:rFonts w:cs="Arial"/>
      <w:sz w:val="36"/>
      <w:szCs w:val="36"/>
    </w:rPr>
  </w:style>
  <w:style w:type="paragraph" w:customStyle="1" w:styleId="Image">
    <w:name w:val="Image"/>
    <w:qFormat/>
    <w:rsid w:val="00D979CB"/>
    <w:rPr>
      <w:rFonts w:ascii="Arial" w:hAnsi="Arial" w:cs="Arial"/>
      <w:color w:val="000000"/>
      <w:sz w:val="24"/>
      <w:lang w:eastAsia="en-US"/>
    </w:rPr>
  </w:style>
  <w:style w:type="paragraph" w:customStyle="1" w:styleId="Tableheading">
    <w:name w:val="Table heading"/>
    <w:basedOn w:val="Tabletext"/>
    <w:qFormat/>
    <w:rsid w:val="00BA5E82"/>
    <w:rPr>
      <w:b/>
    </w:rPr>
  </w:style>
  <w:style w:type="paragraph" w:customStyle="1" w:styleId="Quoteattribution">
    <w:name w:val="Quote attribution"/>
    <w:basedOn w:val="Quote"/>
    <w:qFormat/>
    <w:locked/>
    <w:rsid w:val="00231D58"/>
    <w:pPr>
      <w:spacing w:before="240" w:after="240"/>
      <w:jc w:val="right"/>
    </w:pPr>
    <w:rPr>
      <w:b/>
      <w:i w:val="0"/>
    </w:rPr>
  </w:style>
  <w:style w:type="paragraph" w:customStyle="1" w:styleId="Quotemultipleparagraphs">
    <w:name w:val="Quote multiple paragraphs"/>
    <w:basedOn w:val="Quote"/>
    <w:qFormat/>
    <w:locked/>
    <w:rsid w:val="00533C90"/>
    <w:pPr>
      <w:spacing w:before="240"/>
    </w:pPr>
  </w:style>
  <w:style w:type="character" w:customStyle="1" w:styleId="FooterChar">
    <w:name w:val="Footer Char"/>
    <w:basedOn w:val="DefaultParagraphFont"/>
    <w:link w:val="Footer"/>
    <w:rsid w:val="00580B15"/>
    <w:rPr>
      <w:rFonts w:ascii="Arial" w:hAnsi="Arial"/>
      <w:noProof/>
      <w:position w:val="-12"/>
      <w:sz w:val="24"/>
    </w:rPr>
  </w:style>
  <w:style w:type="paragraph" w:customStyle="1" w:styleId="Normalunspaced">
    <w:name w:val="Normal (unspaced)"/>
    <w:basedOn w:val="Normal"/>
    <w:qFormat/>
    <w:rsid w:val="00406C4F"/>
    <w:pPr>
      <w:spacing w:after="0"/>
    </w:pPr>
  </w:style>
  <w:style w:type="paragraph" w:customStyle="1" w:styleId="Heading1notinTOC">
    <w:name w:val="Heading 1 (not in TOC)"/>
    <w:basedOn w:val="Heading1"/>
    <w:qFormat/>
    <w:rsid w:val="00236A88"/>
  </w:style>
  <w:style w:type="paragraph" w:customStyle="1" w:styleId="Headinginformationblock">
    <w:name w:val="Heading (information block)"/>
    <w:basedOn w:val="Heading2"/>
    <w:qFormat/>
    <w:rsid w:val="000B7737"/>
    <w:pPr>
      <w:pBdr>
        <w:top w:val="single" w:sz="8" w:space="1" w:color="auto"/>
      </w:pBdr>
    </w:pPr>
  </w:style>
  <w:style w:type="paragraph" w:customStyle="1" w:styleId="Heading3notinTOC">
    <w:name w:val="Heading 3 (not in TOC)"/>
    <w:basedOn w:val="Heading3"/>
    <w:qFormat/>
    <w:rsid w:val="00236A88"/>
  </w:style>
  <w:style w:type="character" w:customStyle="1" w:styleId="Noteinformation">
    <w:name w:val="Note (information)"/>
    <w:uiPriority w:val="1"/>
    <w:qFormat/>
    <w:rsid w:val="00BB1D3C"/>
    <w:rPr>
      <w:color w:val="383634"/>
    </w:rPr>
  </w:style>
  <w:style w:type="paragraph" w:styleId="BodyText">
    <w:name w:val="Body Text"/>
    <w:basedOn w:val="Normal"/>
    <w:link w:val="BodyTextChar"/>
    <w:locked/>
    <w:rsid w:val="00BB1D3C"/>
    <w:pPr>
      <w:spacing w:line="240" w:lineRule="auto"/>
    </w:pPr>
  </w:style>
  <w:style w:type="character" w:customStyle="1" w:styleId="BodyTextChar">
    <w:name w:val="Body Text Char"/>
    <w:basedOn w:val="DefaultParagraphFont"/>
    <w:link w:val="BodyText"/>
    <w:rsid w:val="00BB1D3C"/>
    <w:rPr>
      <w:rFonts w:ascii="Arial" w:hAnsi="Arial"/>
      <w:sz w:val="24"/>
      <w:szCs w:val="24"/>
    </w:rPr>
  </w:style>
  <w:style w:type="character" w:customStyle="1" w:styleId="Noteimportant">
    <w:name w:val="Note (important)"/>
    <w:uiPriority w:val="1"/>
    <w:qFormat/>
    <w:rsid w:val="00BB1D3C"/>
    <w:rPr>
      <w:color w:val="004785"/>
    </w:rPr>
  </w:style>
  <w:style w:type="character" w:customStyle="1" w:styleId="Notewarning">
    <w:name w:val="Note (warning)"/>
    <w:uiPriority w:val="1"/>
    <w:qFormat/>
    <w:rsid w:val="00BB1D3C"/>
    <w:rPr>
      <w:color w:val="FFFFFF" w:themeColor="background1"/>
    </w:rPr>
  </w:style>
  <w:style w:type="table" w:customStyle="1" w:styleId="Tablegridlinesstandard">
    <w:name w:val="Table gridlines (standard)"/>
    <w:basedOn w:val="TableNormal"/>
    <w:uiPriority w:val="99"/>
    <w:rsid w:val="00AE075D"/>
    <w:pPr>
      <w:spacing w:before="60" w:after="60" w:line="300" w:lineRule="exact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subheading">
    <w:name w:val="Heading 1 (subheading)"/>
    <w:next w:val="Normal"/>
    <w:link w:val="Heading1subheadingChar"/>
    <w:rsid w:val="00EE4CAB"/>
    <w:pPr>
      <w:pBdr>
        <w:bottom w:val="single" w:sz="4" w:space="6" w:color="auto"/>
      </w:pBdr>
      <w:tabs>
        <w:tab w:val="right" w:pos="9072"/>
      </w:tabs>
      <w:spacing w:before="180" w:after="1134" w:line="300" w:lineRule="exact"/>
    </w:pPr>
    <w:rPr>
      <w:rFonts w:ascii="Arial" w:hAnsi="Arial"/>
      <w:color w:val="000000"/>
      <w:sz w:val="24"/>
      <w:szCs w:val="24"/>
      <w:lang w:eastAsia="en-US"/>
    </w:rPr>
  </w:style>
  <w:style w:type="character" w:customStyle="1" w:styleId="Heading1subheadingChar">
    <w:name w:val="Heading 1 (subheading) Char"/>
    <w:link w:val="Heading1subheading"/>
    <w:rsid w:val="00EE4CAB"/>
    <w:rPr>
      <w:rFonts w:ascii="Arial" w:hAnsi="Arial"/>
      <w:color w:val="000000"/>
      <w:sz w:val="24"/>
      <w:szCs w:val="24"/>
      <w:lang w:eastAsia="en-US"/>
    </w:rPr>
  </w:style>
  <w:style w:type="numbering" w:customStyle="1" w:styleId="Multilevelnumberingnormal">
    <w:name w:val="Multilevel numbering (normal)"/>
    <w:uiPriority w:val="99"/>
    <w:rsid w:val="00733FC9"/>
    <w:pPr>
      <w:numPr>
        <w:numId w:val="4"/>
      </w:numPr>
    </w:pPr>
  </w:style>
  <w:style w:type="numbering" w:customStyle="1" w:styleId="Multilevelfull">
    <w:name w:val="Multilevel (full)"/>
    <w:uiPriority w:val="99"/>
    <w:locked/>
    <w:rsid w:val="007A6FE1"/>
    <w:pPr>
      <w:numPr>
        <w:numId w:val="5"/>
      </w:numPr>
    </w:pPr>
  </w:style>
  <w:style w:type="paragraph" w:customStyle="1" w:styleId="Heading2notinTOC">
    <w:name w:val="Heading 2 (not in TOC)"/>
    <w:basedOn w:val="Heading2"/>
    <w:next w:val="Normal"/>
    <w:qFormat/>
    <w:rsid w:val="00323E13"/>
  </w:style>
  <w:style w:type="paragraph" w:customStyle="1" w:styleId="Heading4notinTOC">
    <w:name w:val="Heading 4 (not in TOC)"/>
    <w:basedOn w:val="Heading4"/>
    <w:qFormat/>
    <w:rsid w:val="00323E13"/>
  </w:style>
  <w:style w:type="character" w:styleId="Emphasis">
    <w:name w:val="Emphasis"/>
    <w:basedOn w:val="DefaultParagraphFont"/>
    <w:qFormat/>
    <w:rsid w:val="00842CA1"/>
    <w:rPr>
      <w:i/>
      <w:iCs/>
    </w:rPr>
  </w:style>
  <w:style w:type="character" w:styleId="Strong">
    <w:name w:val="Strong"/>
    <w:basedOn w:val="DefaultParagraphFont"/>
    <w:qFormat/>
    <w:rsid w:val="00842CA1"/>
    <w:rPr>
      <w:b/>
      <w:bCs/>
    </w:rPr>
  </w:style>
  <w:style w:type="paragraph" w:customStyle="1" w:styleId="Numberedlistletters">
    <w:name w:val="Numbered list (letters)"/>
    <w:basedOn w:val="Normal"/>
    <w:qFormat/>
    <w:rsid w:val="003C58A0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2025E5"/>
    <w:pPr>
      <w:ind w:left="720"/>
    </w:pPr>
  </w:style>
  <w:style w:type="paragraph" w:customStyle="1" w:styleId="Multilevel3levels">
    <w:name w:val="Multilevel (3 levels)"/>
    <w:basedOn w:val="ListParagraph"/>
    <w:qFormat/>
    <w:rsid w:val="00AD1E39"/>
    <w:pPr>
      <w:ind w:left="0"/>
    </w:pPr>
  </w:style>
  <w:style w:type="table" w:customStyle="1" w:styleId="Tablegridlinesshaded">
    <w:name w:val="Table gridlines (shaded)"/>
    <w:basedOn w:val="Tablegridlinesstandard"/>
    <w:uiPriority w:val="99"/>
    <w:rsid w:val="00CC788D"/>
    <w:tblPr/>
    <w:tcPr>
      <w:shd w:val="clear" w:color="auto" w:fill="D9D9D9" w:themeFill="background1" w:themeFillShade="D9"/>
    </w:tcPr>
  </w:style>
  <w:style w:type="numbering" w:customStyle="1" w:styleId="Multilevellist3levels">
    <w:name w:val="Multilevel list (3 levels)"/>
    <w:uiPriority w:val="99"/>
    <w:rsid w:val="00395B30"/>
    <w:pPr>
      <w:numPr>
        <w:numId w:val="7"/>
      </w:numPr>
    </w:pPr>
  </w:style>
  <w:style w:type="numbering" w:customStyle="1" w:styleId="Numberedlistletters2">
    <w:name w:val="Numbered list (letters) 2"/>
    <w:basedOn w:val="NoList"/>
    <w:uiPriority w:val="99"/>
    <w:rsid w:val="00832B6F"/>
    <w:pPr>
      <w:numPr>
        <w:numId w:val="8"/>
      </w:numPr>
    </w:pPr>
  </w:style>
  <w:style w:type="numbering" w:customStyle="1" w:styleId="Numberedlistnumbers2a">
    <w:name w:val="Numbered list (numbers) 2a"/>
    <w:basedOn w:val="NoList"/>
    <w:uiPriority w:val="99"/>
    <w:rsid w:val="00A6009E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2D7E81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E8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larchives.gov.uk/doc/open-government-licence/version/3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herloc\OneDrive%20-%20Solihull%20Council\Documents\templates\SMBC-document-full-A4-BW-V01p.dotm" TargetMode="External"/></Relationships>
</file>

<file path=word/theme/theme1.xml><?xml version="1.0" encoding="utf-8"?>
<a:theme xmlns:a="http://schemas.openxmlformats.org/drawingml/2006/main" name="Office Theme">
  <a:themeElements>
    <a:clrScheme name="Solgrid">
      <a:dk1>
        <a:srgbClr val="000000"/>
      </a:dk1>
      <a:lt1>
        <a:srgbClr val="FFFFFF"/>
      </a:lt1>
      <a:dk2>
        <a:srgbClr val="19448E"/>
      </a:dk2>
      <a:lt2>
        <a:srgbClr val="FBD5D7"/>
      </a:lt2>
      <a:accent1>
        <a:srgbClr val="6682B4"/>
      </a:accent1>
      <a:accent2>
        <a:srgbClr val="F48187"/>
      </a:accent2>
      <a:accent3>
        <a:srgbClr val="99ACCD"/>
      </a:accent3>
      <a:accent4>
        <a:srgbClr val="F7ABAF"/>
      </a:accent4>
      <a:accent5>
        <a:srgbClr val="CCD5E6"/>
      </a:accent5>
      <a:accent6>
        <a:srgbClr val="FBD5D7"/>
      </a:accent6>
      <a:hlink>
        <a:srgbClr val="19448E"/>
      </a:hlink>
      <a:folHlink>
        <a:srgbClr val="19448E"/>
      </a:folHlink>
    </a:clrScheme>
    <a:fontScheme name="Solgri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898C492D116418A5E4AC934A7117F" ma:contentTypeVersion="3" ma:contentTypeDescription="Create a new document." ma:contentTypeScope="" ma:versionID="d988bfecf193d2a56e5a2be36d63bd44">
  <xsd:schema xmlns:xsd="http://www.w3.org/2001/XMLSchema" xmlns:xs="http://www.w3.org/2001/XMLSchema" xmlns:p="http://schemas.microsoft.com/office/2006/metadata/properties" xmlns:ns2="496ec5c0-b107-45d7-ab11-c2d921cf4364" targetNamespace="http://schemas.microsoft.com/office/2006/metadata/properties" ma:root="true" ma:fieldsID="5df9d66c4551bbca432b81968a554750" ns2:_="">
    <xsd:import namespace="496ec5c0-b107-45d7-ab11-c2d921cf4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ec5c0-b107-45d7-ab11-c2d921cf4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6582-16DA-4D77-9DE4-D83AEEBB6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5EB7B-3676-4B6A-BFFA-BEBC6651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ec5c0-b107-45d7-ab11-c2d921cf4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E91A2-48BD-4E49-9470-E4025A02959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96ec5c0-b107-45d7-ab11-c2d921cf436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CB9FA4-9065-4A80-9300-E5A7B62B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SMBC-document-full-A4-BW-V01p</Template>
  <TotalTime>1</TotalTime>
  <Pages>2</Pages>
  <Words>500</Words>
  <Characters>2573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Ofsted</Company>
  <LinksUpToDate>false</LinksUpToDate>
  <CharactersWithSpaces>3067</CharactersWithSpaces>
  <SharedDoc>false</SharedDoc>
  <HLinks>
    <vt:vector size="348" baseType="variant">
      <vt:variant>
        <vt:i4>1441795</vt:i4>
      </vt:variant>
      <vt:variant>
        <vt:i4>276</vt:i4>
      </vt:variant>
      <vt:variant>
        <vt:i4>0</vt:i4>
      </vt:variant>
      <vt:variant>
        <vt:i4>5</vt:i4>
      </vt:variant>
      <vt:variant>
        <vt:lpwstr>http://www.gov.uk/ofsted</vt:lpwstr>
      </vt:variant>
      <vt:variant>
        <vt:lpwstr/>
      </vt:variant>
      <vt:variant>
        <vt:i4>3276896</vt:i4>
      </vt:variant>
      <vt:variant>
        <vt:i4>273</vt:i4>
      </vt:variant>
      <vt:variant>
        <vt:i4>0</vt:i4>
      </vt:variant>
      <vt:variant>
        <vt:i4>5</vt:i4>
      </vt:variant>
      <vt:variant>
        <vt:lpwstr>http://eepurl.com/iTrDn</vt:lpwstr>
      </vt:variant>
      <vt:variant>
        <vt:lpwstr/>
      </vt:variant>
      <vt:variant>
        <vt:i4>1114132</vt:i4>
      </vt:variant>
      <vt:variant>
        <vt:i4>270</vt:i4>
      </vt:variant>
      <vt:variant>
        <vt:i4>0</vt:i4>
      </vt:variant>
      <vt:variant>
        <vt:i4>5</vt:i4>
      </vt:variant>
      <vt:variant>
        <vt:lpwstr>http://www.gov.uk/government/organisations/ofsted</vt:lpwstr>
      </vt:variant>
      <vt:variant>
        <vt:lpwstr/>
      </vt:variant>
      <vt:variant>
        <vt:i4>3670022</vt:i4>
      </vt:variant>
      <vt:variant>
        <vt:i4>267</vt:i4>
      </vt:variant>
      <vt:variant>
        <vt:i4>0</vt:i4>
      </vt:variant>
      <vt:variant>
        <vt:i4>5</vt:i4>
      </vt:variant>
      <vt:variant>
        <vt:lpwstr>mailto:psi@nationalarchives.gsi.gov.uk</vt:lpwstr>
      </vt:variant>
      <vt:variant>
        <vt:lpwstr/>
      </vt:variant>
      <vt:variant>
        <vt:i4>6553714</vt:i4>
      </vt:variant>
      <vt:variant>
        <vt:i4>264</vt:i4>
      </vt:variant>
      <vt:variant>
        <vt:i4>0</vt:i4>
      </vt:variant>
      <vt:variant>
        <vt:i4>5</vt:i4>
      </vt:variant>
      <vt:variant>
        <vt:lpwstr>http://www.nationalarchives.gov.uk/doc/open-government-licence</vt:lpwstr>
      </vt:variant>
      <vt:variant>
        <vt:lpwstr/>
      </vt:variant>
      <vt:variant>
        <vt:i4>7864340</vt:i4>
      </vt:variant>
      <vt:variant>
        <vt:i4>261</vt:i4>
      </vt:variant>
      <vt:variant>
        <vt:i4>0</vt:i4>
      </vt:variant>
      <vt:variant>
        <vt:i4>5</vt:i4>
      </vt:variant>
      <vt:variant>
        <vt:lpwstr>mailto:enquiries@ofsted.gov.uk</vt:lpwstr>
      </vt:variant>
      <vt:variant>
        <vt:lpwstr/>
      </vt:variant>
      <vt:variant>
        <vt:i4>3539046</vt:i4>
      </vt:variant>
      <vt:variant>
        <vt:i4>258</vt:i4>
      </vt:variant>
      <vt:variant>
        <vt:i4>0</vt:i4>
      </vt:variant>
      <vt:variant>
        <vt:i4>5</vt:i4>
      </vt:variant>
      <vt:variant>
        <vt:lpwstr>http://www.plainenglishcampaign.co.uk/</vt:lpwstr>
      </vt:variant>
      <vt:variant>
        <vt:lpwstr/>
      </vt:variant>
      <vt:variant>
        <vt:i4>5898240</vt:i4>
      </vt:variant>
      <vt:variant>
        <vt:i4>255</vt:i4>
      </vt:variant>
      <vt:variant>
        <vt:i4>0</vt:i4>
      </vt:variant>
      <vt:variant>
        <vt:i4>5</vt:i4>
      </vt:variant>
      <vt:variant>
        <vt:lpwstr>http://www.sussex.ac.uk/informatics/punctuation/</vt:lpwstr>
      </vt:variant>
      <vt:variant>
        <vt:lpwstr/>
      </vt:variant>
      <vt:variant>
        <vt:i4>2687012</vt:i4>
      </vt:variant>
      <vt:variant>
        <vt:i4>252</vt:i4>
      </vt:variant>
      <vt:variant>
        <vt:i4>0</vt:i4>
      </vt:variant>
      <vt:variant>
        <vt:i4>5</vt:i4>
      </vt:variant>
      <vt:variant>
        <vt:lpwstr>http://www.oxforddictionaries.com/</vt:lpwstr>
      </vt:variant>
      <vt:variant>
        <vt:lpwstr/>
      </vt:variant>
      <vt:variant>
        <vt:i4>5046328</vt:i4>
      </vt:variant>
      <vt:variant>
        <vt:i4>249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5046328</vt:i4>
      </vt:variant>
      <vt:variant>
        <vt:i4>246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2424953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http://www.legislation.gov.uk/ukpga/1989/41/section/22</vt:lpwstr>
      </vt:variant>
      <vt:variant>
        <vt:lpwstr/>
      </vt:variant>
      <vt:variant>
        <vt:i4>3473441</vt:i4>
      </vt:variant>
      <vt:variant>
        <vt:i4>237</vt:i4>
      </vt:variant>
      <vt:variant>
        <vt:i4>0</vt:i4>
      </vt:variant>
      <vt:variant>
        <vt:i4>5</vt:i4>
      </vt:variant>
      <vt:variant>
        <vt:lpwstr>http://www.independent.co.uk/news/education/education-news/boys-catching-up-with-girls-in-gcse-exam-performance-new-results-show-10464115.html</vt:lpwstr>
      </vt:variant>
      <vt:variant>
        <vt:lpwstr/>
      </vt:variant>
      <vt:variant>
        <vt:i4>3276861</vt:i4>
      </vt:variant>
      <vt:variant>
        <vt:i4>234</vt:i4>
      </vt:variant>
      <vt:variant>
        <vt:i4>0</vt:i4>
      </vt:variant>
      <vt:variant>
        <vt:i4>5</vt:i4>
      </vt:variant>
      <vt:variant>
        <vt:lpwstr>http://www.gov.uk/government/publications/working-together-to-safeguard-children--2</vt:lpwstr>
      </vt:variant>
      <vt:variant>
        <vt:lpwstr/>
      </vt:variant>
      <vt:variant>
        <vt:i4>3407996</vt:i4>
      </vt:variant>
      <vt:variant>
        <vt:i4>231</vt:i4>
      </vt:variant>
      <vt:variant>
        <vt:i4>0</vt:i4>
      </vt:variant>
      <vt:variant>
        <vt:i4>5</vt:i4>
      </vt:variant>
      <vt:variant>
        <vt:lpwstr>http://www.adcs.org.uk/news/whatiscarefor.html</vt:lpwstr>
      </vt:variant>
      <vt:variant>
        <vt:lpwstr/>
      </vt:variant>
      <vt:variant>
        <vt:i4>4063344</vt:i4>
      </vt:variant>
      <vt:variant>
        <vt:i4>228</vt:i4>
      </vt:variant>
      <vt:variant>
        <vt:i4>0</vt:i4>
      </vt:variant>
      <vt:variant>
        <vt:i4>5</vt:i4>
      </vt:variant>
      <vt:variant>
        <vt:lpwstr>http://www.plainenglish.co.uk/</vt:lpwstr>
      </vt:variant>
      <vt:variant>
        <vt:lpwstr/>
      </vt:variant>
      <vt:variant>
        <vt:i4>5046328</vt:i4>
      </vt:variant>
      <vt:variant>
        <vt:i4>225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393306</vt:i4>
      </vt:variant>
      <vt:variant>
        <vt:i4>222</vt:i4>
      </vt:variant>
      <vt:variant>
        <vt:i4>0</vt:i4>
      </vt:variant>
      <vt:variant>
        <vt:i4>5</vt:i4>
      </vt:variant>
      <vt:variant>
        <vt:lpwstr>https://www.gov.uk/government/publications/send-code-of-practice-0-to-25</vt:lpwstr>
      </vt:variant>
      <vt:variant>
        <vt:lpwstr/>
      </vt:variant>
      <vt:variant>
        <vt:i4>5046328</vt:i4>
      </vt:variant>
      <vt:variant>
        <vt:i4>219</vt:i4>
      </vt:variant>
      <vt:variant>
        <vt:i4>0</vt:i4>
      </vt:variant>
      <vt:variant>
        <vt:i4>5</vt:i4>
      </vt:variant>
      <vt:variant>
        <vt:lpwstr>mailto:publishing@ofsted.gov.uk</vt:lpwstr>
      </vt:variant>
      <vt:variant>
        <vt:lpwstr/>
      </vt:variant>
      <vt:variant>
        <vt:i4>131075</vt:i4>
      </vt:variant>
      <vt:variant>
        <vt:i4>216</vt:i4>
      </vt:variant>
      <vt:variant>
        <vt:i4>0</vt:i4>
      </vt:variant>
      <vt:variant>
        <vt:i4>5</vt:i4>
      </vt:variant>
      <vt:variant>
        <vt:lpwstr>https://parentview.ofsted.gov.uk/</vt:lpwstr>
      </vt:variant>
      <vt:variant>
        <vt:lpwstr/>
      </vt:variant>
      <vt:variant>
        <vt:i4>1441795</vt:i4>
      </vt:variant>
      <vt:variant>
        <vt:i4>213</vt:i4>
      </vt:variant>
      <vt:variant>
        <vt:i4>0</vt:i4>
      </vt:variant>
      <vt:variant>
        <vt:i4>5</vt:i4>
      </vt:variant>
      <vt:variant>
        <vt:lpwstr>http://www.gov.uk/ofsted</vt:lpwstr>
      </vt:variant>
      <vt:variant>
        <vt:lpwstr/>
      </vt:variant>
      <vt:variant>
        <vt:i4>1703995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_Toc448837469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_Toc448837468</vt:lpwstr>
      </vt:variant>
      <vt:variant>
        <vt:i4>1703995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_Toc448837467</vt:lpwstr>
      </vt:variant>
      <vt:variant>
        <vt:i4>1703995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_Toc448837466</vt:lpwstr>
      </vt:variant>
      <vt:variant>
        <vt:i4>1703995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_Toc448837465</vt:lpwstr>
      </vt:variant>
      <vt:variant>
        <vt:i4>1703995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_Toc448837464</vt:lpwstr>
      </vt:variant>
      <vt:variant>
        <vt:i4>1703995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_Toc448837463</vt:lpwstr>
      </vt:variant>
      <vt:variant>
        <vt:i4>1703995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_Toc448837462</vt:lpwstr>
      </vt:variant>
      <vt:variant>
        <vt:i4>1703995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_Toc448837461</vt:lpwstr>
      </vt:variant>
      <vt:variant>
        <vt:i4>1703995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_Toc448837460</vt:lpwstr>
      </vt:variant>
      <vt:variant>
        <vt:i4>1638459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_Toc448837459</vt:lpwstr>
      </vt:variant>
      <vt:variant>
        <vt:i4>1638459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_Toc448837458</vt:lpwstr>
      </vt:variant>
      <vt:variant>
        <vt:i4>1638459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_Toc448837457</vt:lpwstr>
      </vt:variant>
      <vt:variant>
        <vt:i4>1638459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_Toc448837456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_Toc448837455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_Toc448837454</vt:lpwstr>
      </vt:variant>
      <vt:variant>
        <vt:i4>1638459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_Toc448837453</vt:lpwstr>
      </vt:variant>
      <vt:variant>
        <vt:i4>1638459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_Toc448837452</vt:lpwstr>
      </vt:variant>
      <vt:variant>
        <vt:i4>1638459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_Toc448837451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_Toc448837450</vt:lpwstr>
      </vt:variant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_Toc448837449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_Toc448837448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_Toc448837447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_Toc448837446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_Toc448837445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_Toc448837444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_Toc448837443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_Toc448837442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_Toc448837441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_Toc448837440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_Toc448837439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_Toc448837438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_Toc448837437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_Toc448837436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_Toc448837435</vt:lpwstr>
      </vt:variant>
      <vt:variant>
        <vt:i4>4849689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http://www.legislation.gov.uk/ukpga/2014/6/section/20</vt:lpwstr>
      </vt:variant>
      <vt:variant>
        <vt:lpwstr/>
      </vt:variant>
      <vt:variant>
        <vt:i4>3211358</vt:i4>
      </vt:variant>
      <vt:variant>
        <vt:i4>36826</vt:i4>
      </vt:variant>
      <vt:variant>
        <vt:i4>1025</vt:i4>
      </vt:variant>
      <vt:variant>
        <vt:i4>1</vt:i4>
      </vt:variant>
      <vt:variant>
        <vt:lpwstr>cid:image001.png@01D17EC0.0AF34230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Sherlock, Kim (Childrens Services - Solihull MBC)</dc:creator>
  <cp:keywords/>
  <dc:description/>
  <cp:lastModifiedBy>Glassey, Jane (Childrens Services - Solihull MBC)</cp:lastModifiedBy>
  <cp:revision>2</cp:revision>
  <cp:lastPrinted>2017-05-03T15:07:00Z</cp:lastPrinted>
  <dcterms:created xsi:type="dcterms:W3CDTF">2021-12-29T12:08:00Z</dcterms:created>
  <dcterms:modified xsi:type="dcterms:W3CDTF">2021-12-29T12:08:00Z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S_List">
    <vt:lpwstr>Inspect and Regulate Providers: Develop Framework, Policy and Guidance</vt:lpwstr>
  </property>
  <property fmtid="{D5CDD505-2E9C-101B-9397-08002B2CF9AE}" pid="3" name="DatePublished">
    <vt:lpwstr>2012-06-18T00:00:00Z</vt:lpwstr>
  </property>
  <property fmtid="{D5CDD505-2E9C-101B-9397-08002B2CF9AE}" pid="4" name="RetentionPolicy">
    <vt:lpwstr>3</vt:lpwstr>
  </property>
  <property fmtid="{D5CDD505-2E9C-101B-9397-08002B2CF9AE}" pid="5" name="RightsManagementText">
    <vt:lpwstr>NOT PROTECTIVELY MARKED</vt:lpwstr>
  </property>
  <property fmtid="{D5CDD505-2E9C-101B-9397-08002B2CF9AE}" pid="6" name="Language">
    <vt:lpwstr>English</vt:lpwstr>
  </property>
  <property fmtid="{D5CDD505-2E9C-101B-9397-08002B2CF9AE}" pid="7" name="ContentType">
    <vt:lpwstr>Document</vt:lpwstr>
  </property>
  <property fmtid="{D5CDD505-2E9C-101B-9397-08002B2CF9AE}" pid="8" name="ContentTypeId">
    <vt:lpwstr>0x0101007A1898C492D116418A5E4AC934A7117F</vt:lpwstr>
  </property>
  <property fmtid="{D5CDD505-2E9C-101B-9397-08002B2CF9AE}" pid="9" name="_DCDateModified">
    <vt:lpwstr/>
  </property>
  <property fmtid="{D5CDD505-2E9C-101B-9397-08002B2CF9AE}" pid="10" name="DocDescription">
    <vt:lpwstr/>
  </property>
  <property fmtid="{D5CDD505-2E9C-101B-9397-08002B2CF9AE}" pid="11" name="_DCDateCreated">
    <vt:lpwstr/>
  </property>
  <property fmtid="{D5CDD505-2E9C-101B-9397-08002B2CF9AE}" pid="12" name="Subject">
    <vt:lpwstr/>
  </property>
  <property fmtid="{D5CDD505-2E9C-101B-9397-08002B2CF9AE}" pid="13" name="Keywords">
    <vt:lpwstr/>
  </property>
  <property fmtid="{D5CDD505-2E9C-101B-9397-08002B2CF9AE}" pid="14" name="_Author">
    <vt:lpwstr>Nikki Blemings</vt:lpwstr>
  </property>
  <property fmtid="{D5CDD505-2E9C-101B-9397-08002B2CF9AE}" pid="15" name="_Category">
    <vt:lpwstr/>
  </property>
  <property fmtid="{D5CDD505-2E9C-101B-9397-08002B2CF9AE}" pid="16" name="Categories">
    <vt:lpwstr/>
  </property>
  <property fmtid="{D5CDD505-2E9C-101B-9397-08002B2CF9AE}" pid="17" name="Approval Level">
    <vt:lpwstr/>
  </property>
  <property fmtid="{D5CDD505-2E9C-101B-9397-08002B2CF9AE}" pid="18" name="_Comments">
    <vt:lpwstr/>
  </property>
  <property fmtid="{D5CDD505-2E9C-101B-9397-08002B2CF9AE}" pid="19" name="Assigned To">
    <vt:lpwstr/>
  </property>
  <property fmtid="{D5CDD505-2E9C-101B-9397-08002B2CF9AE}" pid="20" name="Document type">
    <vt:lpwstr>a_To Digi September handbooks</vt:lpwstr>
  </property>
</Properties>
</file>