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color w:val="auto"/>
          <w:sz w:val="22"/>
          <w:szCs w:val="22"/>
          <w:lang w:val="en-GB"/>
        </w:rPr>
        <w:id w:val="680163738"/>
        <w:docPartObj>
          <w:docPartGallery w:val="Table of Contents"/>
          <w:docPartUnique/>
        </w:docPartObj>
      </w:sdtPr>
      <w:sdtEndPr>
        <w:rPr>
          <w:b/>
          <w:bCs/>
          <w:noProof/>
        </w:rPr>
      </w:sdtEndPr>
      <w:sdtContent>
        <w:p w:rsidR="00A4581B" w:rsidRPr="00A4581B" w:rsidRDefault="00186563">
          <w:pPr>
            <w:pStyle w:val="TOCHeading"/>
            <w:rPr>
              <w:rFonts w:asciiTheme="minorHAnsi" w:eastAsiaTheme="minorHAnsi" w:hAnsiTheme="minorHAnsi" w:cstheme="minorBidi"/>
              <w:color w:val="FF0000"/>
              <w:sz w:val="22"/>
              <w:szCs w:val="22"/>
              <w:lang w:val="en-GB"/>
            </w:rPr>
          </w:pPr>
          <w:r>
            <w:rPr>
              <w:rFonts w:asciiTheme="minorHAnsi" w:eastAsiaTheme="minorHAnsi" w:hAnsiTheme="minorHAnsi" w:cstheme="minorBidi"/>
              <w:color w:val="FF0000"/>
              <w:sz w:val="22"/>
              <w:szCs w:val="22"/>
              <w:lang w:val="en-GB"/>
            </w:rPr>
            <w:t>Updates on 27</w:t>
          </w:r>
          <w:r w:rsidR="00A4581B" w:rsidRPr="00A4581B">
            <w:rPr>
              <w:rFonts w:asciiTheme="minorHAnsi" w:eastAsiaTheme="minorHAnsi" w:hAnsiTheme="minorHAnsi" w:cstheme="minorBidi"/>
              <w:color w:val="FF0000"/>
              <w:sz w:val="22"/>
              <w:szCs w:val="22"/>
              <w:lang w:val="en-GB"/>
            </w:rPr>
            <w:t>/11/2020</w:t>
          </w:r>
        </w:p>
        <w:p w:rsidR="00186563" w:rsidRDefault="00186563" w:rsidP="00A4581B">
          <w:pPr>
            <w:rPr>
              <w:color w:val="FF0000"/>
            </w:rPr>
          </w:pPr>
          <w:r>
            <w:rPr>
              <w:color w:val="FF0000"/>
            </w:rPr>
            <w:t>What will happen from 2 December</w:t>
          </w:r>
        </w:p>
        <w:p w:rsidR="00186563" w:rsidRPr="00A4581B" w:rsidRDefault="00186563" w:rsidP="00A4581B">
          <w:pPr>
            <w:rPr>
              <w:color w:val="FF0000"/>
            </w:rPr>
          </w:pPr>
          <w:r>
            <w:rPr>
              <w:color w:val="FF0000"/>
            </w:rPr>
            <w:t xml:space="preserve">Useful documents – updated </w:t>
          </w:r>
          <w:r w:rsidR="00BE6817">
            <w:rPr>
              <w:color w:val="FF0000"/>
            </w:rPr>
            <w:t xml:space="preserve">testing flowchart and procedure for managing </w:t>
          </w:r>
          <w:proofErr w:type="spellStart"/>
          <w:r w:rsidR="00BE6817">
            <w:rPr>
              <w:color w:val="FF0000"/>
            </w:rPr>
            <w:t>covid</w:t>
          </w:r>
          <w:proofErr w:type="spellEnd"/>
        </w:p>
        <w:p w:rsidR="000039A3" w:rsidRDefault="000039A3">
          <w:pPr>
            <w:pStyle w:val="TOCHeading"/>
          </w:pPr>
          <w:r>
            <w:t>Contents</w:t>
          </w:r>
        </w:p>
        <w:p w:rsidR="00BE6817" w:rsidRDefault="000039A3">
          <w:pPr>
            <w:pStyle w:val="TOC1"/>
            <w:tabs>
              <w:tab w:val="right" w:leader="dot" w:pos="10456"/>
            </w:tabs>
            <w:rPr>
              <w:rFonts w:eastAsiaTheme="minorEastAsia"/>
              <w:noProof/>
              <w:lang w:eastAsia="en-GB"/>
            </w:rPr>
          </w:pPr>
          <w:r>
            <w:fldChar w:fldCharType="begin"/>
          </w:r>
          <w:r>
            <w:instrText xml:space="preserve"> TOC \o "1-3" \h \z \u </w:instrText>
          </w:r>
          <w:r>
            <w:fldChar w:fldCharType="separate"/>
          </w:r>
          <w:hyperlink w:anchor="_Toc57357423" w:history="1">
            <w:r w:rsidR="00BE6817" w:rsidRPr="009C59DD">
              <w:rPr>
                <w:rStyle w:val="Hyperlink"/>
                <w:rFonts w:ascii="Arial" w:hAnsi="Arial" w:cs="Arial"/>
                <w:b/>
                <w:i/>
                <w:noProof/>
              </w:rPr>
              <w:t>Q:What will happen in Solihull after 2 December?</w:t>
            </w:r>
            <w:r w:rsidR="00BE6817">
              <w:rPr>
                <w:noProof/>
                <w:webHidden/>
              </w:rPr>
              <w:tab/>
            </w:r>
            <w:r w:rsidR="00BE6817">
              <w:rPr>
                <w:noProof/>
                <w:webHidden/>
              </w:rPr>
              <w:fldChar w:fldCharType="begin"/>
            </w:r>
            <w:r w:rsidR="00BE6817">
              <w:rPr>
                <w:noProof/>
                <w:webHidden/>
              </w:rPr>
              <w:instrText xml:space="preserve"> PAGEREF _Toc57357423 \h </w:instrText>
            </w:r>
            <w:r w:rsidR="00BE6817">
              <w:rPr>
                <w:noProof/>
                <w:webHidden/>
              </w:rPr>
            </w:r>
            <w:r w:rsidR="00BE6817">
              <w:rPr>
                <w:noProof/>
                <w:webHidden/>
              </w:rPr>
              <w:fldChar w:fldCharType="separate"/>
            </w:r>
            <w:r w:rsidR="00BE6817">
              <w:rPr>
                <w:noProof/>
                <w:webHidden/>
              </w:rPr>
              <w:t>1</w:t>
            </w:r>
            <w:r w:rsidR="00BE6817">
              <w:rPr>
                <w:noProof/>
                <w:webHidden/>
              </w:rPr>
              <w:fldChar w:fldCharType="end"/>
            </w:r>
          </w:hyperlink>
        </w:p>
        <w:p w:rsidR="00BE6817" w:rsidRDefault="00BE6817">
          <w:pPr>
            <w:pStyle w:val="TOC1"/>
            <w:tabs>
              <w:tab w:val="right" w:leader="dot" w:pos="10456"/>
            </w:tabs>
            <w:rPr>
              <w:rFonts w:eastAsiaTheme="minorEastAsia"/>
              <w:noProof/>
              <w:lang w:eastAsia="en-GB"/>
            </w:rPr>
          </w:pPr>
          <w:hyperlink w:anchor="_Toc57357424" w:history="1">
            <w:r w:rsidRPr="009C59DD">
              <w:rPr>
                <w:rStyle w:val="Hyperlink"/>
                <w:rFonts w:ascii="Arial" w:hAnsi="Arial" w:cs="Arial"/>
                <w:b/>
                <w:i/>
                <w:noProof/>
              </w:rPr>
              <w:t>Q:What is the guidance for childcare from 5 November?</w:t>
            </w:r>
            <w:r>
              <w:rPr>
                <w:noProof/>
                <w:webHidden/>
              </w:rPr>
              <w:tab/>
            </w:r>
            <w:r>
              <w:rPr>
                <w:noProof/>
                <w:webHidden/>
              </w:rPr>
              <w:fldChar w:fldCharType="begin"/>
            </w:r>
            <w:r>
              <w:rPr>
                <w:noProof/>
                <w:webHidden/>
              </w:rPr>
              <w:instrText xml:space="preserve"> PAGEREF _Toc57357424 \h </w:instrText>
            </w:r>
            <w:r>
              <w:rPr>
                <w:noProof/>
                <w:webHidden/>
              </w:rPr>
            </w:r>
            <w:r>
              <w:rPr>
                <w:noProof/>
                <w:webHidden/>
              </w:rPr>
              <w:fldChar w:fldCharType="separate"/>
            </w:r>
            <w:r>
              <w:rPr>
                <w:noProof/>
                <w:webHidden/>
              </w:rPr>
              <w:t>2</w:t>
            </w:r>
            <w:r>
              <w:rPr>
                <w:noProof/>
                <w:webHidden/>
              </w:rPr>
              <w:fldChar w:fldCharType="end"/>
            </w:r>
          </w:hyperlink>
        </w:p>
        <w:p w:rsidR="00BE6817" w:rsidRDefault="00BE6817">
          <w:pPr>
            <w:pStyle w:val="TOC1"/>
            <w:tabs>
              <w:tab w:val="right" w:leader="dot" w:pos="10456"/>
            </w:tabs>
            <w:rPr>
              <w:rFonts w:eastAsiaTheme="minorEastAsia"/>
              <w:noProof/>
              <w:lang w:eastAsia="en-GB"/>
            </w:rPr>
          </w:pPr>
          <w:hyperlink w:anchor="_Toc57357425" w:history="1">
            <w:r w:rsidRPr="009C59DD">
              <w:rPr>
                <w:rStyle w:val="Hyperlink"/>
                <w:rFonts w:ascii="Arial" w:hAnsi="Arial" w:cs="Arial"/>
                <w:b/>
                <w:i/>
                <w:noProof/>
              </w:rPr>
              <w:t>Q:Do the EYFS Disapplications still apply?</w:t>
            </w:r>
            <w:r>
              <w:rPr>
                <w:noProof/>
                <w:webHidden/>
              </w:rPr>
              <w:tab/>
            </w:r>
            <w:r>
              <w:rPr>
                <w:noProof/>
                <w:webHidden/>
              </w:rPr>
              <w:fldChar w:fldCharType="begin"/>
            </w:r>
            <w:r>
              <w:rPr>
                <w:noProof/>
                <w:webHidden/>
              </w:rPr>
              <w:instrText xml:space="preserve"> PAGEREF _Toc57357425 \h </w:instrText>
            </w:r>
            <w:r>
              <w:rPr>
                <w:noProof/>
                <w:webHidden/>
              </w:rPr>
            </w:r>
            <w:r>
              <w:rPr>
                <w:noProof/>
                <w:webHidden/>
              </w:rPr>
              <w:fldChar w:fldCharType="separate"/>
            </w:r>
            <w:r>
              <w:rPr>
                <w:noProof/>
                <w:webHidden/>
              </w:rPr>
              <w:t>2</w:t>
            </w:r>
            <w:r>
              <w:rPr>
                <w:noProof/>
                <w:webHidden/>
              </w:rPr>
              <w:fldChar w:fldCharType="end"/>
            </w:r>
          </w:hyperlink>
        </w:p>
        <w:p w:rsidR="00BE6817" w:rsidRDefault="00BE6817">
          <w:pPr>
            <w:pStyle w:val="TOC1"/>
            <w:tabs>
              <w:tab w:val="right" w:leader="dot" w:pos="10456"/>
            </w:tabs>
            <w:rPr>
              <w:rFonts w:eastAsiaTheme="minorEastAsia"/>
              <w:noProof/>
              <w:lang w:eastAsia="en-GB"/>
            </w:rPr>
          </w:pPr>
          <w:hyperlink w:anchor="_Toc57357426" w:history="1">
            <w:r w:rsidRPr="009C59DD">
              <w:rPr>
                <w:rStyle w:val="Hyperlink"/>
                <w:rFonts w:ascii="Arial" w:hAnsi="Arial" w:cs="Arial"/>
                <w:b/>
                <w:i/>
                <w:noProof/>
              </w:rPr>
              <w:t>Q:My childcare setting meets in a church hall.  Will we have to close?</w:t>
            </w:r>
            <w:r>
              <w:rPr>
                <w:noProof/>
                <w:webHidden/>
              </w:rPr>
              <w:tab/>
            </w:r>
            <w:r>
              <w:rPr>
                <w:noProof/>
                <w:webHidden/>
              </w:rPr>
              <w:fldChar w:fldCharType="begin"/>
            </w:r>
            <w:r>
              <w:rPr>
                <w:noProof/>
                <w:webHidden/>
              </w:rPr>
              <w:instrText xml:space="preserve"> PAGEREF _Toc57357426 \h </w:instrText>
            </w:r>
            <w:r>
              <w:rPr>
                <w:noProof/>
                <w:webHidden/>
              </w:rPr>
            </w:r>
            <w:r>
              <w:rPr>
                <w:noProof/>
                <w:webHidden/>
              </w:rPr>
              <w:fldChar w:fldCharType="separate"/>
            </w:r>
            <w:r>
              <w:rPr>
                <w:noProof/>
                <w:webHidden/>
              </w:rPr>
              <w:t>2</w:t>
            </w:r>
            <w:r>
              <w:rPr>
                <w:noProof/>
                <w:webHidden/>
              </w:rPr>
              <w:fldChar w:fldCharType="end"/>
            </w:r>
          </w:hyperlink>
        </w:p>
        <w:p w:rsidR="00BE6817" w:rsidRDefault="00BE6817">
          <w:pPr>
            <w:pStyle w:val="TOC1"/>
            <w:tabs>
              <w:tab w:val="right" w:leader="dot" w:pos="10456"/>
            </w:tabs>
            <w:rPr>
              <w:rFonts w:eastAsiaTheme="minorEastAsia"/>
              <w:noProof/>
              <w:lang w:eastAsia="en-GB"/>
            </w:rPr>
          </w:pPr>
          <w:hyperlink w:anchor="_Toc57357427" w:history="1">
            <w:r w:rsidRPr="009C59DD">
              <w:rPr>
                <w:rStyle w:val="Hyperlink"/>
                <w:rFonts w:ascii="Arial" w:hAnsi="Arial" w:cs="Arial"/>
                <w:b/>
                <w:i/>
                <w:noProof/>
              </w:rPr>
              <w:t>Q:I am a childminder and my own children are isolating.  Do I have to close?</w:t>
            </w:r>
            <w:r>
              <w:rPr>
                <w:noProof/>
                <w:webHidden/>
              </w:rPr>
              <w:tab/>
            </w:r>
            <w:r>
              <w:rPr>
                <w:noProof/>
                <w:webHidden/>
              </w:rPr>
              <w:fldChar w:fldCharType="begin"/>
            </w:r>
            <w:r>
              <w:rPr>
                <w:noProof/>
                <w:webHidden/>
              </w:rPr>
              <w:instrText xml:space="preserve"> PAGEREF _Toc57357427 \h </w:instrText>
            </w:r>
            <w:r>
              <w:rPr>
                <w:noProof/>
                <w:webHidden/>
              </w:rPr>
            </w:r>
            <w:r>
              <w:rPr>
                <w:noProof/>
                <w:webHidden/>
              </w:rPr>
              <w:fldChar w:fldCharType="separate"/>
            </w:r>
            <w:r>
              <w:rPr>
                <w:noProof/>
                <w:webHidden/>
              </w:rPr>
              <w:t>2</w:t>
            </w:r>
            <w:r>
              <w:rPr>
                <w:noProof/>
                <w:webHidden/>
              </w:rPr>
              <w:fldChar w:fldCharType="end"/>
            </w:r>
          </w:hyperlink>
        </w:p>
        <w:p w:rsidR="00BE6817" w:rsidRDefault="00BE6817">
          <w:pPr>
            <w:pStyle w:val="TOC1"/>
            <w:tabs>
              <w:tab w:val="right" w:leader="dot" w:pos="10456"/>
            </w:tabs>
            <w:rPr>
              <w:rFonts w:eastAsiaTheme="minorEastAsia"/>
              <w:noProof/>
              <w:lang w:eastAsia="en-GB"/>
            </w:rPr>
          </w:pPr>
          <w:hyperlink w:anchor="_Toc57357428" w:history="1">
            <w:r w:rsidRPr="009C59DD">
              <w:rPr>
                <w:rStyle w:val="Hyperlink"/>
                <w:rFonts w:ascii="Arial" w:hAnsi="Arial" w:cs="Arial"/>
                <w:b/>
                <w:i/>
                <w:noProof/>
              </w:rPr>
              <w:t>Q: The parent of a child in our setting has just arrived back from Denmark.  What should they do?</w:t>
            </w:r>
            <w:r>
              <w:rPr>
                <w:noProof/>
                <w:webHidden/>
              </w:rPr>
              <w:tab/>
            </w:r>
            <w:r>
              <w:rPr>
                <w:noProof/>
                <w:webHidden/>
              </w:rPr>
              <w:fldChar w:fldCharType="begin"/>
            </w:r>
            <w:r>
              <w:rPr>
                <w:noProof/>
                <w:webHidden/>
              </w:rPr>
              <w:instrText xml:space="preserve"> PAGEREF _Toc57357428 \h </w:instrText>
            </w:r>
            <w:r>
              <w:rPr>
                <w:noProof/>
                <w:webHidden/>
              </w:rPr>
            </w:r>
            <w:r>
              <w:rPr>
                <w:noProof/>
                <w:webHidden/>
              </w:rPr>
              <w:fldChar w:fldCharType="separate"/>
            </w:r>
            <w:r>
              <w:rPr>
                <w:noProof/>
                <w:webHidden/>
              </w:rPr>
              <w:t>2</w:t>
            </w:r>
            <w:r>
              <w:rPr>
                <w:noProof/>
                <w:webHidden/>
              </w:rPr>
              <w:fldChar w:fldCharType="end"/>
            </w:r>
          </w:hyperlink>
        </w:p>
        <w:p w:rsidR="00BE6817" w:rsidRDefault="00BE6817">
          <w:pPr>
            <w:pStyle w:val="TOC1"/>
            <w:tabs>
              <w:tab w:val="right" w:leader="dot" w:pos="10456"/>
            </w:tabs>
            <w:rPr>
              <w:rFonts w:eastAsiaTheme="minorEastAsia"/>
              <w:noProof/>
              <w:lang w:eastAsia="en-GB"/>
            </w:rPr>
          </w:pPr>
          <w:hyperlink w:anchor="_Toc57357429" w:history="1">
            <w:r w:rsidRPr="009C59DD">
              <w:rPr>
                <w:rStyle w:val="Hyperlink"/>
                <w:rFonts w:ascii="Arial" w:hAnsi="Arial" w:cs="Arial"/>
                <w:b/>
                <w:i/>
                <w:noProof/>
              </w:rPr>
              <w:t>Q:Are Ofsted still Carrying out inspection visits?</w:t>
            </w:r>
            <w:r>
              <w:rPr>
                <w:noProof/>
                <w:webHidden/>
              </w:rPr>
              <w:tab/>
            </w:r>
            <w:r>
              <w:rPr>
                <w:noProof/>
                <w:webHidden/>
              </w:rPr>
              <w:fldChar w:fldCharType="begin"/>
            </w:r>
            <w:r>
              <w:rPr>
                <w:noProof/>
                <w:webHidden/>
              </w:rPr>
              <w:instrText xml:space="preserve"> PAGEREF _Toc57357429 \h </w:instrText>
            </w:r>
            <w:r>
              <w:rPr>
                <w:noProof/>
                <w:webHidden/>
              </w:rPr>
            </w:r>
            <w:r>
              <w:rPr>
                <w:noProof/>
                <w:webHidden/>
              </w:rPr>
              <w:fldChar w:fldCharType="separate"/>
            </w:r>
            <w:r>
              <w:rPr>
                <w:noProof/>
                <w:webHidden/>
              </w:rPr>
              <w:t>2</w:t>
            </w:r>
            <w:r>
              <w:rPr>
                <w:noProof/>
                <w:webHidden/>
              </w:rPr>
              <w:fldChar w:fldCharType="end"/>
            </w:r>
          </w:hyperlink>
        </w:p>
        <w:p w:rsidR="00BE6817" w:rsidRDefault="00BE6817">
          <w:pPr>
            <w:pStyle w:val="TOC1"/>
            <w:tabs>
              <w:tab w:val="right" w:leader="dot" w:pos="10456"/>
            </w:tabs>
            <w:rPr>
              <w:rFonts w:eastAsiaTheme="minorEastAsia"/>
              <w:noProof/>
              <w:lang w:eastAsia="en-GB"/>
            </w:rPr>
          </w:pPr>
          <w:hyperlink w:anchor="_Toc57357430" w:history="1">
            <w:r w:rsidRPr="009C59DD">
              <w:rPr>
                <w:rStyle w:val="Hyperlink"/>
                <w:rFonts w:ascii="Arial" w:hAnsi="Arial" w:cs="Arial"/>
                <w:b/>
                <w:i/>
                <w:noProof/>
              </w:rPr>
              <w:t>Q:Can I gather in a group of more than 6 for childcare?</w:t>
            </w:r>
            <w:r>
              <w:rPr>
                <w:noProof/>
                <w:webHidden/>
              </w:rPr>
              <w:tab/>
            </w:r>
            <w:r>
              <w:rPr>
                <w:noProof/>
                <w:webHidden/>
              </w:rPr>
              <w:fldChar w:fldCharType="begin"/>
            </w:r>
            <w:r>
              <w:rPr>
                <w:noProof/>
                <w:webHidden/>
              </w:rPr>
              <w:instrText xml:space="preserve"> PAGEREF _Toc57357430 \h </w:instrText>
            </w:r>
            <w:r>
              <w:rPr>
                <w:noProof/>
                <w:webHidden/>
              </w:rPr>
            </w:r>
            <w:r>
              <w:rPr>
                <w:noProof/>
                <w:webHidden/>
              </w:rPr>
              <w:fldChar w:fldCharType="separate"/>
            </w:r>
            <w:r>
              <w:rPr>
                <w:noProof/>
                <w:webHidden/>
              </w:rPr>
              <w:t>2</w:t>
            </w:r>
            <w:r>
              <w:rPr>
                <w:noProof/>
                <w:webHidden/>
              </w:rPr>
              <w:fldChar w:fldCharType="end"/>
            </w:r>
          </w:hyperlink>
        </w:p>
        <w:p w:rsidR="00BE6817" w:rsidRDefault="00BE6817">
          <w:pPr>
            <w:pStyle w:val="TOC1"/>
            <w:tabs>
              <w:tab w:val="right" w:leader="dot" w:pos="10456"/>
            </w:tabs>
            <w:rPr>
              <w:rFonts w:eastAsiaTheme="minorEastAsia"/>
              <w:noProof/>
              <w:lang w:eastAsia="en-GB"/>
            </w:rPr>
          </w:pPr>
          <w:hyperlink w:anchor="_Toc57357431" w:history="1">
            <w:r w:rsidRPr="009C59DD">
              <w:rPr>
                <w:rStyle w:val="Hyperlink"/>
                <w:rFonts w:ascii="Arial" w:hAnsi="Arial" w:cs="Arial"/>
                <w:b/>
                <w:i/>
                <w:noProof/>
              </w:rPr>
              <w:t>Q:Is there additional information for childcare and education settings?</w:t>
            </w:r>
            <w:r>
              <w:rPr>
                <w:noProof/>
                <w:webHidden/>
              </w:rPr>
              <w:tab/>
            </w:r>
            <w:r>
              <w:rPr>
                <w:noProof/>
                <w:webHidden/>
              </w:rPr>
              <w:fldChar w:fldCharType="begin"/>
            </w:r>
            <w:r>
              <w:rPr>
                <w:noProof/>
                <w:webHidden/>
              </w:rPr>
              <w:instrText xml:space="preserve"> PAGEREF _Toc57357431 \h </w:instrText>
            </w:r>
            <w:r>
              <w:rPr>
                <w:noProof/>
                <w:webHidden/>
              </w:rPr>
            </w:r>
            <w:r>
              <w:rPr>
                <w:noProof/>
                <w:webHidden/>
              </w:rPr>
              <w:fldChar w:fldCharType="separate"/>
            </w:r>
            <w:r>
              <w:rPr>
                <w:noProof/>
                <w:webHidden/>
              </w:rPr>
              <w:t>3</w:t>
            </w:r>
            <w:r>
              <w:rPr>
                <w:noProof/>
                <w:webHidden/>
              </w:rPr>
              <w:fldChar w:fldCharType="end"/>
            </w:r>
          </w:hyperlink>
        </w:p>
        <w:p w:rsidR="00BE6817" w:rsidRDefault="00BE6817">
          <w:pPr>
            <w:pStyle w:val="TOC1"/>
            <w:tabs>
              <w:tab w:val="right" w:leader="dot" w:pos="10456"/>
            </w:tabs>
            <w:rPr>
              <w:rFonts w:eastAsiaTheme="minorEastAsia"/>
              <w:noProof/>
              <w:lang w:eastAsia="en-GB"/>
            </w:rPr>
          </w:pPr>
          <w:hyperlink w:anchor="_Toc57357432" w:history="1">
            <w:r w:rsidRPr="009C59DD">
              <w:rPr>
                <w:rStyle w:val="Hyperlink"/>
                <w:rFonts w:ascii="Arial" w:hAnsi="Arial" w:cs="Arial"/>
                <w:b/>
                <w:i/>
                <w:noProof/>
              </w:rPr>
              <w:t>Q:My First Aid certificate has expired, what should I do?</w:t>
            </w:r>
            <w:r>
              <w:rPr>
                <w:noProof/>
                <w:webHidden/>
              </w:rPr>
              <w:tab/>
            </w:r>
            <w:r>
              <w:rPr>
                <w:noProof/>
                <w:webHidden/>
              </w:rPr>
              <w:fldChar w:fldCharType="begin"/>
            </w:r>
            <w:r>
              <w:rPr>
                <w:noProof/>
                <w:webHidden/>
              </w:rPr>
              <w:instrText xml:space="preserve"> PAGEREF _Toc57357432 \h </w:instrText>
            </w:r>
            <w:r>
              <w:rPr>
                <w:noProof/>
                <w:webHidden/>
              </w:rPr>
            </w:r>
            <w:r>
              <w:rPr>
                <w:noProof/>
                <w:webHidden/>
              </w:rPr>
              <w:fldChar w:fldCharType="separate"/>
            </w:r>
            <w:r>
              <w:rPr>
                <w:noProof/>
                <w:webHidden/>
              </w:rPr>
              <w:t>3</w:t>
            </w:r>
            <w:r>
              <w:rPr>
                <w:noProof/>
                <w:webHidden/>
              </w:rPr>
              <w:fldChar w:fldCharType="end"/>
            </w:r>
          </w:hyperlink>
        </w:p>
        <w:p w:rsidR="00BE6817" w:rsidRDefault="00BE6817">
          <w:pPr>
            <w:pStyle w:val="TOC1"/>
            <w:tabs>
              <w:tab w:val="right" w:leader="dot" w:pos="10456"/>
            </w:tabs>
            <w:rPr>
              <w:rFonts w:eastAsiaTheme="minorEastAsia"/>
              <w:noProof/>
              <w:lang w:eastAsia="en-GB"/>
            </w:rPr>
          </w:pPr>
          <w:hyperlink w:anchor="_Toc57357433" w:history="1">
            <w:r w:rsidRPr="009C59DD">
              <w:rPr>
                <w:rStyle w:val="Hyperlink"/>
                <w:rFonts w:ascii="Arial" w:hAnsi="Arial" w:cs="Arial"/>
                <w:b/>
                <w:i/>
                <w:noProof/>
              </w:rPr>
              <w:t>Q:Who is eligible for free flu vaccines?</w:t>
            </w:r>
            <w:r>
              <w:rPr>
                <w:noProof/>
                <w:webHidden/>
              </w:rPr>
              <w:tab/>
            </w:r>
            <w:r>
              <w:rPr>
                <w:noProof/>
                <w:webHidden/>
              </w:rPr>
              <w:fldChar w:fldCharType="begin"/>
            </w:r>
            <w:r>
              <w:rPr>
                <w:noProof/>
                <w:webHidden/>
              </w:rPr>
              <w:instrText xml:space="preserve"> PAGEREF _Toc57357433 \h </w:instrText>
            </w:r>
            <w:r>
              <w:rPr>
                <w:noProof/>
                <w:webHidden/>
              </w:rPr>
            </w:r>
            <w:r>
              <w:rPr>
                <w:noProof/>
                <w:webHidden/>
              </w:rPr>
              <w:fldChar w:fldCharType="separate"/>
            </w:r>
            <w:r>
              <w:rPr>
                <w:noProof/>
                <w:webHidden/>
              </w:rPr>
              <w:t>3</w:t>
            </w:r>
            <w:r>
              <w:rPr>
                <w:noProof/>
                <w:webHidden/>
              </w:rPr>
              <w:fldChar w:fldCharType="end"/>
            </w:r>
          </w:hyperlink>
        </w:p>
        <w:p w:rsidR="00BE6817" w:rsidRDefault="00BE6817">
          <w:pPr>
            <w:pStyle w:val="TOC1"/>
            <w:tabs>
              <w:tab w:val="right" w:leader="dot" w:pos="10456"/>
            </w:tabs>
            <w:rPr>
              <w:rFonts w:eastAsiaTheme="minorEastAsia"/>
              <w:noProof/>
              <w:lang w:eastAsia="en-GB"/>
            </w:rPr>
          </w:pPr>
          <w:hyperlink w:anchor="_Toc57357434" w:history="1">
            <w:r w:rsidRPr="009C59DD">
              <w:rPr>
                <w:rStyle w:val="Hyperlink"/>
                <w:rFonts w:ascii="Arial" w:hAnsi="Arial" w:cs="Arial"/>
                <w:b/>
                <w:i/>
                <w:noProof/>
              </w:rPr>
              <w:t>Q:Should I be wearing a face covering?</w:t>
            </w:r>
            <w:r>
              <w:rPr>
                <w:noProof/>
                <w:webHidden/>
              </w:rPr>
              <w:tab/>
            </w:r>
            <w:r>
              <w:rPr>
                <w:noProof/>
                <w:webHidden/>
              </w:rPr>
              <w:fldChar w:fldCharType="begin"/>
            </w:r>
            <w:r>
              <w:rPr>
                <w:noProof/>
                <w:webHidden/>
              </w:rPr>
              <w:instrText xml:space="preserve"> PAGEREF _Toc57357434 \h </w:instrText>
            </w:r>
            <w:r>
              <w:rPr>
                <w:noProof/>
                <w:webHidden/>
              </w:rPr>
            </w:r>
            <w:r>
              <w:rPr>
                <w:noProof/>
                <w:webHidden/>
              </w:rPr>
              <w:fldChar w:fldCharType="separate"/>
            </w:r>
            <w:r>
              <w:rPr>
                <w:noProof/>
                <w:webHidden/>
              </w:rPr>
              <w:t>3</w:t>
            </w:r>
            <w:r>
              <w:rPr>
                <w:noProof/>
                <w:webHidden/>
              </w:rPr>
              <w:fldChar w:fldCharType="end"/>
            </w:r>
          </w:hyperlink>
        </w:p>
        <w:p w:rsidR="00BE6817" w:rsidRDefault="00BE6817">
          <w:pPr>
            <w:pStyle w:val="TOC1"/>
            <w:tabs>
              <w:tab w:val="right" w:leader="dot" w:pos="10456"/>
            </w:tabs>
            <w:rPr>
              <w:rFonts w:eastAsiaTheme="minorEastAsia"/>
              <w:noProof/>
              <w:lang w:eastAsia="en-GB"/>
            </w:rPr>
          </w:pPr>
          <w:hyperlink w:anchor="_Toc57357435" w:history="1">
            <w:r w:rsidRPr="009C59DD">
              <w:rPr>
                <w:rStyle w:val="Hyperlink"/>
                <w:rFonts w:ascii="Arial" w:hAnsi="Arial" w:cs="Arial"/>
                <w:b/>
                <w:i/>
                <w:noProof/>
              </w:rPr>
              <w:t>Q:Can I use hand sanitizer with young children?</w:t>
            </w:r>
            <w:r>
              <w:rPr>
                <w:noProof/>
                <w:webHidden/>
              </w:rPr>
              <w:tab/>
            </w:r>
            <w:r>
              <w:rPr>
                <w:noProof/>
                <w:webHidden/>
              </w:rPr>
              <w:fldChar w:fldCharType="begin"/>
            </w:r>
            <w:r>
              <w:rPr>
                <w:noProof/>
                <w:webHidden/>
              </w:rPr>
              <w:instrText xml:space="preserve"> PAGEREF _Toc57357435 \h </w:instrText>
            </w:r>
            <w:r>
              <w:rPr>
                <w:noProof/>
                <w:webHidden/>
              </w:rPr>
            </w:r>
            <w:r>
              <w:rPr>
                <w:noProof/>
                <w:webHidden/>
              </w:rPr>
              <w:fldChar w:fldCharType="separate"/>
            </w:r>
            <w:r>
              <w:rPr>
                <w:noProof/>
                <w:webHidden/>
              </w:rPr>
              <w:t>3</w:t>
            </w:r>
            <w:r>
              <w:rPr>
                <w:noProof/>
                <w:webHidden/>
              </w:rPr>
              <w:fldChar w:fldCharType="end"/>
            </w:r>
          </w:hyperlink>
        </w:p>
        <w:p w:rsidR="00BE6817" w:rsidRDefault="00BE6817">
          <w:pPr>
            <w:pStyle w:val="TOC1"/>
            <w:tabs>
              <w:tab w:val="right" w:leader="dot" w:pos="10456"/>
            </w:tabs>
            <w:rPr>
              <w:rFonts w:eastAsiaTheme="minorEastAsia"/>
              <w:noProof/>
              <w:lang w:eastAsia="en-GB"/>
            </w:rPr>
          </w:pPr>
          <w:hyperlink w:anchor="_Toc57357436" w:history="1">
            <w:r w:rsidRPr="009C59DD">
              <w:rPr>
                <w:rStyle w:val="Hyperlink"/>
                <w:rFonts w:ascii="Arial" w:hAnsi="Arial" w:cs="Arial"/>
                <w:b/>
                <w:i/>
                <w:noProof/>
              </w:rPr>
              <w:t>Q:Can we use sand and water in our setting?</w:t>
            </w:r>
            <w:r>
              <w:rPr>
                <w:noProof/>
                <w:webHidden/>
              </w:rPr>
              <w:tab/>
            </w:r>
            <w:r>
              <w:rPr>
                <w:noProof/>
                <w:webHidden/>
              </w:rPr>
              <w:fldChar w:fldCharType="begin"/>
            </w:r>
            <w:r>
              <w:rPr>
                <w:noProof/>
                <w:webHidden/>
              </w:rPr>
              <w:instrText xml:space="preserve"> PAGEREF _Toc57357436 \h </w:instrText>
            </w:r>
            <w:r>
              <w:rPr>
                <w:noProof/>
                <w:webHidden/>
              </w:rPr>
            </w:r>
            <w:r>
              <w:rPr>
                <w:noProof/>
                <w:webHidden/>
              </w:rPr>
              <w:fldChar w:fldCharType="separate"/>
            </w:r>
            <w:r>
              <w:rPr>
                <w:noProof/>
                <w:webHidden/>
              </w:rPr>
              <w:t>3</w:t>
            </w:r>
            <w:r>
              <w:rPr>
                <w:noProof/>
                <w:webHidden/>
              </w:rPr>
              <w:fldChar w:fldCharType="end"/>
            </w:r>
          </w:hyperlink>
        </w:p>
        <w:p w:rsidR="00BE6817" w:rsidRDefault="00BE6817">
          <w:pPr>
            <w:pStyle w:val="TOC1"/>
            <w:tabs>
              <w:tab w:val="right" w:leader="dot" w:pos="10456"/>
            </w:tabs>
            <w:rPr>
              <w:rFonts w:eastAsiaTheme="minorEastAsia"/>
              <w:noProof/>
              <w:lang w:eastAsia="en-GB"/>
            </w:rPr>
          </w:pPr>
          <w:hyperlink w:anchor="_Toc57357437" w:history="1">
            <w:r w:rsidRPr="009C59DD">
              <w:rPr>
                <w:rStyle w:val="Hyperlink"/>
                <w:rFonts w:ascii="Arial" w:hAnsi="Arial" w:cs="Arial"/>
                <w:b/>
                <w:i/>
                <w:noProof/>
              </w:rPr>
              <w:t>Q:How can we keep our setting well ventilated without it being too cold?</w:t>
            </w:r>
            <w:r>
              <w:rPr>
                <w:noProof/>
                <w:webHidden/>
              </w:rPr>
              <w:tab/>
            </w:r>
            <w:r>
              <w:rPr>
                <w:noProof/>
                <w:webHidden/>
              </w:rPr>
              <w:fldChar w:fldCharType="begin"/>
            </w:r>
            <w:r>
              <w:rPr>
                <w:noProof/>
                <w:webHidden/>
              </w:rPr>
              <w:instrText xml:space="preserve"> PAGEREF _Toc57357437 \h </w:instrText>
            </w:r>
            <w:r>
              <w:rPr>
                <w:noProof/>
                <w:webHidden/>
              </w:rPr>
            </w:r>
            <w:r>
              <w:rPr>
                <w:noProof/>
                <w:webHidden/>
              </w:rPr>
              <w:fldChar w:fldCharType="separate"/>
            </w:r>
            <w:r>
              <w:rPr>
                <w:noProof/>
                <w:webHidden/>
              </w:rPr>
              <w:t>4</w:t>
            </w:r>
            <w:r>
              <w:rPr>
                <w:noProof/>
                <w:webHidden/>
              </w:rPr>
              <w:fldChar w:fldCharType="end"/>
            </w:r>
          </w:hyperlink>
        </w:p>
        <w:p w:rsidR="00BE6817" w:rsidRDefault="00BE6817">
          <w:pPr>
            <w:pStyle w:val="TOC1"/>
            <w:tabs>
              <w:tab w:val="right" w:leader="dot" w:pos="10456"/>
            </w:tabs>
            <w:rPr>
              <w:rFonts w:eastAsiaTheme="minorEastAsia"/>
              <w:noProof/>
              <w:lang w:eastAsia="en-GB"/>
            </w:rPr>
          </w:pPr>
          <w:hyperlink w:anchor="_Toc57357438" w:history="1">
            <w:r w:rsidRPr="009C59DD">
              <w:rPr>
                <w:rStyle w:val="Hyperlink"/>
                <w:rFonts w:ascii="Arial" w:hAnsi="Arial" w:cs="Arial"/>
                <w:b/>
                <w:i/>
                <w:noProof/>
              </w:rPr>
              <w:t>Q:What information do I need to tell the Local Authority?</w:t>
            </w:r>
            <w:r>
              <w:rPr>
                <w:noProof/>
                <w:webHidden/>
              </w:rPr>
              <w:tab/>
            </w:r>
            <w:r>
              <w:rPr>
                <w:noProof/>
                <w:webHidden/>
              </w:rPr>
              <w:fldChar w:fldCharType="begin"/>
            </w:r>
            <w:r>
              <w:rPr>
                <w:noProof/>
                <w:webHidden/>
              </w:rPr>
              <w:instrText xml:space="preserve"> PAGEREF _Toc57357438 \h </w:instrText>
            </w:r>
            <w:r>
              <w:rPr>
                <w:noProof/>
                <w:webHidden/>
              </w:rPr>
            </w:r>
            <w:r>
              <w:rPr>
                <w:noProof/>
                <w:webHidden/>
              </w:rPr>
              <w:fldChar w:fldCharType="separate"/>
            </w:r>
            <w:r>
              <w:rPr>
                <w:noProof/>
                <w:webHidden/>
              </w:rPr>
              <w:t>4</w:t>
            </w:r>
            <w:r>
              <w:rPr>
                <w:noProof/>
                <w:webHidden/>
              </w:rPr>
              <w:fldChar w:fldCharType="end"/>
            </w:r>
          </w:hyperlink>
        </w:p>
        <w:p w:rsidR="00BE6817" w:rsidRDefault="00BE6817">
          <w:pPr>
            <w:pStyle w:val="TOC1"/>
            <w:tabs>
              <w:tab w:val="right" w:leader="dot" w:pos="10456"/>
            </w:tabs>
            <w:rPr>
              <w:rFonts w:eastAsiaTheme="minorEastAsia"/>
              <w:noProof/>
              <w:lang w:eastAsia="en-GB"/>
            </w:rPr>
          </w:pPr>
          <w:hyperlink w:anchor="_Toc57357439" w:history="1">
            <w:r w:rsidRPr="009C59DD">
              <w:rPr>
                <w:rStyle w:val="Hyperlink"/>
                <w:rFonts w:ascii="Arial" w:hAnsi="Arial" w:cs="Arial"/>
                <w:b/>
                <w:i/>
                <w:noProof/>
              </w:rPr>
              <w:t>Q:What do I do if a known vulnerable child has to isolate?</w:t>
            </w:r>
            <w:r>
              <w:rPr>
                <w:noProof/>
                <w:webHidden/>
              </w:rPr>
              <w:tab/>
            </w:r>
            <w:r>
              <w:rPr>
                <w:noProof/>
                <w:webHidden/>
              </w:rPr>
              <w:fldChar w:fldCharType="begin"/>
            </w:r>
            <w:r>
              <w:rPr>
                <w:noProof/>
                <w:webHidden/>
              </w:rPr>
              <w:instrText xml:space="preserve"> PAGEREF _Toc57357439 \h </w:instrText>
            </w:r>
            <w:r>
              <w:rPr>
                <w:noProof/>
                <w:webHidden/>
              </w:rPr>
            </w:r>
            <w:r>
              <w:rPr>
                <w:noProof/>
                <w:webHidden/>
              </w:rPr>
              <w:fldChar w:fldCharType="separate"/>
            </w:r>
            <w:r>
              <w:rPr>
                <w:noProof/>
                <w:webHidden/>
              </w:rPr>
              <w:t>4</w:t>
            </w:r>
            <w:r>
              <w:rPr>
                <w:noProof/>
                <w:webHidden/>
              </w:rPr>
              <w:fldChar w:fldCharType="end"/>
            </w:r>
          </w:hyperlink>
        </w:p>
        <w:p w:rsidR="00BE6817" w:rsidRDefault="00BE6817">
          <w:pPr>
            <w:pStyle w:val="TOC1"/>
            <w:tabs>
              <w:tab w:val="right" w:leader="dot" w:pos="10456"/>
            </w:tabs>
            <w:rPr>
              <w:rFonts w:eastAsiaTheme="minorEastAsia"/>
              <w:noProof/>
              <w:lang w:eastAsia="en-GB"/>
            </w:rPr>
          </w:pPr>
          <w:hyperlink w:anchor="_Toc57357440" w:history="1">
            <w:r w:rsidRPr="009C59DD">
              <w:rPr>
                <w:rStyle w:val="Hyperlink"/>
                <w:rFonts w:ascii="Arial" w:hAnsi="Arial" w:cs="Arial"/>
                <w:b/>
                <w:i/>
                <w:noProof/>
              </w:rPr>
              <w:t>Q:What information do I need to tell Ofsted?</w:t>
            </w:r>
            <w:r>
              <w:rPr>
                <w:noProof/>
                <w:webHidden/>
              </w:rPr>
              <w:tab/>
            </w:r>
            <w:r>
              <w:rPr>
                <w:noProof/>
                <w:webHidden/>
              </w:rPr>
              <w:fldChar w:fldCharType="begin"/>
            </w:r>
            <w:r>
              <w:rPr>
                <w:noProof/>
                <w:webHidden/>
              </w:rPr>
              <w:instrText xml:space="preserve"> PAGEREF _Toc57357440 \h </w:instrText>
            </w:r>
            <w:r>
              <w:rPr>
                <w:noProof/>
                <w:webHidden/>
              </w:rPr>
            </w:r>
            <w:r>
              <w:rPr>
                <w:noProof/>
                <w:webHidden/>
              </w:rPr>
              <w:fldChar w:fldCharType="separate"/>
            </w:r>
            <w:r>
              <w:rPr>
                <w:noProof/>
                <w:webHidden/>
              </w:rPr>
              <w:t>4</w:t>
            </w:r>
            <w:r>
              <w:rPr>
                <w:noProof/>
                <w:webHidden/>
              </w:rPr>
              <w:fldChar w:fldCharType="end"/>
            </w:r>
          </w:hyperlink>
        </w:p>
        <w:p w:rsidR="00BE6817" w:rsidRDefault="00BE6817">
          <w:pPr>
            <w:pStyle w:val="TOC1"/>
            <w:tabs>
              <w:tab w:val="right" w:leader="dot" w:pos="10456"/>
            </w:tabs>
            <w:rPr>
              <w:rFonts w:eastAsiaTheme="minorEastAsia"/>
              <w:noProof/>
              <w:lang w:eastAsia="en-GB"/>
            </w:rPr>
          </w:pPr>
          <w:hyperlink w:anchor="_Toc57357441" w:history="1">
            <w:r w:rsidRPr="009C59DD">
              <w:rPr>
                <w:rStyle w:val="Hyperlink"/>
                <w:rFonts w:ascii="Arial" w:hAnsi="Arial" w:cs="Arial"/>
                <w:b/>
                <w:i/>
                <w:noProof/>
              </w:rPr>
              <w:t>Q: What happens if a child or staff member shows symptoms of coronavirus?</w:t>
            </w:r>
            <w:r>
              <w:rPr>
                <w:noProof/>
                <w:webHidden/>
              </w:rPr>
              <w:tab/>
            </w:r>
            <w:r>
              <w:rPr>
                <w:noProof/>
                <w:webHidden/>
              </w:rPr>
              <w:fldChar w:fldCharType="begin"/>
            </w:r>
            <w:r>
              <w:rPr>
                <w:noProof/>
                <w:webHidden/>
              </w:rPr>
              <w:instrText xml:space="preserve"> PAGEREF _Toc57357441 \h </w:instrText>
            </w:r>
            <w:r>
              <w:rPr>
                <w:noProof/>
                <w:webHidden/>
              </w:rPr>
            </w:r>
            <w:r>
              <w:rPr>
                <w:noProof/>
                <w:webHidden/>
              </w:rPr>
              <w:fldChar w:fldCharType="separate"/>
            </w:r>
            <w:r>
              <w:rPr>
                <w:noProof/>
                <w:webHidden/>
              </w:rPr>
              <w:t>5</w:t>
            </w:r>
            <w:r>
              <w:rPr>
                <w:noProof/>
                <w:webHidden/>
              </w:rPr>
              <w:fldChar w:fldCharType="end"/>
            </w:r>
          </w:hyperlink>
        </w:p>
        <w:p w:rsidR="00BE6817" w:rsidRDefault="00BE6817">
          <w:pPr>
            <w:pStyle w:val="TOC1"/>
            <w:tabs>
              <w:tab w:val="right" w:leader="dot" w:pos="10456"/>
            </w:tabs>
            <w:rPr>
              <w:rFonts w:eastAsiaTheme="minorEastAsia"/>
              <w:noProof/>
              <w:lang w:eastAsia="en-GB"/>
            </w:rPr>
          </w:pPr>
          <w:hyperlink w:anchor="_Toc57357442" w:history="1">
            <w:r w:rsidRPr="009C59DD">
              <w:rPr>
                <w:rStyle w:val="Hyperlink"/>
                <w:rFonts w:ascii="Arial" w:hAnsi="Arial" w:cs="Arial"/>
                <w:b/>
                <w:i/>
                <w:noProof/>
              </w:rPr>
              <w:t>Q: Can we ask for evidence of a test result?</w:t>
            </w:r>
            <w:r>
              <w:rPr>
                <w:noProof/>
                <w:webHidden/>
              </w:rPr>
              <w:tab/>
            </w:r>
            <w:r>
              <w:rPr>
                <w:noProof/>
                <w:webHidden/>
              </w:rPr>
              <w:fldChar w:fldCharType="begin"/>
            </w:r>
            <w:r>
              <w:rPr>
                <w:noProof/>
                <w:webHidden/>
              </w:rPr>
              <w:instrText xml:space="preserve"> PAGEREF _Toc57357442 \h </w:instrText>
            </w:r>
            <w:r>
              <w:rPr>
                <w:noProof/>
                <w:webHidden/>
              </w:rPr>
            </w:r>
            <w:r>
              <w:rPr>
                <w:noProof/>
                <w:webHidden/>
              </w:rPr>
              <w:fldChar w:fldCharType="separate"/>
            </w:r>
            <w:r>
              <w:rPr>
                <w:noProof/>
                <w:webHidden/>
              </w:rPr>
              <w:t>5</w:t>
            </w:r>
            <w:r>
              <w:rPr>
                <w:noProof/>
                <w:webHidden/>
              </w:rPr>
              <w:fldChar w:fldCharType="end"/>
            </w:r>
          </w:hyperlink>
        </w:p>
        <w:p w:rsidR="00BE6817" w:rsidRDefault="00BE6817">
          <w:pPr>
            <w:pStyle w:val="TOC1"/>
            <w:tabs>
              <w:tab w:val="right" w:leader="dot" w:pos="10456"/>
            </w:tabs>
            <w:rPr>
              <w:rFonts w:eastAsiaTheme="minorEastAsia"/>
              <w:noProof/>
              <w:lang w:eastAsia="en-GB"/>
            </w:rPr>
          </w:pPr>
          <w:hyperlink w:anchor="_Toc57357443" w:history="1">
            <w:r w:rsidRPr="009C59DD">
              <w:rPr>
                <w:rStyle w:val="Hyperlink"/>
                <w:rFonts w:ascii="Arial" w:hAnsi="Arial" w:cs="Arial"/>
                <w:b/>
                <w:i/>
                <w:noProof/>
              </w:rPr>
              <w:t>Q: What happens if there is a confirmed case of coronavirus in a childcare setting?</w:t>
            </w:r>
            <w:r>
              <w:rPr>
                <w:noProof/>
                <w:webHidden/>
              </w:rPr>
              <w:tab/>
            </w:r>
            <w:r>
              <w:rPr>
                <w:noProof/>
                <w:webHidden/>
              </w:rPr>
              <w:fldChar w:fldCharType="begin"/>
            </w:r>
            <w:r>
              <w:rPr>
                <w:noProof/>
                <w:webHidden/>
              </w:rPr>
              <w:instrText xml:space="preserve"> PAGEREF _Toc57357443 \h </w:instrText>
            </w:r>
            <w:r>
              <w:rPr>
                <w:noProof/>
                <w:webHidden/>
              </w:rPr>
            </w:r>
            <w:r>
              <w:rPr>
                <w:noProof/>
                <w:webHidden/>
              </w:rPr>
              <w:fldChar w:fldCharType="separate"/>
            </w:r>
            <w:r>
              <w:rPr>
                <w:noProof/>
                <w:webHidden/>
              </w:rPr>
              <w:t>5</w:t>
            </w:r>
            <w:r>
              <w:rPr>
                <w:noProof/>
                <w:webHidden/>
              </w:rPr>
              <w:fldChar w:fldCharType="end"/>
            </w:r>
          </w:hyperlink>
        </w:p>
        <w:p w:rsidR="00BE6817" w:rsidRDefault="00BE6817">
          <w:pPr>
            <w:pStyle w:val="TOC1"/>
            <w:tabs>
              <w:tab w:val="right" w:leader="dot" w:pos="10456"/>
            </w:tabs>
            <w:rPr>
              <w:rFonts w:eastAsiaTheme="minorEastAsia"/>
              <w:noProof/>
              <w:lang w:eastAsia="en-GB"/>
            </w:rPr>
          </w:pPr>
          <w:hyperlink w:anchor="_Toc57357444" w:history="1">
            <w:r w:rsidRPr="009C59DD">
              <w:rPr>
                <w:rStyle w:val="Hyperlink"/>
                <w:rFonts w:ascii="Arial" w:hAnsi="Arial" w:cs="Arial"/>
                <w:b/>
                <w:i/>
                <w:noProof/>
              </w:rPr>
              <w:t>Useful documents</w:t>
            </w:r>
            <w:r>
              <w:rPr>
                <w:noProof/>
                <w:webHidden/>
              </w:rPr>
              <w:tab/>
            </w:r>
            <w:r>
              <w:rPr>
                <w:noProof/>
                <w:webHidden/>
              </w:rPr>
              <w:fldChar w:fldCharType="begin"/>
            </w:r>
            <w:r>
              <w:rPr>
                <w:noProof/>
                <w:webHidden/>
              </w:rPr>
              <w:instrText xml:space="preserve"> PAGEREF _Toc57357444 \h </w:instrText>
            </w:r>
            <w:r>
              <w:rPr>
                <w:noProof/>
                <w:webHidden/>
              </w:rPr>
            </w:r>
            <w:r>
              <w:rPr>
                <w:noProof/>
                <w:webHidden/>
              </w:rPr>
              <w:fldChar w:fldCharType="separate"/>
            </w:r>
            <w:r>
              <w:rPr>
                <w:noProof/>
                <w:webHidden/>
              </w:rPr>
              <w:t>5</w:t>
            </w:r>
            <w:r>
              <w:rPr>
                <w:noProof/>
                <w:webHidden/>
              </w:rPr>
              <w:fldChar w:fldCharType="end"/>
            </w:r>
          </w:hyperlink>
        </w:p>
        <w:p w:rsidR="00BE6817" w:rsidRDefault="00BE6817">
          <w:pPr>
            <w:pStyle w:val="TOC1"/>
            <w:tabs>
              <w:tab w:val="right" w:leader="dot" w:pos="10456"/>
            </w:tabs>
            <w:rPr>
              <w:rFonts w:eastAsiaTheme="minorEastAsia"/>
              <w:noProof/>
              <w:lang w:eastAsia="en-GB"/>
            </w:rPr>
          </w:pPr>
          <w:hyperlink w:anchor="_Toc57357445" w:history="1">
            <w:r w:rsidRPr="009C59DD">
              <w:rPr>
                <w:rStyle w:val="Hyperlink"/>
                <w:rFonts w:ascii="Arial" w:hAnsi="Arial" w:cs="Arial"/>
                <w:b/>
                <w:i/>
                <w:noProof/>
              </w:rPr>
              <w:t>Useful guidance</w:t>
            </w:r>
            <w:r>
              <w:rPr>
                <w:noProof/>
                <w:webHidden/>
              </w:rPr>
              <w:tab/>
            </w:r>
            <w:r>
              <w:rPr>
                <w:noProof/>
                <w:webHidden/>
              </w:rPr>
              <w:fldChar w:fldCharType="begin"/>
            </w:r>
            <w:r>
              <w:rPr>
                <w:noProof/>
                <w:webHidden/>
              </w:rPr>
              <w:instrText xml:space="preserve"> PAGEREF _Toc57357445 \h </w:instrText>
            </w:r>
            <w:r>
              <w:rPr>
                <w:noProof/>
                <w:webHidden/>
              </w:rPr>
            </w:r>
            <w:r>
              <w:rPr>
                <w:noProof/>
                <w:webHidden/>
              </w:rPr>
              <w:fldChar w:fldCharType="separate"/>
            </w:r>
            <w:r>
              <w:rPr>
                <w:noProof/>
                <w:webHidden/>
              </w:rPr>
              <w:t>6</w:t>
            </w:r>
            <w:r>
              <w:rPr>
                <w:noProof/>
                <w:webHidden/>
              </w:rPr>
              <w:fldChar w:fldCharType="end"/>
            </w:r>
          </w:hyperlink>
        </w:p>
        <w:p w:rsidR="00BE6817" w:rsidRDefault="00BE6817">
          <w:pPr>
            <w:pStyle w:val="TOC1"/>
            <w:tabs>
              <w:tab w:val="right" w:leader="dot" w:pos="10456"/>
            </w:tabs>
            <w:rPr>
              <w:rFonts w:eastAsiaTheme="minorEastAsia"/>
              <w:noProof/>
              <w:lang w:eastAsia="en-GB"/>
            </w:rPr>
          </w:pPr>
          <w:hyperlink w:anchor="_Toc57357446" w:history="1">
            <w:r w:rsidRPr="009C59DD">
              <w:rPr>
                <w:rStyle w:val="Hyperlink"/>
                <w:rFonts w:ascii="Arial" w:hAnsi="Arial" w:cs="Arial"/>
                <w:b/>
                <w:i/>
                <w:noProof/>
              </w:rPr>
              <w:t>Glossary of terms</w:t>
            </w:r>
            <w:r>
              <w:rPr>
                <w:noProof/>
                <w:webHidden/>
              </w:rPr>
              <w:tab/>
            </w:r>
            <w:r>
              <w:rPr>
                <w:noProof/>
                <w:webHidden/>
              </w:rPr>
              <w:fldChar w:fldCharType="begin"/>
            </w:r>
            <w:r>
              <w:rPr>
                <w:noProof/>
                <w:webHidden/>
              </w:rPr>
              <w:instrText xml:space="preserve"> PAGEREF _Toc57357446 \h </w:instrText>
            </w:r>
            <w:r>
              <w:rPr>
                <w:noProof/>
                <w:webHidden/>
              </w:rPr>
            </w:r>
            <w:r>
              <w:rPr>
                <w:noProof/>
                <w:webHidden/>
              </w:rPr>
              <w:fldChar w:fldCharType="separate"/>
            </w:r>
            <w:r>
              <w:rPr>
                <w:noProof/>
                <w:webHidden/>
              </w:rPr>
              <w:t>6</w:t>
            </w:r>
            <w:r>
              <w:rPr>
                <w:noProof/>
                <w:webHidden/>
              </w:rPr>
              <w:fldChar w:fldCharType="end"/>
            </w:r>
          </w:hyperlink>
        </w:p>
        <w:p w:rsidR="00BE6817" w:rsidRDefault="00BE6817">
          <w:pPr>
            <w:pStyle w:val="TOC1"/>
            <w:tabs>
              <w:tab w:val="right" w:leader="dot" w:pos="10456"/>
            </w:tabs>
            <w:rPr>
              <w:rFonts w:eastAsiaTheme="minorEastAsia"/>
              <w:noProof/>
              <w:lang w:eastAsia="en-GB"/>
            </w:rPr>
          </w:pPr>
          <w:hyperlink w:anchor="_Toc57357447" w:history="1">
            <w:r w:rsidRPr="009C59DD">
              <w:rPr>
                <w:rStyle w:val="Hyperlink"/>
                <w:rFonts w:ascii="Arial" w:hAnsi="Arial" w:cs="Arial"/>
                <w:b/>
                <w:i/>
                <w:noProof/>
              </w:rPr>
              <w:t>For further support please contact:</w:t>
            </w:r>
            <w:r>
              <w:rPr>
                <w:noProof/>
                <w:webHidden/>
              </w:rPr>
              <w:tab/>
            </w:r>
            <w:r>
              <w:rPr>
                <w:noProof/>
                <w:webHidden/>
              </w:rPr>
              <w:fldChar w:fldCharType="begin"/>
            </w:r>
            <w:r>
              <w:rPr>
                <w:noProof/>
                <w:webHidden/>
              </w:rPr>
              <w:instrText xml:space="preserve"> PAGEREF _Toc57357447 \h </w:instrText>
            </w:r>
            <w:r>
              <w:rPr>
                <w:noProof/>
                <w:webHidden/>
              </w:rPr>
            </w:r>
            <w:r>
              <w:rPr>
                <w:noProof/>
                <w:webHidden/>
              </w:rPr>
              <w:fldChar w:fldCharType="separate"/>
            </w:r>
            <w:r>
              <w:rPr>
                <w:noProof/>
                <w:webHidden/>
              </w:rPr>
              <w:t>7</w:t>
            </w:r>
            <w:r>
              <w:rPr>
                <w:noProof/>
                <w:webHidden/>
              </w:rPr>
              <w:fldChar w:fldCharType="end"/>
            </w:r>
          </w:hyperlink>
        </w:p>
        <w:p w:rsidR="000039A3" w:rsidRDefault="000039A3">
          <w:r>
            <w:rPr>
              <w:b/>
              <w:bCs/>
              <w:noProof/>
            </w:rPr>
            <w:fldChar w:fldCharType="end"/>
          </w:r>
        </w:p>
      </w:sdtContent>
    </w:sdt>
    <w:p w:rsidR="00186563" w:rsidRPr="00BE6817" w:rsidRDefault="00186563" w:rsidP="00BE6817">
      <w:pPr>
        <w:pStyle w:val="Heading1"/>
        <w:rPr>
          <w:rFonts w:ascii="Arial" w:hAnsi="Arial" w:cs="Arial"/>
          <w:b/>
          <w:i/>
          <w:color w:val="auto"/>
          <w:sz w:val="22"/>
          <w:szCs w:val="22"/>
          <w:u w:val="single"/>
        </w:rPr>
      </w:pPr>
      <w:bookmarkStart w:id="0" w:name="_Toc57357423"/>
      <w:r w:rsidRPr="00BE6817">
        <w:rPr>
          <w:rFonts w:ascii="Arial" w:hAnsi="Arial" w:cs="Arial"/>
          <w:b/>
          <w:i/>
          <w:color w:val="auto"/>
          <w:sz w:val="22"/>
          <w:szCs w:val="22"/>
          <w:u w:val="single"/>
        </w:rPr>
        <w:t>Q:What will happen in Solihull after 2 December?</w:t>
      </w:r>
      <w:bookmarkEnd w:id="0"/>
      <w:r w:rsidRPr="00BE6817">
        <w:rPr>
          <w:rFonts w:ascii="Arial" w:hAnsi="Arial" w:cs="Arial"/>
          <w:b/>
          <w:i/>
          <w:color w:val="auto"/>
          <w:sz w:val="22"/>
          <w:szCs w:val="22"/>
          <w:u w:val="single"/>
        </w:rPr>
        <w:t xml:space="preserve"> </w:t>
      </w:r>
    </w:p>
    <w:p w:rsidR="00186563" w:rsidRPr="00186563" w:rsidRDefault="00186563" w:rsidP="00186563">
      <w:pPr>
        <w:spacing w:after="0" w:line="240" w:lineRule="auto"/>
        <w:rPr>
          <w:rFonts w:ascii="Arial" w:hAnsi="Arial" w:cs="Arial"/>
        </w:rPr>
      </w:pPr>
      <w:r w:rsidRPr="00186563">
        <w:rPr>
          <w:rFonts w:ascii="Arial" w:hAnsi="Arial" w:cs="Arial"/>
        </w:rPr>
        <w:t>Solihull has</w:t>
      </w:r>
      <w:r w:rsidRPr="00186563">
        <w:rPr>
          <w:rFonts w:ascii="Arial" w:hAnsi="Arial" w:cs="Arial"/>
        </w:rPr>
        <w:t xml:space="preserve"> been placed into </w:t>
      </w:r>
      <w:hyperlink r:id="rId8" w:history="1">
        <w:r w:rsidRPr="00186563">
          <w:rPr>
            <w:rStyle w:val="Hyperlink"/>
            <w:rFonts w:ascii="Arial" w:hAnsi="Arial" w:cs="Arial"/>
            <w:lang w:val="en" w:eastAsia="en-GB"/>
          </w:rPr>
          <w:t>Tie</w:t>
        </w:r>
        <w:r w:rsidRPr="00186563">
          <w:rPr>
            <w:rStyle w:val="Hyperlink"/>
            <w:rFonts w:ascii="Arial" w:hAnsi="Arial" w:cs="Arial"/>
            <w:lang w:val="en" w:eastAsia="en-GB"/>
          </w:rPr>
          <w:t>r</w:t>
        </w:r>
        <w:r w:rsidRPr="00186563">
          <w:rPr>
            <w:rStyle w:val="Hyperlink"/>
            <w:rFonts w:ascii="Arial" w:hAnsi="Arial" w:cs="Arial"/>
            <w:lang w:val="en" w:eastAsia="en-GB"/>
          </w:rPr>
          <w:t xml:space="preserve"> 3</w:t>
        </w:r>
      </w:hyperlink>
      <w:r w:rsidRPr="00186563">
        <w:rPr>
          <w:rFonts w:ascii="Arial" w:hAnsi="Arial" w:cs="Arial"/>
        </w:rPr>
        <w:t xml:space="preserve"> and put into a </w:t>
      </w:r>
      <w:proofErr w:type="spellStart"/>
      <w:r w:rsidRPr="00186563">
        <w:rPr>
          <w:rFonts w:ascii="Arial" w:hAnsi="Arial" w:cs="Arial"/>
        </w:rPr>
        <w:t>subregional</w:t>
      </w:r>
      <w:proofErr w:type="spellEnd"/>
      <w:r w:rsidRPr="00186563">
        <w:rPr>
          <w:rFonts w:ascii="Arial" w:hAnsi="Arial" w:cs="Arial"/>
        </w:rPr>
        <w:t xml:space="preserve"> grouping with Coventry and Warwickshire. There will be more detail and guidance coming out over the coming days, however at present there has been no change to the current Covid-19 arrangements for schools.  </w:t>
      </w:r>
    </w:p>
    <w:p w:rsidR="006655B7" w:rsidRPr="000039A3" w:rsidRDefault="00B122D0" w:rsidP="00F82F2E">
      <w:pPr>
        <w:pStyle w:val="Heading1"/>
        <w:spacing w:before="0" w:line="240" w:lineRule="auto"/>
        <w:rPr>
          <w:rFonts w:ascii="Arial" w:hAnsi="Arial" w:cs="Arial"/>
          <w:b/>
          <w:i/>
          <w:color w:val="auto"/>
          <w:sz w:val="22"/>
          <w:szCs w:val="22"/>
          <w:u w:val="single"/>
        </w:rPr>
      </w:pPr>
      <w:bookmarkStart w:id="1" w:name="_Toc57357424"/>
      <w:r w:rsidRPr="000039A3">
        <w:rPr>
          <w:rFonts w:ascii="Arial" w:hAnsi="Arial" w:cs="Arial"/>
          <w:b/>
          <w:i/>
          <w:color w:val="auto"/>
          <w:sz w:val="22"/>
          <w:szCs w:val="22"/>
          <w:u w:val="single"/>
        </w:rPr>
        <w:lastRenderedPageBreak/>
        <w:t>Q:</w:t>
      </w:r>
      <w:r w:rsidR="00F82F2E">
        <w:rPr>
          <w:rFonts w:ascii="Arial" w:hAnsi="Arial" w:cs="Arial"/>
          <w:b/>
          <w:i/>
          <w:color w:val="auto"/>
          <w:sz w:val="22"/>
          <w:szCs w:val="22"/>
          <w:u w:val="single"/>
        </w:rPr>
        <w:t>What is the guidance for childcare from 5 November</w:t>
      </w:r>
      <w:r w:rsidR="006655B7" w:rsidRPr="000039A3">
        <w:rPr>
          <w:rFonts w:ascii="Arial" w:hAnsi="Arial" w:cs="Arial"/>
          <w:b/>
          <w:i/>
          <w:color w:val="auto"/>
          <w:sz w:val="22"/>
          <w:szCs w:val="22"/>
          <w:u w:val="single"/>
        </w:rPr>
        <w:t>?</w:t>
      </w:r>
      <w:bookmarkEnd w:id="1"/>
    </w:p>
    <w:p w:rsidR="00B230DB" w:rsidRPr="00B230DB" w:rsidRDefault="00F82F2E" w:rsidP="00B230DB">
      <w:pPr>
        <w:spacing w:after="0" w:line="240" w:lineRule="auto"/>
        <w:rPr>
          <w:rStyle w:val="Hyperlink"/>
          <w:lang w:val="en" w:eastAsia="en-GB"/>
        </w:rPr>
      </w:pPr>
      <w:r w:rsidRPr="00F82F2E">
        <w:rPr>
          <w:rFonts w:ascii="Arial" w:hAnsi="Arial" w:cs="Arial"/>
          <w:lang w:eastAsia="en-GB"/>
        </w:rPr>
        <w:t xml:space="preserve">New national restrictions come into force on Thursday 5 November.  The Government is requiring people to stay at home except for specific purposes.  </w:t>
      </w:r>
      <w:r w:rsidRPr="00F82F2E">
        <w:rPr>
          <w:rFonts w:ascii="Arial" w:hAnsi="Arial" w:cs="Arial"/>
          <w:b/>
          <w:lang w:eastAsia="en-GB"/>
        </w:rPr>
        <w:t>Early years settings can remain open.</w:t>
      </w:r>
      <w:r>
        <w:rPr>
          <w:rFonts w:ascii="Arial" w:hAnsi="Arial" w:cs="Arial"/>
          <w:b/>
          <w:lang w:eastAsia="en-GB"/>
        </w:rPr>
        <w:t xml:space="preserve"> </w:t>
      </w:r>
      <w:hyperlink r:id="rId9" w:history="1">
        <w:r w:rsidR="00B230DB" w:rsidRPr="00B230DB">
          <w:rPr>
            <w:rStyle w:val="Hyperlink"/>
            <w:rFonts w:ascii="Arial" w:hAnsi="Arial" w:cs="Arial"/>
            <w:lang w:val="en" w:eastAsia="en-GB"/>
          </w:rPr>
          <w:t xml:space="preserve">Education and childcare settings: New National Restrictions from 5 November 2020 </w:t>
        </w:r>
      </w:hyperlink>
    </w:p>
    <w:p w:rsidR="00F82F2E" w:rsidRPr="004E21E8" w:rsidRDefault="00F82F2E" w:rsidP="004E21E8">
      <w:pPr>
        <w:pStyle w:val="Heading1"/>
        <w:spacing w:before="0" w:line="240" w:lineRule="auto"/>
        <w:rPr>
          <w:rFonts w:ascii="Arial" w:hAnsi="Arial" w:cs="Arial"/>
          <w:b/>
          <w:i/>
          <w:color w:val="auto"/>
          <w:sz w:val="22"/>
          <w:szCs w:val="22"/>
          <w:u w:val="single"/>
        </w:rPr>
      </w:pPr>
      <w:bookmarkStart w:id="2" w:name="_Toc57357425"/>
      <w:r w:rsidRPr="004E21E8">
        <w:rPr>
          <w:rFonts w:ascii="Arial" w:hAnsi="Arial" w:cs="Arial"/>
          <w:b/>
          <w:i/>
          <w:color w:val="auto"/>
          <w:sz w:val="22"/>
          <w:szCs w:val="22"/>
          <w:u w:val="single"/>
        </w:rPr>
        <w:t xml:space="preserve">Q:Do the EYFS </w:t>
      </w:r>
      <w:proofErr w:type="spellStart"/>
      <w:r w:rsidRPr="004E21E8">
        <w:rPr>
          <w:rFonts w:ascii="Arial" w:hAnsi="Arial" w:cs="Arial"/>
          <w:b/>
          <w:i/>
          <w:color w:val="auto"/>
          <w:sz w:val="22"/>
          <w:szCs w:val="22"/>
          <w:u w:val="single"/>
        </w:rPr>
        <w:t>Disapplications</w:t>
      </w:r>
      <w:proofErr w:type="spellEnd"/>
      <w:r w:rsidRPr="004E21E8">
        <w:rPr>
          <w:rFonts w:ascii="Arial" w:hAnsi="Arial" w:cs="Arial"/>
          <w:b/>
          <w:i/>
          <w:color w:val="auto"/>
          <w:sz w:val="22"/>
          <w:szCs w:val="22"/>
          <w:u w:val="single"/>
        </w:rPr>
        <w:t xml:space="preserve"> still apply?</w:t>
      </w:r>
      <w:bookmarkEnd w:id="2"/>
    </w:p>
    <w:p w:rsidR="00B66CC2" w:rsidRDefault="00A25EC4" w:rsidP="00F82F2E">
      <w:pPr>
        <w:pStyle w:val="NormalWeb"/>
        <w:spacing w:before="0" w:beforeAutospacing="0" w:after="0" w:afterAutospacing="0"/>
        <w:rPr>
          <w:rStyle w:val="Hyperlink"/>
          <w:rFonts w:ascii="Arial" w:hAnsi="Arial" w:cs="Arial"/>
          <w:sz w:val="22"/>
          <w:szCs w:val="22"/>
          <w:lang w:val="en"/>
        </w:rPr>
      </w:pPr>
      <w:r w:rsidRPr="00A25EC4">
        <w:rPr>
          <w:rFonts w:ascii="Arial" w:hAnsi="Arial" w:cs="Arial"/>
          <w:sz w:val="22"/>
          <w:szCs w:val="22"/>
        </w:rPr>
        <w:t>During the lockdown period</w:t>
      </w:r>
      <w:r w:rsidR="00FE33F3">
        <w:rPr>
          <w:rFonts w:ascii="Arial" w:hAnsi="Arial" w:cs="Arial"/>
          <w:sz w:val="22"/>
          <w:szCs w:val="22"/>
        </w:rPr>
        <w:t xml:space="preserve"> from 5 November 2020</w:t>
      </w:r>
      <w:r w:rsidRPr="00A25EC4">
        <w:rPr>
          <w:rFonts w:ascii="Arial" w:hAnsi="Arial" w:cs="Arial"/>
          <w:sz w:val="22"/>
          <w:szCs w:val="22"/>
        </w:rPr>
        <w:t xml:space="preserve">, where early years settings are unable to deliver early years foundation stage (EYFS) requirements in full due to national lockdown restrictions, settings can </w:t>
      </w:r>
      <w:proofErr w:type="spellStart"/>
      <w:r w:rsidRPr="00A25EC4">
        <w:rPr>
          <w:rFonts w:ascii="Arial" w:hAnsi="Arial" w:cs="Arial"/>
          <w:sz w:val="22"/>
          <w:szCs w:val="22"/>
        </w:rPr>
        <w:t>disapply</w:t>
      </w:r>
      <w:proofErr w:type="spellEnd"/>
      <w:r w:rsidRPr="00A25EC4">
        <w:rPr>
          <w:rFonts w:ascii="Arial" w:hAnsi="Arial" w:cs="Arial"/>
          <w:sz w:val="22"/>
          <w:szCs w:val="22"/>
        </w:rPr>
        <w:t xml:space="preserve"> some of the requirements of the EYFS statutory framework as per the </w:t>
      </w:r>
      <w:hyperlink r:id="rId10" w:tgtFrame="_blank" w:history="1">
        <w:r w:rsidR="00B66CC2" w:rsidRPr="00B66CC2">
          <w:rPr>
            <w:rStyle w:val="Hyperlink"/>
            <w:rFonts w:ascii="Arial" w:hAnsi="Arial" w:cs="Arial"/>
            <w:sz w:val="22"/>
            <w:szCs w:val="22"/>
            <w:lang w:val="en"/>
          </w:rPr>
          <w:t>Department for Education’s (</w:t>
        </w:r>
        <w:proofErr w:type="spellStart"/>
        <w:r w:rsidR="00B66CC2" w:rsidRPr="00B66CC2">
          <w:rPr>
            <w:rStyle w:val="Hyperlink"/>
            <w:rFonts w:ascii="Arial" w:hAnsi="Arial" w:cs="Arial"/>
            <w:sz w:val="22"/>
            <w:szCs w:val="22"/>
            <w:lang w:val="en"/>
          </w:rPr>
          <w:t>DfE</w:t>
        </w:r>
        <w:proofErr w:type="spellEnd"/>
        <w:r w:rsidR="00B66CC2" w:rsidRPr="00B66CC2">
          <w:rPr>
            <w:rStyle w:val="Hyperlink"/>
            <w:rFonts w:ascii="Arial" w:hAnsi="Arial" w:cs="Arial"/>
            <w:sz w:val="22"/>
            <w:szCs w:val="22"/>
            <w:lang w:val="en"/>
          </w:rPr>
          <w:t>) guidance</w:t>
        </w:r>
      </w:hyperlink>
      <w:r w:rsidRPr="00B66CC2">
        <w:rPr>
          <w:rStyle w:val="Hyperlink"/>
          <w:rFonts w:ascii="Arial" w:hAnsi="Arial" w:cs="Arial"/>
          <w:sz w:val="22"/>
          <w:szCs w:val="22"/>
          <w:lang w:val="en"/>
        </w:rPr>
        <w:t>.</w:t>
      </w:r>
    </w:p>
    <w:p w:rsidR="004E21E8" w:rsidRDefault="004E21E8" w:rsidP="004E21E8">
      <w:pPr>
        <w:pStyle w:val="Heading1"/>
        <w:spacing w:before="0" w:line="240" w:lineRule="auto"/>
        <w:rPr>
          <w:rFonts w:ascii="Arial" w:hAnsi="Arial" w:cs="Arial"/>
          <w:b/>
          <w:i/>
          <w:color w:val="auto"/>
          <w:sz w:val="22"/>
          <w:szCs w:val="22"/>
          <w:u w:val="single"/>
        </w:rPr>
      </w:pPr>
      <w:bookmarkStart w:id="3" w:name="_Toc57357426"/>
      <w:r w:rsidRPr="00F82F2E">
        <w:rPr>
          <w:rFonts w:ascii="Arial" w:hAnsi="Arial" w:cs="Arial"/>
          <w:b/>
          <w:i/>
          <w:color w:val="auto"/>
          <w:sz w:val="22"/>
          <w:szCs w:val="22"/>
          <w:u w:val="single"/>
        </w:rPr>
        <w:t>Q:My childcare setting meets in a church hall.  Will we have to close?</w:t>
      </w:r>
      <w:bookmarkEnd w:id="3"/>
    </w:p>
    <w:p w:rsidR="004E21E8" w:rsidRDefault="004E21E8" w:rsidP="004E21E8">
      <w:pPr>
        <w:spacing w:after="0" w:line="240" w:lineRule="auto"/>
        <w:rPr>
          <w:rFonts w:ascii="Arial" w:hAnsi="Arial" w:cs="Arial"/>
          <w:lang w:eastAsia="en-GB"/>
        </w:rPr>
      </w:pPr>
      <w:r w:rsidRPr="00F82F2E">
        <w:rPr>
          <w:rFonts w:ascii="Arial" w:hAnsi="Arial" w:cs="Arial"/>
          <w:lang w:eastAsia="en-GB"/>
        </w:rPr>
        <w:t>Places of Worship will be closed, unless they are being used for formal childcare or where part of a school</w:t>
      </w:r>
      <w:r>
        <w:rPr>
          <w:rFonts w:ascii="Arial" w:hAnsi="Arial" w:cs="Arial"/>
          <w:lang w:eastAsia="en-GB"/>
        </w:rPr>
        <w:t>.</w:t>
      </w:r>
      <w:r w:rsidRPr="00B66CC2">
        <w:t xml:space="preserve"> </w:t>
      </w:r>
      <w:hyperlink r:id="rId11" w:anchor="childcare-and-childrens-activities" w:history="1">
        <w:r w:rsidRPr="00F82F2E">
          <w:rPr>
            <w:rFonts w:ascii="Arial" w:hAnsi="Arial" w:cs="Arial"/>
            <w:color w:val="0000FF" w:themeColor="hyperlink"/>
            <w:u w:val="single"/>
            <w:lang w:eastAsia="en-GB"/>
          </w:rPr>
          <w:t>New National Restrictions from 5 November</w:t>
        </w:r>
      </w:hyperlink>
      <w:r>
        <w:rPr>
          <w:rFonts w:ascii="Arial" w:hAnsi="Arial" w:cs="Arial"/>
          <w:lang w:eastAsia="en-GB"/>
        </w:rPr>
        <w:t xml:space="preserve"> </w:t>
      </w:r>
    </w:p>
    <w:p w:rsidR="004E21E8" w:rsidRDefault="004E21E8" w:rsidP="00F82F2E">
      <w:pPr>
        <w:pStyle w:val="NormalWeb"/>
        <w:spacing w:before="0" w:beforeAutospacing="0" w:after="0" w:afterAutospacing="0"/>
        <w:rPr>
          <w:rStyle w:val="Hyperlink"/>
          <w:rFonts w:ascii="Arial" w:hAnsi="Arial" w:cs="Arial"/>
          <w:sz w:val="22"/>
          <w:szCs w:val="22"/>
          <w:lang w:val="en"/>
        </w:rPr>
      </w:pPr>
    </w:p>
    <w:p w:rsidR="001014E0" w:rsidRPr="00F82F2E" w:rsidRDefault="001014E0" w:rsidP="001014E0">
      <w:pPr>
        <w:pStyle w:val="Heading1"/>
        <w:spacing w:before="0" w:line="240" w:lineRule="auto"/>
        <w:rPr>
          <w:rFonts w:ascii="Arial" w:hAnsi="Arial" w:cs="Arial"/>
          <w:b/>
          <w:i/>
          <w:color w:val="auto"/>
          <w:sz w:val="22"/>
          <w:szCs w:val="22"/>
          <w:u w:val="single"/>
        </w:rPr>
      </w:pPr>
      <w:bookmarkStart w:id="4" w:name="_Toc57357427"/>
      <w:r w:rsidRPr="00F82F2E">
        <w:rPr>
          <w:rFonts w:ascii="Arial" w:hAnsi="Arial" w:cs="Arial"/>
          <w:b/>
          <w:i/>
          <w:color w:val="auto"/>
          <w:sz w:val="22"/>
          <w:szCs w:val="22"/>
          <w:u w:val="single"/>
        </w:rPr>
        <w:t>Q:I am a childminder and my own children are isolating.  Do I have to close?</w:t>
      </w:r>
      <w:bookmarkEnd w:id="4"/>
    </w:p>
    <w:p w:rsidR="004E21E8" w:rsidRDefault="00BE6817" w:rsidP="00B66CC2">
      <w:pPr>
        <w:pStyle w:val="NormalWeb"/>
        <w:spacing w:before="0" w:beforeAutospacing="0" w:after="0" w:afterAutospacing="0"/>
        <w:rPr>
          <w:rFonts w:ascii="Arial" w:hAnsi="Arial" w:cs="Arial"/>
          <w:sz w:val="22"/>
          <w:szCs w:val="22"/>
        </w:rPr>
      </w:pPr>
      <w:r>
        <w:rPr>
          <w:rFonts w:ascii="Arial" w:hAnsi="Arial" w:cs="Arial"/>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0;margin-top:6.9pt;width:76.5pt;height:49.5pt;z-index:251659264;mso-position-horizontal-relative:text;mso-position-vertical-relative:text" wrapcoords="7412 655 7200 1309 6988 8509 8894 11127 1482 11455 -212 12109 -212 18655 18000 18982 18847 18982 20753 18655 21388 17018 21600 12436 19694 11455 11647 11127 12706 7855 12282 2945 11224 655 7412 655">
            <v:imagedata r:id="rId12" o:title=""/>
            <w10:wrap type="square"/>
          </v:shape>
          <o:OLEObject Type="Embed" ProgID="AcroExch.Document.DC" ShapeID="_x0000_s1035" DrawAspect="Icon" ObjectID="_1667970305" r:id="rId13"/>
        </w:object>
      </w:r>
      <w:r w:rsidR="001014E0">
        <w:rPr>
          <w:rFonts w:ascii="Arial" w:hAnsi="Arial" w:cs="Arial"/>
          <w:sz w:val="22"/>
          <w:szCs w:val="22"/>
        </w:rPr>
        <w:t xml:space="preserve">As the number of suspected and confirmed cases increase across Solihull we know that providers may be effected by the need for self-isolation and proximity isolation. This is especially true for childminders whose own children are asked to isolate by their school/ public health if they have a confirmed case in their school bubble.  The decision to close your home to minded children is a hard one and you will need to look at your context to decide if your circumstances mean that you can continue to mind or if its best for you and the children to close. </w:t>
      </w:r>
    </w:p>
    <w:p w:rsidR="00E92618" w:rsidRPr="00E92618" w:rsidRDefault="00E92618" w:rsidP="00E92618">
      <w:pPr>
        <w:pStyle w:val="Heading1"/>
        <w:spacing w:before="0" w:line="240" w:lineRule="auto"/>
        <w:rPr>
          <w:rFonts w:ascii="Arial" w:hAnsi="Arial" w:cs="Arial"/>
          <w:b/>
          <w:i/>
          <w:color w:val="auto"/>
          <w:sz w:val="22"/>
          <w:szCs w:val="22"/>
          <w:u w:val="single"/>
        </w:rPr>
      </w:pPr>
      <w:bookmarkStart w:id="5" w:name="_Toc57357428"/>
      <w:r w:rsidRPr="00E92618">
        <w:rPr>
          <w:rFonts w:ascii="Arial" w:hAnsi="Arial" w:cs="Arial"/>
          <w:b/>
          <w:i/>
          <w:color w:val="auto"/>
          <w:sz w:val="22"/>
          <w:szCs w:val="22"/>
          <w:u w:val="single"/>
        </w:rPr>
        <w:t>Q: The parent of a child in our setting has just arrived back from Denmark.  What should they do?</w:t>
      </w:r>
      <w:bookmarkEnd w:id="5"/>
    </w:p>
    <w:p w:rsidR="00E92618" w:rsidRPr="00E92618" w:rsidRDefault="00E92618" w:rsidP="00E92618">
      <w:pPr>
        <w:spacing w:after="0" w:line="240" w:lineRule="auto"/>
        <w:rPr>
          <w:rFonts w:ascii="Arial" w:hAnsi="Arial" w:cs="Arial"/>
          <w:lang w:eastAsia="en-GB"/>
        </w:rPr>
      </w:pPr>
      <w:r w:rsidRPr="00E92618">
        <w:rPr>
          <w:rFonts w:ascii="Arial" w:hAnsi="Arial" w:cs="Arial"/>
          <w:lang w:eastAsia="en-GB"/>
        </w:rPr>
        <w:t xml:space="preserve">From 4am on Saturday 7 November 2020 there are new </w:t>
      </w:r>
      <w:hyperlink r:id="rId14" w:history="1">
        <w:r w:rsidRPr="00E92618">
          <w:rPr>
            <w:rFonts w:ascii="Arial" w:hAnsi="Arial" w:cs="Arial"/>
            <w:lang w:eastAsia="en-GB"/>
          </w:rPr>
          <w:t>rules for anyone arriving in the UK from Denmark</w:t>
        </w:r>
      </w:hyperlink>
      <w:r w:rsidRPr="00E92618">
        <w:rPr>
          <w:rFonts w:ascii="Arial" w:hAnsi="Arial" w:cs="Arial"/>
          <w:lang w:eastAsia="en-GB"/>
        </w:rPr>
        <w:t>. This includes travellers from the Faroe Islands and Greenland who transit through Denmark. British nationals, visa holders and permanent residents who have travelled to Denmark in the preceding 14 days will have to self-isolate along with their household. Other visitors travelling from Denmark will not be permitted to enter the UK.</w:t>
      </w:r>
    </w:p>
    <w:p w:rsidR="00E92618" w:rsidRDefault="00E92618" w:rsidP="00E92618">
      <w:pPr>
        <w:spacing w:after="0" w:line="240" w:lineRule="auto"/>
        <w:rPr>
          <w:rFonts w:ascii="Arial" w:hAnsi="Arial" w:cs="Arial"/>
          <w:lang w:eastAsia="en-GB"/>
        </w:rPr>
      </w:pPr>
      <w:r w:rsidRPr="00E92618">
        <w:rPr>
          <w:rFonts w:ascii="Arial" w:hAnsi="Arial" w:cs="Arial"/>
          <w:lang w:eastAsia="en-GB"/>
        </w:rPr>
        <w:t xml:space="preserve">From 4am on Sunday 8 November 2020 </w:t>
      </w:r>
      <w:hyperlink r:id="rId15" w:history="1">
        <w:r w:rsidRPr="00E92618">
          <w:rPr>
            <w:rFonts w:ascii="Arial" w:hAnsi="Arial" w:cs="Arial"/>
            <w:lang w:eastAsia="en-GB"/>
          </w:rPr>
          <w:t>these measures were extended</w:t>
        </w:r>
      </w:hyperlink>
      <w:r w:rsidRPr="00E92618">
        <w:rPr>
          <w:rFonts w:ascii="Arial" w:hAnsi="Arial" w:cs="Arial"/>
          <w:lang w:eastAsia="en-GB"/>
        </w:rPr>
        <w:t>. Passenger planes and ships travelling directly from Denmark, and accompanied freight, will no longer be able to land or dock at English ports.</w:t>
      </w:r>
    </w:p>
    <w:p w:rsidR="00E92618" w:rsidRDefault="00E92618" w:rsidP="00E92618">
      <w:pPr>
        <w:spacing w:after="0" w:line="240" w:lineRule="auto"/>
        <w:rPr>
          <w:rFonts w:ascii="Arial" w:hAnsi="Arial" w:cs="Arial"/>
          <w:lang w:eastAsia="en-GB"/>
        </w:rPr>
      </w:pPr>
      <w:r>
        <w:rPr>
          <w:rFonts w:ascii="Arial" w:hAnsi="Arial" w:cs="Arial"/>
          <w:lang w:eastAsia="en-GB"/>
        </w:rPr>
        <w:t xml:space="preserve">For other countries, check the list on </w:t>
      </w:r>
      <w:hyperlink r:id="rId16" w:history="1">
        <w:r w:rsidRPr="00E92618">
          <w:rPr>
            <w:rStyle w:val="Hyperlink"/>
            <w:rFonts w:ascii="Arial" w:hAnsi="Arial" w:cs="Arial"/>
            <w:lang w:eastAsia="en-GB"/>
          </w:rPr>
          <w:t>foreign travel advice</w:t>
        </w:r>
      </w:hyperlink>
    </w:p>
    <w:p w:rsidR="00D73DCF" w:rsidRDefault="00D73DCF" w:rsidP="00D73DCF">
      <w:pPr>
        <w:pStyle w:val="Heading1"/>
        <w:spacing w:before="0" w:line="240" w:lineRule="auto"/>
        <w:rPr>
          <w:rFonts w:ascii="Arial" w:hAnsi="Arial" w:cs="Arial"/>
          <w:b/>
          <w:i/>
          <w:color w:val="auto"/>
          <w:sz w:val="22"/>
          <w:szCs w:val="22"/>
          <w:u w:val="single"/>
        </w:rPr>
      </w:pPr>
      <w:bookmarkStart w:id="6" w:name="_Toc57357429"/>
      <w:r w:rsidRPr="000039A3">
        <w:rPr>
          <w:rFonts w:ascii="Arial" w:hAnsi="Arial" w:cs="Arial"/>
          <w:b/>
          <w:i/>
          <w:color w:val="auto"/>
          <w:sz w:val="22"/>
          <w:szCs w:val="22"/>
          <w:u w:val="single"/>
        </w:rPr>
        <w:t>Q:Are Ofsted still Carrying out inspection visits?</w:t>
      </w:r>
      <w:bookmarkEnd w:id="6"/>
    </w:p>
    <w:p w:rsidR="00D73DCF" w:rsidRPr="00DE5F89" w:rsidRDefault="00D73DCF" w:rsidP="00D73DCF">
      <w:pPr>
        <w:spacing w:after="0" w:line="240" w:lineRule="auto"/>
        <w:rPr>
          <w:rFonts w:ascii="Arial" w:hAnsi="Arial" w:cs="Arial"/>
          <w:lang w:val="en" w:eastAsia="en-GB"/>
        </w:rPr>
      </w:pPr>
      <w:r w:rsidRPr="00DE5F89">
        <w:rPr>
          <w:rFonts w:ascii="Arial" w:hAnsi="Arial" w:cs="Arial"/>
          <w:lang w:val="en" w:eastAsia="en-GB"/>
        </w:rPr>
        <w:t xml:space="preserve">During the </w:t>
      </w:r>
      <w:hyperlink r:id="rId17" w:history="1">
        <w:r w:rsidRPr="00DE5F89">
          <w:rPr>
            <w:rFonts w:ascii="Arial" w:hAnsi="Arial" w:cs="Arial"/>
            <w:lang w:val="en" w:eastAsia="en-GB"/>
          </w:rPr>
          <w:t>national lockdown starting on 5 November</w:t>
        </w:r>
      </w:hyperlink>
      <w:r w:rsidRPr="00DE5F89">
        <w:rPr>
          <w:rFonts w:ascii="Arial" w:hAnsi="Arial" w:cs="Arial"/>
          <w:lang w:val="en" w:eastAsia="en-GB"/>
        </w:rPr>
        <w:t xml:space="preserve"> </w:t>
      </w:r>
      <w:proofErr w:type="spellStart"/>
      <w:r w:rsidRPr="00D73DCF">
        <w:rPr>
          <w:rFonts w:ascii="Arial" w:hAnsi="Arial" w:cs="Arial"/>
          <w:lang w:val="en" w:eastAsia="en-GB"/>
        </w:rPr>
        <w:t>Ofsted</w:t>
      </w:r>
      <w:proofErr w:type="spellEnd"/>
      <w:r w:rsidRPr="00D73DCF">
        <w:rPr>
          <w:rFonts w:ascii="Arial" w:hAnsi="Arial" w:cs="Arial"/>
          <w:lang w:val="en" w:eastAsia="en-GB"/>
        </w:rPr>
        <w:t xml:space="preserve"> will carry out work remotely where they </w:t>
      </w:r>
      <w:r w:rsidRPr="00DE5F89">
        <w:rPr>
          <w:rFonts w:ascii="Arial" w:hAnsi="Arial" w:cs="Arial"/>
          <w:lang w:val="en" w:eastAsia="en-GB"/>
        </w:rPr>
        <w:t>can, only going on site where it is necessary to do so, or in response to urgent concerns.</w:t>
      </w:r>
      <w:r w:rsidR="003E1954">
        <w:rPr>
          <w:rFonts w:ascii="Arial" w:hAnsi="Arial" w:cs="Arial"/>
          <w:lang w:val="en" w:eastAsia="en-GB"/>
        </w:rPr>
        <w:t xml:space="preserve"> </w:t>
      </w:r>
      <w:hyperlink r:id="rId18" w:history="1">
        <w:r w:rsidR="003E1954" w:rsidRPr="003E1954">
          <w:rPr>
            <w:rStyle w:val="Hyperlink"/>
            <w:rFonts w:ascii="Arial" w:hAnsi="Arial" w:cs="Arial"/>
            <w:lang w:val="en" w:eastAsia="en-GB"/>
          </w:rPr>
          <w:t>Interim visits in Early Years registered settings</w:t>
        </w:r>
      </w:hyperlink>
    </w:p>
    <w:p w:rsidR="00D73DCF" w:rsidRPr="00D73DCF" w:rsidRDefault="00D73DCF" w:rsidP="00D73DCF">
      <w:pPr>
        <w:spacing w:after="0" w:line="240" w:lineRule="auto"/>
        <w:rPr>
          <w:rFonts w:ascii="Arial" w:hAnsi="Arial" w:cs="Arial"/>
          <w:lang w:val="en" w:eastAsia="en-GB"/>
        </w:rPr>
      </w:pPr>
      <w:r w:rsidRPr="00D73DCF">
        <w:rPr>
          <w:rFonts w:ascii="Arial" w:hAnsi="Arial" w:cs="Arial"/>
          <w:lang w:val="en" w:eastAsia="en-GB"/>
        </w:rPr>
        <w:t>They</w:t>
      </w:r>
      <w:r w:rsidRPr="00DE5F89">
        <w:rPr>
          <w:rFonts w:ascii="Arial" w:hAnsi="Arial" w:cs="Arial"/>
          <w:lang w:val="en" w:eastAsia="en-GB"/>
        </w:rPr>
        <w:t xml:space="preserve"> will</w:t>
      </w:r>
      <w:r w:rsidRPr="00D73DCF">
        <w:rPr>
          <w:rFonts w:ascii="Arial" w:hAnsi="Arial" w:cs="Arial"/>
          <w:lang w:val="en" w:eastAsia="en-GB"/>
        </w:rPr>
        <w:t>:</w:t>
      </w:r>
    </w:p>
    <w:p w:rsidR="00D73DCF" w:rsidRPr="00D73DCF" w:rsidRDefault="00D73DCF" w:rsidP="00D73DCF">
      <w:pPr>
        <w:pStyle w:val="ListParagraph"/>
        <w:numPr>
          <w:ilvl w:val="0"/>
          <w:numId w:val="19"/>
        </w:numPr>
        <w:spacing w:after="0" w:line="240" w:lineRule="auto"/>
        <w:rPr>
          <w:rFonts w:ascii="Arial" w:hAnsi="Arial" w:cs="Arial"/>
          <w:lang w:val="en" w:eastAsia="en-GB"/>
        </w:rPr>
      </w:pPr>
      <w:r w:rsidRPr="00D73DCF">
        <w:rPr>
          <w:rFonts w:ascii="Arial" w:hAnsi="Arial" w:cs="Arial"/>
          <w:lang w:val="en" w:eastAsia="en-GB"/>
        </w:rPr>
        <w:t xml:space="preserve">continue to carry out regulatory work in early years to respond to safeguarding concerns or breakdown in leadership. </w:t>
      </w:r>
    </w:p>
    <w:p w:rsidR="00D73DCF" w:rsidRPr="00D73DCF" w:rsidRDefault="00D73DCF" w:rsidP="00D73DCF">
      <w:pPr>
        <w:pStyle w:val="ListParagraph"/>
        <w:numPr>
          <w:ilvl w:val="0"/>
          <w:numId w:val="19"/>
        </w:numPr>
        <w:spacing w:after="0" w:line="240" w:lineRule="auto"/>
        <w:rPr>
          <w:rFonts w:ascii="Arial" w:hAnsi="Arial" w:cs="Arial"/>
          <w:lang w:val="en" w:eastAsia="en-GB"/>
        </w:rPr>
      </w:pPr>
      <w:r w:rsidRPr="00D73DCF">
        <w:rPr>
          <w:rFonts w:ascii="Arial" w:hAnsi="Arial" w:cs="Arial"/>
          <w:lang w:val="en" w:eastAsia="en-GB"/>
        </w:rPr>
        <w:t>continue investigatory work into unregistered schools/early years provision.</w:t>
      </w:r>
    </w:p>
    <w:p w:rsidR="00D73DCF" w:rsidRPr="00D73DCF" w:rsidRDefault="00D73DCF" w:rsidP="00D73DCF">
      <w:pPr>
        <w:pStyle w:val="ListParagraph"/>
        <w:numPr>
          <w:ilvl w:val="0"/>
          <w:numId w:val="19"/>
        </w:numPr>
        <w:spacing w:after="0" w:line="240" w:lineRule="auto"/>
        <w:rPr>
          <w:rFonts w:ascii="Arial" w:hAnsi="Arial" w:cs="Arial"/>
          <w:lang w:val="en" w:eastAsia="en-GB"/>
        </w:rPr>
      </w:pPr>
      <w:r w:rsidRPr="00D73DCF">
        <w:rPr>
          <w:rFonts w:ascii="Arial" w:hAnsi="Arial" w:cs="Arial"/>
          <w:lang w:val="en" w:eastAsia="en-GB"/>
        </w:rPr>
        <w:t xml:space="preserve">continue to visit early years settings where there are significant safeguarding concerns </w:t>
      </w:r>
    </w:p>
    <w:p w:rsidR="00D73DCF" w:rsidRPr="00D73DCF" w:rsidRDefault="00D73DCF" w:rsidP="00D73DCF">
      <w:pPr>
        <w:pStyle w:val="ListParagraph"/>
        <w:numPr>
          <w:ilvl w:val="0"/>
          <w:numId w:val="19"/>
        </w:numPr>
        <w:spacing w:after="0" w:line="240" w:lineRule="auto"/>
        <w:rPr>
          <w:rFonts w:ascii="Arial" w:hAnsi="Arial" w:cs="Arial"/>
          <w:lang w:val="en" w:eastAsia="en-GB"/>
        </w:rPr>
      </w:pPr>
      <w:r w:rsidRPr="00D73DCF">
        <w:rPr>
          <w:rFonts w:ascii="Arial" w:hAnsi="Arial" w:cs="Arial"/>
          <w:lang w:val="en" w:eastAsia="en-GB"/>
        </w:rPr>
        <w:t xml:space="preserve">continue with registration work. </w:t>
      </w:r>
    </w:p>
    <w:p w:rsidR="00D73DCF" w:rsidRPr="00D73DCF" w:rsidRDefault="00D73DCF" w:rsidP="00D73DCF">
      <w:pPr>
        <w:pStyle w:val="ListParagraph"/>
        <w:numPr>
          <w:ilvl w:val="0"/>
          <w:numId w:val="19"/>
        </w:numPr>
        <w:spacing w:after="0" w:line="240" w:lineRule="auto"/>
        <w:rPr>
          <w:rFonts w:ascii="Arial" w:hAnsi="Arial" w:cs="Arial"/>
          <w:lang w:val="en" w:eastAsia="en-GB"/>
        </w:rPr>
      </w:pPr>
      <w:r w:rsidRPr="00D73DCF">
        <w:rPr>
          <w:rFonts w:ascii="Arial" w:hAnsi="Arial" w:cs="Arial"/>
          <w:lang w:val="en" w:eastAsia="en-GB"/>
        </w:rPr>
        <w:t>continue with enforcement activity where necessary.</w:t>
      </w:r>
    </w:p>
    <w:p w:rsidR="00D73DCF" w:rsidRPr="00D73DCF" w:rsidRDefault="00D73DCF" w:rsidP="00D73DCF">
      <w:pPr>
        <w:pStyle w:val="ListParagraph"/>
        <w:numPr>
          <w:ilvl w:val="0"/>
          <w:numId w:val="19"/>
        </w:numPr>
        <w:spacing w:after="0" w:line="240" w:lineRule="auto"/>
        <w:rPr>
          <w:rFonts w:ascii="Arial" w:hAnsi="Arial" w:cs="Arial"/>
          <w:lang w:val="en" w:eastAsia="en-GB"/>
        </w:rPr>
      </w:pPr>
      <w:r w:rsidRPr="00D73DCF">
        <w:rPr>
          <w:rFonts w:ascii="Arial" w:hAnsi="Arial" w:cs="Arial"/>
          <w:lang w:val="en" w:eastAsia="en-GB"/>
        </w:rPr>
        <w:t>risk assess Childcare Register inspections and early years interim visits and either:</w:t>
      </w:r>
    </w:p>
    <w:p w:rsidR="00D73DCF" w:rsidRPr="00D73DCF" w:rsidRDefault="00D73DCF" w:rsidP="00D73DCF">
      <w:pPr>
        <w:pStyle w:val="ListParagraph"/>
        <w:numPr>
          <w:ilvl w:val="1"/>
          <w:numId w:val="19"/>
        </w:numPr>
        <w:spacing w:after="0" w:line="240" w:lineRule="auto"/>
        <w:rPr>
          <w:rFonts w:ascii="Arial" w:hAnsi="Arial" w:cs="Arial"/>
          <w:lang w:val="en" w:eastAsia="en-GB"/>
        </w:rPr>
      </w:pPr>
      <w:r w:rsidRPr="00D73DCF">
        <w:rPr>
          <w:rFonts w:ascii="Arial" w:hAnsi="Arial" w:cs="Arial"/>
          <w:lang w:val="en" w:eastAsia="en-GB"/>
        </w:rPr>
        <w:t>deliver these remotely</w:t>
      </w:r>
    </w:p>
    <w:p w:rsidR="00D73DCF" w:rsidRPr="00AC34B5" w:rsidRDefault="00D73DCF" w:rsidP="00D73DCF">
      <w:pPr>
        <w:pStyle w:val="ListParagraph"/>
        <w:numPr>
          <w:ilvl w:val="1"/>
          <w:numId w:val="19"/>
        </w:numPr>
        <w:spacing w:after="0" w:line="240" w:lineRule="auto"/>
        <w:rPr>
          <w:rStyle w:val="Hyperlink"/>
          <w:rFonts w:ascii="Arial" w:hAnsi="Arial" w:cs="Arial"/>
          <w:color w:val="auto"/>
          <w:u w:val="none"/>
          <w:lang w:val="en" w:eastAsia="en-GB"/>
        </w:rPr>
      </w:pPr>
      <w:r w:rsidRPr="00D73DCF">
        <w:rPr>
          <w:rFonts w:ascii="Arial" w:hAnsi="Arial" w:cs="Arial"/>
          <w:lang w:val="en" w:eastAsia="en-GB"/>
        </w:rPr>
        <w:t>make a visit, if it is safe and necessary</w:t>
      </w:r>
      <w:r w:rsidR="003E1954">
        <w:rPr>
          <w:rFonts w:ascii="Arial" w:hAnsi="Arial" w:cs="Arial"/>
          <w:lang w:val="en" w:eastAsia="en-GB"/>
        </w:rPr>
        <w:t xml:space="preserve"> </w:t>
      </w:r>
      <w:hyperlink r:id="rId19" w:history="1">
        <w:r w:rsidR="003E1954" w:rsidRPr="003E1954">
          <w:rPr>
            <w:rStyle w:val="Hyperlink"/>
            <w:rFonts w:ascii="Arial" w:hAnsi="Arial" w:cs="Arial"/>
            <w:lang w:val="en" w:eastAsia="en-GB"/>
          </w:rPr>
          <w:t>Carrying out Childcare Register inspections</w:t>
        </w:r>
      </w:hyperlink>
    </w:p>
    <w:p w:rsidR="00AC34B5" w:rsidRPr="00AC34B5" w:rsidRDefault="00AC34B5" w:rsidP="00AC34B5">
      <w:pPr>
        <w:spacing w:after="0" w:line="240" w:lineRule="auto"/>
        <w:rPr>
          <w:rFonts w:ascii="Arial" w:hAnsi="Arial" w:cs="Arial"/>
          <w:lang w:val="en" w:eastAsia="en-GB"/>
        </w:rPr>
      </w:pPr>
      <w:r w:rsidRPr="00C51305">
        <w:rPr>
          <w:rFonts w:ascii="Arial" w:hAnsi="Arial" w:cs="Arial"/>
          <w:lang w:val="en" w:eastAsia="en-GB"/>
        </w:rPr>
        <w:t xml:space="preserve">When full routine early years inspections resume </w:t>
      </w:r>
      <w:proofErr w:type="spellStart"/>
      <w:r w:rsidRPr="00C51305">
        <w:rPr>
          <w:rFonts w:ascii="Arial" w:hAnsi="Arial" w:cs="Arial"/>
          <w:lang w:val="en" w:eastAsia="en-GB"/>
        </w:rPr>
        <w:t>Ofsted</w:t>
      </w:r>
      <w:proofErr w:type="spellEnd"/>
      <w:r w:rsidRPr="00C51305">
        <w:rPr>
          <w:rFonts w:ascii="Arial" w:hAnsi="Arial" w:cs="Arial"/>
          <w:lang w:val="en" w:eastAsia="en-GB"/>
        </w:rPr>
        <w:t xml:space="preserve"> will introduce a new approach to inspecting early years providers which will give good and outstanding providers more consistency while prioritising providers rated less than good</w:t>
      </w:r>
      <w:r w:rsidR="00C51305" w:rsidRPr="00C51305">
        <w:rPr>
          <w:rFonts w:ascii="Arial" w:hAnsi="Arial" w:cs="Arial"/>
          <w:lang w:val="en" w:eastAsia="en-GB"/>
        </w:rPr>
        <w:t xml:space="preserve">.  For more information follow this </w:t>
      </w:r>
      <w:hyperlink r:id="rId20" w:history="1">
        <w:r w:rsidR="00C51305" w:rsidRPr="00C51305">
          <w:rPr>
            <w:rStyle w:val="Hyperlink"/>
            <w:rFonts w:ascii="Arial" w:hAnsi="Arial" w:cs="Arial"/>
            <w:lang w:val="en" w:eastAsia="en-GB"/>
          </w:rPr>
          <w:t>link.</w:t>
        </w:r>
      </w:hyperlink>
    </w:p>
    <w:p w:rsidR="006655B7" w:rsidRPr="004E21E8" w:rsidRDefault="00B122D0" w:rsidP="004E21E8">
      <w:pPr>
        <w:pStyle w:val="Heading1"/>
        <w:spacing w:before="0" w:line="240" w:lineRule="auto"/>
        <w:rPr>
          <w:rFonts w:ascii="Arial" w:hAnsi="Arial" w:cs="Arial"/>
          <w:b/>
          <w:i/>
          <w:color w:val="auto"/>
          <w:sz w:val="22"/>
          <w:szCs w:val="22"/>
          <w:u w:val="single"/>
        </w:rPr>
      </w:pPr>
      <w:bookmarkStart w:id="7" w:name="_Toc57357430"/>
      <w:r w:rsidRPr="004E21E8">
        <w:rPr>
          <w:rFonts w:ascii="Arial" w:hAnsi="Arial" w:cs="Arial"/>
          <w:b/>
          <w:i/>
          <w:color w:val="auto"/>
          <w:sz w:val="22"/>
          <w:szCs w:val="22"/>
          <w:u w:val="single"/>
        </w:rPr>
        <w:t>Q:</w:t>
      </w:r>
      <w:r w:rsidR="006655B7" w:rsidRPr="004E21E8">
        <w:rPr>
          <w:rFonts w:ascii="Arial" w:hAnsi="Arial" w:cs="Arial"/>
          <w:b/>
          <w:i/>
          <w:color w:val="auto"/>
          <w:sz w:val="22"/>
          <w:szCs w:val="22"/>
          <w:u w:val="single"/>
        </w:rPr>
        <w:t>Can I gather in a group of more than 6 for childcare?</w:t>
      </w:r>
      <w:bookmarkEnd w:id="7"/>
    </w:p>
    <w:p w:rsidR="006655B7" w:rsidRDefault="006655B7" w:rsidP="00F82F2E">
      <w:pPr>
        <w:pStyle w:val="NormalWeb"/>
        <w:spacing w:before="0" w:beforeAutospacing="0" w:after="0" w:afterAutospacing="0"/>
        <w:rPr>
          <w:rFonts w:ascii="Arial" w:hAnsi="Arial" w:cs="Arial"/>
          <w:b/>
          <w:sz w:val="22"/>
          <w:szCs w:val="22"/>
        </w:rPr>
      </w:pPr>
      <w:r w:rsidRPr="0074114F">
        <w:rPr>
          <w:rFonts w:ascii="Arial" w:hAnsi="Arial" w:cs="Arial"/>
          <w:sz w:val="22"/>
          <w:szCs w:val="22"/>
        </w:rPr>
        <w:t>Since 20 July, early years settings have no longer been required to keep children in small, consistent groups within settings but can return to normal group sizes</w:t>
      </w:r>
      <w:r>
        <w:rPr>
          <w:rFonts w:ascii="Arial" w:hAnsi="Arial" w:cs="Arial"/>
          <w:sz w:val="22"/>
          <w:szCs w:val="22"/>
        </w:rPr>
        <w:t>.</w:t>
      </w:r>
    </w:p>
    <w:p w:rsidR="006655B7" w:rsidRPr="00AE5C4D" w:rsidRDefault="006655B7" w:rsidP="00F82F2E">
      <w:pPr>
        <w:pStyle w:val="NormalWeb"/>
        <w:spacing w:before="0" w:beforeAutospacing="0" w:after="0" w:afterAutospacing="0"/>
        <w:rPr>
          <w:rFonts w:ascii="Arial" w:hAnsi="Arial" w:cs="Arial"/>
          <w:b/>
          <w:sz w:val="22"/>
          <w:szCs w:val="22"/>
        </w:rPr>
      </w:pPr>
      <w:r w:rsidRPr="0074114F">
        <w:rPr>
          <w:rFonts w:ascii="Arial" w:hAnsi="Arial" w:cs="Arial"/>
          <w:sz w:val="22"/>
          <w:szCs w:val="22"/>
        </w:rPr>
        <w:t xml:space="preserve">Where early years settings are also caring for children over the age of 5, they should ensure they are also following guidance on </w:t>
      </w:r>
      <w:hyperlink r:id="rId21" w:anchor="consider-group" w:history="1">
        <w:r w:rsidRPr="001C565A">
          <w:rPr>
            <w:rStyle w:val="Hyperlink"/>
            <w:rFonts w:ascii="Arial" w:hAnsi="Arial" w:cs="Arial"/>
            <w:sz w:val="22"/>
            <w:szCs w:val="22"/>
            <w:lang w:val="en"/>
          </w:rPr>
          <w:t>protective measures for out-of-school settings during the coronavirus (COVID-19) outbreak</w:t>
        </w:r>
      </w:hyperlink>
      <w:r w:rsidRPr="0074114F">
        <w:rPr>
          <w:rFonts w:ascii="Arial" w:hAnsi="Arial" w:cs="Arial"/>
          <w:sz w:val="22"/>
          <w:szCs w:val="22"/>
        </w:rPr>
        <w:t xml:space="preserve"> which includes guidance on group sizes.</w:t>
      </w:r>
    </w:p>
    <w:p w:rsidR="006655B7" w:rsidRPr="00AE5C4D" w:rsidRDefault="006655B7" w:rsidP="00F82F2E">
      <w:pPr>
        <w:pStyle w:val="NormalWeb"/>
        <w:spacing w:before="0" w:beforeAutospacing="0" w:after="0" w:afterAutospacing="0"/>
        <w:rPr>
          <w:rFonts w:ascii="Arial" w:hAnsi="Arial" w:cs="Arial"/>
          <w:b/>
          <w:sz w:val="22"/>
          <w:szCs w:val="22"/>
        </w:rPr>
      </w:pPr>
      <w:r w:rsidRPr="00AE5C4D">
        <w:rPr>
          <w:rFonts w:ascii="Arial" w:hAnsi="Arial" w:cs="Arial"/>
          <w:sz w:val="22"/>
          <w:szCs w:val="22"/>
        </w:rPr>
        <w:lastRenderedPageBreak/>
        <w:t xml:space="preserve">There is an </w:t>
      </w:r>
      <w:r w:rsidRPr="00781B65">
        <w:rPr>
          <w:rFonts w:ascii="Arial" w:hAnsi="Arial" w:cs="Arial"/>
          <w:i/>
          <w:sz w:val="22"/>
          <w:szCs w:val="22"/>
        </w:rPr>
        <w:t>exemption</w:t>
      </w:r>
      <w:r w:rsidRPr="00AE5C4D">
        <w:rPr>
          <w:rFonts w:ascii="Arial" w:hAnsi="Arial" w:cs="Arial"/>
          <w:sz w:val="22"/>
          <w:szCs w:val="22"/>
        </w:rPr>
        <w:t xml:space="preserve"> to the legal gatherings limit which comes into force on 14 September for the purposes of </w:t>
      </w:r>
      <w:r w:rsidRPr="00781B65">
        <w:rPr>
          <w:rFonts w:ascii="Arial" w:hAnsi="Arial" w:cs="Arial"/>
          <w:sz w:val="22"/>
          <w:szCs w:val="22"/>
        </w:rPr>
        <w:t xml:space="preserve">education, </w:t>
      </w:r>
      <w:r w:rsidRPr="00781B65">
        <w:rPr>
          <w:rFonts w:ascii="Arial" w:hAnsi="Arial" w:cs="Arial"/>
          <w:i/>
          <w:sz w:val="22"/>
          <w:szCs w:val="22"/>
        </w:rPr>
        <w:t>training, registered childcare</w:t>
      </w:r>
      <w:r w:rsidRPr="00781B65">
        <w:rPr>
          <w:rFonts w:ascii="Arial" w:hAnsi="Arial" w:cs="Arial"/>
          <w:sz w:val="22"/>
          <w:szCs w:val="22"/>
        </w:rPr>
        <w:t>, or providers offering before or after-school clubs for children</w:t>
      </w:r>
      <w:r w:rsidRPr="00AE5C4D">
        <w:rPr>
          <w:rFonts w:ascii="Arial" w:hAnsi="Arial" w:cs="Arial"/>
          <w:sz w:val="22"/>
          <w:szCs w:val="22"/>
        </w:rPr>
        <w:t>. Youth groups, wraparound childcare, including settings not formally registered (such as those providing after school clubs, breakfast clubs, sports clubs), and other children’s groups will also be allowed to continue.</w:t>
      </w:r>
    </w:p>
    <w:p w:rsidR="006655B7" w:rsidRDefault="00BE6817" w:rsidP="00F82F2E">
      <w:pPr>
        <w:pStyle w:val="NormalWeb"/>
        <w:spacing w:before="0" w:beforeAutospacing="0" w:after="0" w:afterAutospacing="0"/>
        <w:rPr>
          <w:rFonts w:ascii="Arial" w:hAnsi="Arial" w:cs="Arial"/>
          <w:b/>
          <w:sz w:val="22"/>
          <w:szCs w:val="22"/>
          <w:lang w:val="en"/>
        </w:rPr>
      </w:pPr>
      <w:hyperlink r:id="rId22" w:history="1">
        <w:r w:rsidR="006655B7" w:rsidRPr="00C267F4">
          <w:rPr>
            <w:rStyle w:val="Hyperlink"/>
            <w:rFonts w:ascii="Arial" w:hAnsi="Arial" w:cs="Arial"/>
            <w:sz w:val="22"/>
            <w:szCs w:val="22"/>
            <w:lang w:val="en"/>
          </w:rPr>
          <w:t>Schools</w:t>
        </w:r>
      </w:hyperlink>
      <w:r w:rsidR="006655B7" w:rsidRPr="00C267F4">
        <w:rPr>
          <w:rFonts w:ascii="Arial" w:hAnsi="Arial" w:cs="Arial"/>
          <w:sz w:val="22"/>
          <w:szCs w:val="22"/>
          <w:lang w:val="en"/>
        </w:rPr>
        <w:t xml:space="preserve"> should work to resume any breakfast and after-school provision, where possible, from the start of the autumn term. Schools should also work closely with any external wraparound providers which their pupils may use, to ensure as far as possible, children can be kept in a group with other children from the same bubble they are in during the school day.</w:t>
      </w:r>
    </w:p>
    <w:p w:rsidR="006655B7" w:rsidRPr="000039A3" w:rsidRDefault="00B122D0" w:rsidP="00F82F2E">
      <w:pPr>
        <w:pStyle w:val="Heading1"/>
        <w:spacing w:before="0" w:line="240" w:lineRule="auto"/>
        <w:rPr>
          <w:rFonts w:ascii="Arial" w:hAnsi="Arial" w:cs="Arial"/>
          <w:b/>
          <w:i/>
          <w:color w:val="auto"/>
          <w:sz w:val="22"/>
          <w:szCs w:val="22"/>
          <w:u w:val="single"/>
        </w:rPr>
      </w:pPr>
      <w:bookmarkStart w:id="8" w:name="_Toc57357431"/>
      <w:r w:rsidRPr="000039A3">
        <w:rPr>
          <w:rFonts w:ascii="Arial" w:hAnsi="Arial" w:cs="Arial"/>
          <w:b/>
          <w:i/>
          <w:color w:val="auto"/>
          <w:sz w:val="22"/>
          <w:szCs w:val="22"/>
          <w:u w:val="single"/>
        </w:rPr>
        <w:t>Q:</w:t>
      </w:r>
      <w:r w:rsidR="006655B7" w:rsidRPr="000039A3">
        <w:rPr>
          <w:rFonts w:ascii="Arial" w:hAnsi="Arial" w:cs="Arial"/>
          <w:b/>
          <w:i/>
          <w:color w:val="auto"/>
          <w:sz w:val="22"/>
          <w:szCs w:val="22"/>
          <w:u w:val="single"/>
        </w:rPr>
        <w:t>Is there additional information for childcare and education settings?</w:t>
      </w:r>
      <w:bookmarkEnd w:id="8"/>
    </w:p>
    <w:p w:rsidR="006655B7" w:rsidRPr="00276F35" w:rsidRDefault="006655B7" w:rsidP="00F82F2E">
      <w:pPr>
        <w:spacing w:after="0" w:line="240" w:lineRule="auto"/>
        <w:rPr>
          <w:rFonts w:ascii="Arial" w:hAnsi="Arial" w:cs="Arial"/>
          <w:b/>
          <w:lang w:val="en"/>
        </w:rPr>
      </w:pPr>
      <w:r w:rsidRPr="00276F35">
        <w:rPr>
          <w:rFonts w:ascii="Arial" w:hAnsi="Arial" w:cs="Arial"/>
          <w:lang w:val="en"/>
        </w:rPr>
        <w:t>In local areas where restrictions have been implemented for certain sectors it is anticipated that education and childcare will u</w:t>
      </w:r>
      <w:r>
        <w:rPr>
          <w:rFonts w:ascii="Arial" w:hAnsi="Arial" w:cs="Arial"/>
          <w:lang w:val="en"/>
        </w:rPr>
        <w:t>sually remain fully open to all.</w:t>
      </w:r>
      <w:r w:rsidRPr="00276F35">
        <w:rPr>
          <w:rFonts w:ascii="Arial" w:hAnsi="Arial" w:cs="Arial"/>
          <w:lang w:val="en"/>
        </w:rPr>
        <w:t xml:space="preserve"> In the exceptional circumstances where some level of restriction to education or childcare is required in a local area, local and national partners will carefully consider which of the tiers is the most appropriate one to implement.</w:t>
      </w:r>
      <w:r>
        <w:rPr>
          <w:rFonts w:ascii="Arial" w:hAnsi="Arial" w:cs="Arial"/>
          <w:lang w:val="en"/>
        </w:rPr>
        <w:t xml:space="preserve">  </w:t>
      </w:r>
      <w:r w:rsidRPr="00276F35">
        <w:rPr>
          <w:rFonts w:ascii="Arial" w:hAnsi="Arial" w:cs="Arial"/>
          <w:lang w:val="en"/>
        </w:rPr>
        <w:t xml:space="preserve">The updated </w:t>
      </w:r>
      <w:hyperlink r:id="rId23" w:history="1">
        <w:r w:rsidRPr="00276F35">
          <w:rPr>
            <w:rStyle w:val="Hyperlink"/>
            <w:rFonts w:ascii="Arial" w:hAnsi="Arial" w:cs="Arial"/>
            <w:lang w:val="en"/>
          </w:rPr>
          <w:t>CONTAIN</w:t>
        </w:r>
      </w:hyperlink>
      <w:r w:rsidRPr="00276F35">
        <w:rPr>
          <w:rFonts w:ascii="Arial" w:hAnsi="Arial" w:cs="Arial"/>
          <w:lang w:val="en"/>
        </w:rPr>
        <w:t xml:space="preserve"> guidance sets out four tiers of restrictions for education settings</w:t>
      </w:r>
      <w:r>
        <w:rPr>
          <w:rFonts w:ascii="Arial" w:hAnsi="Arial" w:cs="Arial"/>
          <w:lang w:val="en"/>
        </w:rPr>
        <w:t>.</w:t>
      </w:r>
    </w:p>
    <w:p w:rsidR="006655B7" w:rsidRPr="006675E7" w:rsidRDefault="006655B7" w:rsidP="00F82F2E">
      <w:pPr>
        <w:spacing w:after="0" w:line="240" w:lineRule="auto"/>
        <w:ind w:left="720"/>
        <w:outlineLvl w:val="3"/>
        <w:rPr>
          <w:rFonts w:ascii="Arial" w:eastAsia="Times New Roman" w:hAnsi="Arial" w:cs="Arial"/>
          <w:b/>
          <w:lang w:val="en" w:eastAsia="en-GB"/>
        </w:rPr>
      </w:pPr>
      <w:r w:rsidRPr="00B122D0">
        <w:rPr>
          <w:rFonts w:ascii="Arial" w:eastAsia="Times New Roman" w:hAnsi="Arial" w:cs="Arial"/>
          <w:lang w:val="en" w:eastAsia="en-GB"/>
        </w:rPr>
        <w:t>Tier 1</w:t>
      </w:r>
      <w:r w:rsidRPr="006675E7">
        <w:rPr>
          <w:rFonts w:ascii="Arial" w:eastAsia="Times New Roman" w:hAnsi="Arial" w:cs="Arial"/>
          <w:lang w:val="en" w:eastAsia="en-GB"/>
        </w:rPr>
        <w:t xml:space="preserve"> -All </w:t>
      </w:r>
      <w:r>
        <w:rPr>
          <w:rFonts w:ascii="Arial" w:eastAsia="Times New Roman" w:hAnsi="Arial" w:cs="Arial"/>
          <w:lang w:val="en" w:eastAsia="en-GB"/>
        </w:rPr>
        <w:t xml:space="preserve">settings remain open </w:t>
      </w:r>
      <w:r w:rsidRPr="006675E7">
        <w:rPr>
          <w:rFonts w:ascii="Arial" w:eastAsia="Times New Roman" w:hAnsi="Arial" w:cs="Arial"/>
          <w:lang w:val="en" w:eastAsia="en-GB"/>
        </w:rPr>
        <w:t>with no other restrictions in place.</w:t>
      </w:r>
    </w:p>
    <w:p w:rsidR="006655B7" w:rsidRPr="006675E7" w:rsidRDefault="006655B7" w:rsidP="00F82F2E">
      <w:pPr>
        <w:spacing w:after="0" w:line="240" w:lineRule="auto"/>
        <w:ind w:left="720"/>
        <w:outlineLvl w:val="3"/>
        <w:rPr>
          <w:rFonts w:ascii="Arial" w:eastAsia="Times New Roman" w:hAnsi="Arial" w:cs="Arial"/>
          <w:b/>
          <w:lang w:val="en" w:eastAsia="en-GB"/>
        </w:rPr>
      </w:pPr>
      <w:r w:rsidRPr="006675E7">
        <w:rPr>
          <w:rFonts w:ascii="Arial" w:eastAsia="Times New Roman" w:hAnsi="Arial" w:cs="Arial"/>
          <w:lang w:val="en" w:eastAsia="en-GB"/>
        </w:rPr>
        <w:t xml:space="preserve">Tier 2 - Secondary schools move to a </w:t>
      </w:r>
      <w:proofErr w:type="spellStart"/>
      <w:r w:rsidRPr="006675E7">
        <w:rPr>
          <w:rFonts w:ascii="Arial" w:eastAsia="Times New Roman" w:hAnsi="Arial" w:cs="Arial"/>
          <w:lang w:val="en" w:eastAsia="en-GB"/>
        </w:rPr>
        <w:t>rota</w:t>
      </w:r>
      <w:proofErr w:type="spellEnd"/>
      <w:r w:rsidRPr="006675E7">
        <w:rPr>
          <w:rFonts w:ascii="Arial" w:eastAsia="Times New Roman" w:hAnsi="Arial" w:cs="Arial"/>
          <w:lang w:val="en" w:eastAsia="en-GB"/>
        </w:rPr>
        <w:t xml:space="preserve"> model, combining on-site provision with remote education. </w:t>
      </w:r>
    </w:p>
    <w:p w:rsidR="006655B7" w:rsidRPr="006675E7" w:rsidRDefault="006655B7" w:rsidP="00F82F2E">
      <w:pPr>
        <w:spacing w:after="0" w:line="240" w:lineRule="auto"/>
        <w:ind w:left="720"/>
        <w:outlineLvl w:val="3"/>
        <w:rPr>
          <w:rFonts w:ascii="Arial" w:eastAsia="Times New Roman" w:hAnsi="Arial" w:cs="Arial"/>
          <w:b/>
          <w:lang w:val="en" w:eastAsia="en-GB"/>
        </w:rPr>
      </w:pPr>
      <w:r w:rsidRPr="006675E7">
        <w:rPr>
          <w:rFonts w:ascii="Arial" w:eastAsia="Times New Roman" w:hAnsi="Arial" w:cs="Arial"/>
          <w:lang w:val="en" w:eastAsia="en-GB"/>
        </w:rPr>
        <w:t>Tier 3 - Secondary schools, FE colleges and other educational establishments would allow full-time on-site provision only to vulnerable children, the children of critical w</w:t>
      </w:r>
      <w:r>
        <w:rPr>
          <w:rFonts w:ascii="Arial" w:eastAsia="Times New Roman" w:hAnsi="Arial" w:cs="Arial"/>
          <w:lang w:val="en" w:eastAsia="en-GB"/>
        </w:rPr>
        <w:t>orkers and selected year groups.</w:t>
      </w:r>
      <w:r w:rsidRPr="006675E7">
        <w:rPr>
          <w:rFonts w:ascii="Arial" w:eastAsia="Times New Roman" w:hAnsi="Arial" w:cs="Arial"/>
          <w:lang w:val="en" w:eastAsia="en-GB"/>
        </w:rPr>
        <w:t xml:space="preserve"> Remote education to be provided for all other pupils.</w:t>
      </w:r>
    </w:p>
    <w:p w:rsidR="006655B7" w:rsidRDefault="006655B7" w:rsidP="00F82F2E">
      <w:pPr>
        <w:spacing w:after="0" w:line="240" w:lineRule="auto"/>
        <w:ind w:left="720"/>
        <w:outlineLvl w:val="3"/>
        <w:rPr>
          <w:rFonts w:ascii="Arial" w:eastAsia="Times New Roman" w:hAnsi="Arial" w:cs="Arial"/>
          <w:b/>
          <w:lang w:val="en" w:eastAsia="en-GB"/>
        </w:rPr>
      </w:pPr>
      <w:r w:rsidRPr="006675E7">
        <w:rPr>
          <w:rFonts w:ascii="Arial" w:eastAsia="Times New Roman" w:hAnsi="Arial" w:cs="Arial"/>
          <w:lang w:val="en" w:eastAsia="en-GB"/>
        </w:rPr>
        <w:t xml:space="preserve">Tier 4 - All </w:t>
      </w:r>
      <w:r>
        <w:rPr>
          <w:rFonts w:ascii="Arial" w:eastAsia="Times New Roman" w:hAnsi="Arial" w:cs="Arial"/>
          <w:lang w:val="en" w:eastAsia="en-GB"/>
        </w:rPr>
        <w:t>settings</w:t>
      </w:r>
      <w:r w:rsidRPr="006675E7">
        <w:rPr>
          <w:rFonts w:ascii="Arial" w:eastAsia="Times New Roman" w:hAnsi="Arial" w:cs="Arial"/>
          <w:lang w:val="en" w:eastAsia="en-GB"/>
        </w:rPr>
        <w:t xml:space="preserve"> allow full-time attendance on si</w:t>
      </w:r>
      <w:r>
        <w:rPr>
          <w:rFonts w:ascii="Arial" w:eastAsia="Times New Roman" w:hAnsi="Arial" w:cs="Arial"/>
          <w:lang w:val="en" w:eastAsia="en-GB"/>
        </w:rPr>
        <w:t xml:space="preserve">te only to our priority groups.  </w:t>
      </w:r>
      <w:r w:rsidRPr="006675E7">
        <w:rPr>
          <w:rFonts w:ascii="Arial" w:eastAsia="Times New Roman" w:hAnsi="Arial" w:cs="Arial"/>
          <w:lang w:val="en" w:eastAsia="en-GB"/>
        </w:rPr>
        <w:t>All other pupils should not attend on site. AP, special schools and other specialist settings will allow for full-time on-site attendance of all pupils. Remote education to be provided for all other pupils.</w:t>
      </w:r>
    </w:p>
    <w:p w:rsidR="006655B7" w:rsidRPr="000039A3" w:rsidRDefault="00B122D0" w:rsidP="00F82F2E">
      <w:pPr>
        <w:pStyle w:val="Heading1"/>
        <w:spacing w:before="0" w:line="240" w:lineRule="auto"/>
        <w:rPr>
          <w:rFonts w:ascii="Arial" w:hAnsi="Arial" w:cs="Arial"/>
          <w:b/>
          <w:i/>
          <w:color w:val="auto"/>
          <w:sz w:val="22"/>
          <w:szCs w:val="22"/>
          <w:u w:val="single"/>
        </w:rPr>
      </w:pPr>
      <w:bookmarkStart w:id="9" w:name="_Toc57357432"/>
      <w:r w:rsidRPr="000039A3">
        <w:rPr>
          <w:rFonts w:ascii="Arial" w:hAnsi="Arial" w:cs="Arial"/>
          <w:b/>
          <w:i/>
          <w:color w:val="auto"/>
          <w:sz w:val="22"/>
          <w:szCs w:val="22"/>
          <w:u w:val="single"/>
        </w:rPr>
        <w:t>Q:</w:t>
      </w:r>
      <w:r w:rsidR="006655B7" w:rsidRPr="000039A3">
        <w:rPr>
          <w:rFonts w:ascii="Arial" w:hAnsi="Arial" w:cs="Arial"/>
          <w:b/>
          <w:i/>
          <w:color w:val="auto"/>
          <w:sz w:val="22"/>
          <w:szCs w:val="22"/>
          <w:u w:val="single"/>
        </w:rPr>
        <w:t>My First Aid certificate has expired, what should I do?</w:t>
      </w:r>
      <w:bookmarkEnd w:id="9"/>
    </w:p>
    <w:p w:rsidR="006655B7" w:rsidRPr="00CF49D6" w:rsidRDefault="006655B7" w:rsidP="00F82F2E">
      <w:pPr>
        <w:spacing w:after="0" w:line="240" w:lineRule="auto"/>
        <w:rPr>
          <w:rFonts w:ascii="Arial" w:hAnsi="Arial" w:cs="Arial"/>
          <w:b/>
          <w:lang w:val="en" w:eastAsia="en-GB"/>
        </w:rPr>
      </w:pPr>
      <w:r>
        <w:rPr>
          <w:rFonts w:ascii="Arial" w:hAnsi="Arial" w:cs="Arial"/>
          <w:lang w:val="en" w:eastAsia="en-GB"/>
        </w:rPr>
        <w:t>I</w:t>
      </w:r>
      <w:r w:rsidRPr="00CF49D6">
        <w:rPr>
          <w:rFonts w:ascii="Arial" w:hAnsi="Arial" w:cs="Arial"/>
          <w:lang w:val="en" w:eastAsia="en-GB"/>
        </w:rPr>
        <w:t xml:space="preserve">f </w:t>
      </w:r>
      <w:hyperlink r:id="rId24" w:history="1">
        <w:proofErr w:type="spellStart"/>
        <w:r w:rsidRPr="00D407E0">
          <w:rPr>
            <w:rStyle w:val="Hyperlink"/>
            <w:rFonts w:ascii="Arial" w:eastAsia="Times New Roman" w:hAnsi="Arial" w:cs="Arial"/>
            <w:lang w:val="en" w:eastAsia="en-GB"/>
          </w:rPr>
          <w:t>P</w:t>
        </w:r>
        <w:r>
          <w:rPr>
            <w:rStyle w:val="Hyperlink"/>
            <w:rFonts w:ascii="Arial" w:eastAsia="Times New Roman" w:hAnsi="Arial" w:cs="Arial"/>
            <w:lang w:val="en" w:eastAsia="en-GB"/>
          </w:rPr>
          <w:t>a</w:t>
        </w:r>
        <w:r w:rsidRPr="00D407E0">
          <w:rPr>
            <w:rStyle w:val="Hyperlink"/>
            <w:rFonts w:ascii="Arial" w:eastAsia="Times New Roman" w:hAnsi="Arial" w:cs="Arial"/>
            <w:lang w:val="en" w:eastAsia="en-GB"/>
          </w:rPr>
          <w:t>ediatric</w:t>
        </w:r>
        <w:proofErr w:type="spellEnd"/>
        <w:r w:rsidRPr="00D407E0">
          <w:rPr>
            <w:rStyle w:val="Hyperlink"/>
            <w:rFonts w:ascii="Arial" w:eastAsia="Times New Roman" w:hAnsi="Arial" w:cs="Arial"/>
            <w:lang w:val="en" w:eastAsia="en-GB"/>
          </w:rPr>
          <w:t xml:space="preserve"> First Aid </w:t>
        </w:r>
      </w:hyperlink>
      <w:r w:rsidRPr="00CF49D6">
        <w:rPr>
          <w:rFonts w:ascii="Arial" w:hAnsi="Arial" w:cs="Arial"/>
          <w:lang w:val="en" w:eastAsia="en-GB"/>
        </w:rPr>
        <w:t>certificate requalification training is prevented for reasons associated directly with the coronavirus (COVID-19) pandemic, or by complying with related government advice, the validity of current certificates can be extended to 25 November 2020 at the latest. This applies to certificates expiring on or after 16 March 2020.</w:t>
      </w:r>
    </w:p>
    <w:p w:rsidR="006655B7" w:rsidRPr="00BF2E49" w:rsidRDefault="00B122D0" w:rsidP="00F82F2E">
      <w:pPr>
        <w:pStyle w:val="Heading1"/>
        <w:spacing w:before="0" w:line="240" w:lineRule="auto"/>
        <w:rPr>
          <w:rFonts w:ascii="Arial" w:hAnsi="Arial" w:cs="Arial"/>
          <w:b/>
          <w:i/>
          <w:color w:val="auto"/>
          <w:sz w:val="22"/>
          <w:szCs w:val="22"/>
          <w:u w:val="single"/>
        </w:rPr>
      </w:pPr>
      <w:bookmarkStart w:id="10" w:name="_Toc57357433"/>
      <w:r w:rsidRPr="000039A3">
        <w:rPr>
          <w:rFonts w:ascii="Arial" w:hAnsi="Arial" w:cs="Arial"/>
          <w:b/>
          <w:i/>
          <w:color w:val="auto"/>
          <w:sz w:val="22"/>
          <w:szCs w:val="22"/>
          <w:u w:val="single"/>
        </w:rPr>
        <w:t>Q:</w:t>
      </w:r>
      <w:r w:rsidR="006655B7" w:rsidRPr="00BF2E49">
        <w:rPr>
          <w:rFonts w:ascii="Arial" w:hAnsi="Arial" w:cs="Arial"/>
          <w:b/>
          <w:i/>
          <w:color w:val="auto"/>
          <w:sz w:val="22"/>
          <w:szCs w:val="22"/>
          <w:u w:val="single"/>
        </w:rPr>
        <w:t>Who is eligible for free flu vaccines?</w:t>
      </w:r>
      <w:bookmarkEnd w:id="10"/>
    </w:p>
    <w:p w:rsidR="006655B7" w:rsidRDefault="006655B7" w:rsidP="00F82F2E">
      <w:pPr>
        <w:pStyle w:val="NormalWeb"/>
        <w:spacing w:before="0" w:beforeAutospacing="0" w:after="0" w:afterAutospacing="0"/>
        <w:rPr>
          <w:rFonts w:ascii="Arial" w:hAnsi="Arial" w:cs="Arial"/>
          <w:b/>
          <w:color w:val="0B0C0C"/>
          <w:sz w:val="18"/>
          <w:szCs w:val="18"/>
        </w:rPr>
      </w:pPr>
      <w:r w:rsidRPr="00066803">
        <w:rPr>
          <w:rFonts w:ascii="Arial" w:hAnsi="Arial" w:cs="Arial"/>
          <w:color w:val="0B0C0C"/>
          <w:sz w:val="22"/>
          <w:szCs w:val="22"/>
        </w:rPr>
        <w:t xml:space="preserve">Department for Health and Social Care </w:t>
      </w:r>
      <w:hyperlink r:id="rId25" w:history="1">
        <w:r w:rsidRPr="00066803">
          <w:rPr>
            <w:rStyle w:val="Hyperlink"/>
            <w:rFonts w:ascii="Arial" w:hAnsi="Arial" w:cs="Arial"/>
            <w:color w:val="005EA5"/>
            <w:sz w:val="22"/>
            <w:szCs w:val="22"/>
          </w:rPr>
          <w:t>announced details of its expanded winter flu programme</w:t>
        </w:r>
      </w:hyperlink>
      <w:r w:rsidRPr="00066803">
        <w:rPr>
          <w:rFonts w:ascii="Arial" w:hAnsi="Arial" w:cs="Arial"/>
          <w:color w:val="0B0C0C"/>
          <w:sz w:val="22"/>
          <w:szCs w:val="22"/>
        </w:rPr>
        <w:t xml:space="preserve"> to protect vulnerable people and support the NHS. As critical workers staff in early years and childcare settings will want to consider </w:t>
      </w:r>
      <w:r>
        <w:rPr>
          <w:rFonts w:ascii="Arial" w:hAnsi="Arial" w:cs="Arial"/>
          <w:color w:val="0B0C0C"/>
          <w:sz w:val="22"/>
          <w:szCs w:val="22"/>
        </w:rPr>
        <w:t>being</w:t>
      </w:r>
      <w:r w:rsidRPr="00066803">
        <w:rPr>
          <w:rFonts w:ascii="Arial" w:hAnsi="Arial" w:cs="Arial"/>
          <w:color w:val="0B0C0C"/>
          <w:sz w:val="22"/>
          <w:szCs w:val="22"/>
        </w:rPr>
        <w:t xml:space="preserve"> protected.</w:t>
      </w:r>
      <w:r w:rsidRPr="008D059B">
        <w:rPr>
          <w:rFonts w:ascii="Arial" w:hAnsi="Arial" w:cs="Arial"/>
          <w:color w:val="0B0C0C"/>
          <w:sz w:val="18"/>
          <w:szCs w:val="18"/>
        </w:rPr>
        <w:t xml:space="preserve"> </w:t>
      </w:r>
      <w:hyperlink r:id="rId26" w:history="1">
        <w:r w:rsidRPr="008D059B">
          <w:rPr>
            <w:rStyle w:val="Hyperlink"/>
            <w:rFonts w:ascii="Arial" w:hAnsi="Arial" w:cs="Arial"/>
            <w:sz w:val="18"/>
            <w:szCs w:val="18"/>
          </w:rPr>
          <w:t>https://www.nhs.uk/conditions/vaccinations/child-flu-vaccine/</w:t>
        </w:r>
      </w:hyperlink>
      <w:r w:rsidRPr="008D059B">
        <w:rPr>
          <w:rFonts w:ascii="Arial" w:hAnsi="Arial" w:cs="Arial"/>
          <w:color w:val="0B0C0C"/>
          <w:sz w:val="18"/>
          <w:szCs w:val="18"/>
        </w:rPr>
        <w:t xml:space="preserve"> </w:t>
      </w:r>
    </w:p>
    <w:p w:rsidR="006655B7" w:rsidRPr="00066803" w:rsidRDefault="00BE6817" w:rsidP="00F82F2E">
      <w:pPr>
        <w:pStyle w:val="NormalWeb"/>
        <w:spacing w:before="0" w:beforeAutospacing="0" w:after="0" w:afterAutospacing="0"/>
        <w:rPr>
          <w:rFonts w:ascii="Arial" w:hAnsi="Arial" w:cs="Arial"/>
          <w:b/>
          <w:sz w:val="22"/>
          <w:szCs w:val="22"/>
          <w:lang w:val="en"/>
        </w:rPr>
      </w:pPr>
      <w:hyperlink r:id="rId27" w:history="1">
        <w:r w:rsidR="006655B7" w:rsidRPr="00622DFB">
          <w:rPr>
            <w:rStyle w:val="Hyperlink"/>
            <w:rFonts w:ascii="Arial" w:hAnsi="Arial" w:cs="Arial"/>
            <w:sz w:val="22"/>
            <w:szCs w:val="22"/>
            <w:lang w:val="en"/>
          </w:rPr>
          <w:t>Parent Leaflet</w:t>
        </w:r>
      </w:hyperlink>
    </w:p>
    <w:p w:rsidR="006655B7" w:rsidRPr="000039A3" w:rsidRDefault="00B122D0" w:rsidP="00F82F2E">
      <w:pPr>
        <w:pStyle w:val="Heading1"/>
        <w:spacing w:before="0" w:line="240" w:lineRule="auto"/>
        <w:rPr>
          <w:rFonts w:ascii="Arial" w:hAnsi="Arial" w:cs="Arial"/>
          <w:b/>
          <w:i/>
          <w:color w:val="auto"/>
          <w:sz w:val="22"/>
          <w:szCs w:val="22"/>
          <w:u w:val="single"/>
        </w:rPr>
      </w:pPr>
      <w:bookmarkStart w:id="11" w:name="_Toc57357434"/>
      <w:r w:rsidRPr="000039A3">
        <w:rPr>
          <w:rFonts w:ascii="Arial" w:hAnsi="Arial" w:cs="Arial"/>
          <w:b/>
          <w:i/>
          <w:color w:val="auto"/>
          <w:sz w:val="22"/>
          <w:szCs w:val="22"/>
          <w:u w:val="single"/>
        </w:rPr>
        <w:t>Q:</w:t>
      </w:r>
      <w:r w:rsidR="006655B7" w:rsidRPr="002802E0">
        <w:rPr>
          <w:rFonts w:ascii="Arial" w:hAnsi="Arial" w:cs="Arial"/>
          <w:b/>
          <w:i/>
          <w:color w:val="auto"/>
          <w:sz w:val="22"/>
          <w:szCs w:val="22"/>
          <w:u w:val="single"/>
        </w:rPr>
        <w:t>Should I be wearing a face covering?</w:t>
      </w:r>
      <w:bookmarkEnd w:id="11"/>
    </w:p>
    <w:p w:rsidR="006655B7" w:rsidRPr="00C267F4" w:rsidRDefault="00BE6817" w:rsidP="00F82F2E">
      <w:pPr>
        <w:pStyle w:val="NormalWeb"/>
        <w:spacing w:before="0" w:beforeAutospacing="0" w:after="0" w:afterAutospacing="0"/>
        <w:rPr>
          <w:rFonts w:ascii="Arial" w:hAnsi="Arial" w:cs="Arial"/>
          <w:b/>
          <w:sz w:val="22"/>
          <w:szCs w:val="22"/>
          <w:lang w:val="en"/>
        </w:rPr>
      </w:pPr>
      <w:hyperlink r:id="rId28" w:history="1">
        <w:r w:rsidR="006655B7" w:rsidRPr="001408CE">
          <w:rPr>
            <w:rStyle w:val="Hyperlink"/>
            <w:rFonts w:ascii="Arial" w:hAnsi="Arial" w:cs="Arial"/>
            <w:sz w:val="22"/>
            <w:szCs w:val="22"/>
            <w:lang w:val="en"/>
          </w:rPr>
          <w:t>The latest evidence and advice</w:t>
        </w:r>
      </w:hyperlink>
      <w:r w:rsidR="006655B7" w:rsidRPr="00C267F4">
        <w:rPr>
          <w:rFonts w:ascii="Arial" w:hAnsi="Arial" w:cs="Arial"/>
          <w:sz w:val="22"/>
          <w:szCs w:val="22"/>
          <w:lang w:val="en"/>
        </w:rPr>
        <w:t xml:space="preserve"> is that children aged 12 and over should wear a mask where social distancing cannot be safely managed and there is widespread transmission in the area.</w:t>
      </w:r>
      <w:r w:rsidR="006655B7">
        <w:t xml:space="preserve"> </w:t>
      </w:r>
      <w:r w:rsidR="006655B7" w:rsidRPr="00B530B6">
        <w:rPr>
          <w:rFonts w:ascii="Arial" w:hAnsi="Arial" w:cs="Arial"/>
          <w:sz w:val="22"/>
          <w:szCs w:val="22"/>
          <w:lang w:val="en"/>
        </w:rPr>
        <w:t>The evidence suggests that face coverings can help us protect each other and reduce the spread of the disease from someone who is suffering from coronavirus, but not showing symptoms.</w:t>
      </w:r>
    </w:p>
    <w:p w:rsidR="006655B7" w:rsidRDefault="006655B7" w:rsidP="00F82F2E">
      <w:pPr>
        <w:pStyle w:val="NormalWeb"/>
        <w:spacing w:before="0" w:beforeAutospacing="0" w:after="0" w:afterAutospacing="0"/>
        <w:rPr>
          <w:rFonts w:ascii="Arial" w:hAnsi="Arial" w:cs="Arial"/>
          <w:b/>
          <w:sz w:val="22"/>
          <w:szCs w:val="22"/>
          <w:lang w:val="en"/>
        </w:rPr>
      </w:pPr>
      <w:r w:rsidRPr="00C267F4">
        <w:rPr>
          <w:rFonts w:ascii="Arial" w:hAnsi="Arial" w:cs="Arial"/>
          <w:sz w:val="22"/>
          <w:szCs w:val="22"/>
          <w:lang w:val="en"/>
        </w:rPr>
        <w:t>Nationwide, we are not recommending face coverings are necessary in nurseries, childminders, schools and colleges generally. This is because the approaches nurseries, childminders, schools and colleges are putting in place already reduce the health risks.</w:t>
      </w:r>
      <w:r>
        <w:rPr>
          <w:rFonts w:ascii="Arial" w:hAnsi="Arial" w:cs="Arial"/>
          <w:sz w:val="22"/>
          <w:szCs w:val="22"/>
          <w:lang w:val="en"/>
        </w:rPr>
        <w:t xml:space="preserve"> See </w:t>
      </w:r>
      <w:hyperlink r:id="rId29" w:anchor="considerations-for-operating-the-setting" w:history="1">
        <w:r w:rsidRPr="00662E3C">
          <w:rPr>
            <w:rStyle w:val="Hyperlink"/>
            <w:rFonts w:ascii="Arial" w:hAnsi="Arial" w:cs="Arial"/>
            <w:sz w:val="22"/>
            <w:szCs w:val="22"/>
            <w:lang w:val="en"/>
          </w:rPr>
          <w:t>Early Years Actions –</w:t>
        </w:r>
        <w:r>
          <w:rPr>
            <w:rStyle w:val="Hyperlink"/>
            <w:rFonts w:ascii="Arial" w:hAnsi="Arial" w:cs="Arial"/>
            <w:sz w:val="22"/>
            <w:szCs w:val="22"/>
            <w:lang w:val="en"/>
          </w:rPr>
          <w:t xml:space="preserve">use of </w:t>
        </w:r>
        <w:r w:rsidRPr="00662E3C">
          <w:rPr>
            <w:rStyle w:val="Hyperlink"/>
            <w:rFonts w:ascii="Arial" w:hAnsi="Arial" w:cs="Arial"/>
            <w:sz w:val="22"/>
            <w:szCs w:val="22"/>
            <w:lang w:val="en"/>
          </w:rPr>
          <w:t>face coverings</w:t>
        </w:r>
      </w:hyperlink>
    </w:p>
    <w:p w:rsidR="006655B7" w:rsidRDefault="00BE6817" w:rsidP="00F82F2E">
      <w:pPr>
        <w:pStyle w:val="NormalWeb"/>
        <w:spacing w:before="0" w:beforeAutospacing="0" w:after="0" w:afterAutospacing="0"/>
        <w:rPr>
          <w:rFonts w:ascii="Arial" w:hAnsi="Arial" w:cs="Arial"/>
          <w:b/>
          <w:sz w:val="22"/>
          <w:szCs w:val="22"/>
          <w:lang w:val="en"/>
        </w:rPr>
      </w:pPr>
      <w:hyperlink r:id="rId30" w:history="1">
        <w:r w:rsidR="006655B7" w:rsidRPr="00B530B6">
          <w:rPr>
            <w:rStyle w:val="Hyperlink"/>
            <w:rFonts w:ascii="Arial" w:hAnsi="Arial" w:cs="Arial"/>
            <w:sz w:val="22"/>
            <w:szCs w:val="22"/>
            <w:lang w:val="en"/>
          </w:rPr>
          <w:t>Solihull Council website</w:t>
        </w:r>
      </w:hyperlink>
      <w:r w:rsidR="006655B7">
        <w:rPr>
          <w:rFonts w:ascii="Arial" w:hAnsi="Arial" w:cs="Arial"/>
          <w:sz w:val="22"/>
          <w:szCs w:val="22"/>
          <w:lang w:val="en"/>
        </w:rPr>
        <w:t xml:space="preserve"> has links to leaflets for parents; they are available in different languages. </w:t>
      </w:r>
    </w:p>
    <w:p w:rsidR="006655B7" w:rsidRPr="00BF2E49" w:rsidRDefault="00B122D0" w:rsidP="00F82F2E">
      <w:pPr>
        <w:pStyle w:val="Heading1"/>
        <w:spacing w:before="0" w:line="240" w:lineRule="auto"/>
        <w:rPr>
          <w:rFonts w:ascii="Arial" w:hAnsi="Arial" w:cs="Arial"/>
          <w:b/>
          <w:i/>
          <w:color w:val="auto"/>
          <w:sz w:val="22"/>
          <w:szCs w:val="22"/>
          <w:u w:val="single"/>
        </w:rPr>
      </w:pPr>
      <w:bookmarkStart w:id="12" w:name="_Toc57357435"/>
      <w:r w:rsidRPr="000039A3">
        <w:rPr>
          <w:rFonts w:ascii="Arial" w:hAnsi="Arial" w:cs="Arial"/>
          <w:b/>
          <w:i/>
          <w:color w:val="auto"/>
          <w:sz w:val="22"/>
          <w:szCs w:val="22"/>
          <w:u w:val="single"/>
        </w:rPr>
        <w:t>Q:</w:t>
      </w:r>
      <w:r w:rsidR="006655B7" w:rsidRPr="00BF2E49">
        <w:rPr>
          <w:rFonts w:ascii="Arial" w:hAnsi="Arial" w:cs="Arial"/>
          <w:b/>
          <w:i/>
          <w:color w:val="auto"/>
          <w:sz w:val="22"/>
          <w:szCs w:val="22"/>
          <w:u w:val="single"/>
        </w:rPr>
        <w:t>Can I use hand sanitizer with young children?</w:t>
      </w:r>
      <w:bookmarkEnd w:id="12"/>
    </w:p>
    <w:p w:rsidR="006655B7" w:rsidRDefault="006655B7" w:rsidP="00F82F2E">
      <w:pPr>
        <w:spacing w:after="0" w:line="240" w:lineRule="auto"/>
        <w:rPr>
          <w:rFonts w:ascii="Arial" w:hAnsi="Arial" w:cs="Arial"/>
          <w:color w:val="000000"/>
          <w:lang w:eastAsia="en-GB"/>
        </w:rPr>
      </w:pPr>
      <w:r w:rsidRPr="002238E5">
        <w:rPr>
          <w:rFonts w:ascii="Arial" w:hAnsi="Arial" w:cs="Arial"/>
          <w:color w:val="000000"/>
          <w:lang w:eastAsia="en-GB"/>
        </w:rPr>
        <w:t>Hand sanitiser can be effective as an alternative to hand washing if soap and water is not available, swallowing just a small amount can cause alcohol poisoning in children that can cause low blood sugar, seizures, coma and even death. Therefore, it is important that young children or any child/young person that may not understand this risk does not ingest it. Any hand sanitiser needs to be kept out-of-reach of children and young people. Any use of hand sanitiser by children should be with adult supervision.</w:t>
      </w:r>
    </w:p>
    <w:p w:rsidR="00415AD4" w:rsidRPr="00415AD4" w:rsidRDefault="00415AD4" w:rsidP="00415AD4">
      <w:pPr>
        <w:pStyle w:val="Heading1"/>
        <w:spacing w:before="0" w:line="240" w:lineRule="auto"/>
        <w:rPr>
          <w:rFonts w:ascii="Arial" w:hAnsi="Arial" w:cs="Arial"/>
          <w:b/>
          <w:i/>
          <w:color w:val="auto"/>
          <w:sz w:val="22"/>
          <w:szCs w:val="22"/>
          <w:u w:val="single"/>
        </w:rPr>
      </w:pPr>
      <w:bookmarkStart w:id="13" w:name="_Toc57357436"/>
      <w:r w:rsidRPr="00415AD4">
        <w:rPr>
          <w:rFonts w:ascii="Arial" w:hAnsi="Arial" w:cs="Arial"/>
          <w:b/>
          <w:i/>
          <w:color w:val="auto"/>
          <w:sz w:val="22"/>
          <w:szCs w:val="22"/>
          <w:u w:val="single"/>
        </w:rPr>
        <w:t>Q:Can we use sand and water in our setting?</w:t>
      </w:r>
      <w:bookmarkEnd w:id="13"/>
    </w:p>
    <w:p w:rsidR="00415AD4" w:rsidRPr="00415AD4" w:rsidRDefault="00415AD4" w:rsidP="00415AD4">
      <w:pPr>
        <w:spacing w:after="0" w:line="240" w:lineRule="auto"/>
        <w:rPr>
          <w:rFonts w:ascii="Arial" w:hAnsi="Arial" w:cs="Arial"/>
          <w:color w:val="000000"/>
          <w:lang w:eastAsia="en-GB"/>
        </w:rPr>
      </w:pPr>
      <w:proofErr w:type="spellStart"/>
      <w:r w:rsidRPr="00415AD4">
        <w:rPr>
          <w:rFonts w:ascii="Arial" w:hAnsi="Arial" w:cs="Arial"/>
          <w:color w:val="000000"/>
          <w:lang w:eastAsia="en-GB"/>
        </w:rPr>
        <w:t>DfE</w:t>
      </w:r>
      <w:proofErr w:type="spellEnd"/>
      <w:r w:rsidRPr="00415AD4">
        <w:rPr>
          <w:rFonts w:ascii="Arial" w:hAnsi="Arial" w:cs="Arial"/>
          <w:color w:val="000000"/>
          <w:lang w:eastAsia="en-GB"/>
        </w:rPr>
        <w:t xml:space="preserve"> advise that:</w:t>
      </w:r>
    </w:p>
    <w:p w:rsidR="00415AD4" w:rsidRPr="00415AD4" w:rsidRDefault="00415AD4" w:rsidP="00415AD4">
      <w:pPr>
        <w:spacing w:after="0" w:line="240" w:lineRule="auto"/>
        <w:rPr>
          <w:rFonts w:ascii="Arial" w:hAnsi="Arial" w:cs="Arial"/>
        </w:rPr>
      </w:pPr>
      <w:r w:rsidRPr="00415AD4">
        <w:rPr>
          <w:rFonts w:ascii="Arial" w:hAnsi="Arial" w:cs="Arial"/>
          <w:color w:val="000000"/>
          <w:lang w:eastAsia="en-GB"/>
        </w:rPr>
        <w:t xml:space="preserve">settings should risk assess activities that involve malleable materials for messy play such as sand, mud and water, as part of their regular curriculum planning. A risk assessment should consider whether </w:t>
      </w:r>
      <w:r w:rsidRPr="00415AD4">
        <w:rPr>
          <w:rFonts w:ascii="Arial" w:hAnsi="Arial" w:cs="Arial"/>
          <w:color w:val="000000"/>
        </w:rPr>
        <w:t xml:space="preserve">materials can be handled by a small, consistent group of children of no more than 15 at a time (to meet </w:t>
      </w:r>
      <w:r w:rsidRPr="00415AD4">
        <w:rPr>
          <w:rFonts w:ascii="Arial" w:hAnsi="Arial" w:cs="Arial"/>
          <w:color w:val="000000"/>
        </w:rPr>
        <w:lastRenderedPageBreak/>
        <w:t>ratio requirements), and that no one else outside of this group can come into contact with it. Also,</w:t>
      </w:r>
      <w:r w:rsidRPr="00415AD4">
        <w:rPr>
          <w:rFonts w:ascii="Arial" w:hAnsi="Arial" w:cs="Arial"/>
          <w:color w:val="000000"/>
          <w:lang w:eastAsia="en-GB"/>
        </w:rPr>
        <w:t xml:space="preserve"> </w:t>
      </w:r>
      <w:r w:rsidRPr="00415AD4">
        <w:rPr>
          <w:rFonts w:ascii="Arial" w:hAnsi="Arial" w:cs="Arial"/>
          <w:color w:val="000000"/>
        </w:rPr>
        <w:t xml:space="preserve">the malleable material for messy play (e.g. sand/water/mud) can be used and cleaned - including being replaced - in accordance with the manufacturer’s instructions, where applicable. </w:t>
      </w:r>
      <w:r w:rsidRPr="00415AD4">
        <w:rPr>
          <w:rFonts w:ascii="Arial" w:hAnsi="Arial" w:cs="Arial"/>
          <w:color w:val="000000"/>
          <w:lang w:eastAsia="en-GB"/>
        </w:rPr>
        <w:t xml:space="preserve">Settings should follow the system of controls and ensure that </w:t>
      </w:r>
      <w:r w:rsidRPr="00415AD4">
        <w:rPr>
          <w:rFonts w:ascii="Arial" w:hAnsi="Arial" w:cs="Arial"/>
          <w:color w:val="000000"/>
        </w:rPr>
        <w:t>children wash their hands thoroughly before and after messy play</w:t>
      </w:r>
      <w:r w:rsidRPr="00415AD4">
        <w:rPr>
          <w:rFonts w:ascii="Arial" w:hAnsi="Arial" w:cs="Arial"/>
          <w:color w:val="000000"/>
          <w:lang w:eastAsia="en-GB"/>
        </w:rPr>
        <w:t xml:space="preserve">. Also, </w:t>
      </w:r>
      <w:r w:rsidRPr="00415AD4">
        <w:rPr>
          <w:rFonts w:ascii="Arial" w:hAnsi="Arial" w:cs="Arial"/>
          <w:color w:val="000000"/>
        </w:rPr>
        <w:t>frequently touched surfaces, equipment, tools and resources for messy play are thoroughly cleaned and dried before they are used by a different group.</w:t>
      </w:r>
      <w:r w:rsidRPr="00415AD4">
        <w:rPr>
          <w:rFonts w:ascii="Arial" w:hAnsi="Arial" w:cs="Arial"/>
          <w:color w:val="000000"/>
          <w:lang w:eastAsia="en-GB"/>
        </w:rPr>
        <w:t xml:space="preserve"> Further general cleaning advice can be found in the </w:t>
      </w:r>
      <w:r w:rsidRPr="00415AD4">
        <w:rPr>
          <w:rFonts w:ascii="Arial" w:hAnsi="Arial" w:cs="Arial"/>
        </w:rPr>
        <w:t> </w:t>
      </w:r>
      <w:r w:rsidRPr="00415AD4">
        <w:rPr>
          <w:rFonts w:ascii="Arial" w:hAnsi="Arial" w:cs="Arial"/>
          <w:color w:val="000000"/>
          <w:lang w:eastAsia="en-GB"/>
        </w:rPr>
        <w:t xml:space="preserve">COVID-19: </w:t>
      </w:r>
      <w:hyperlink r:id="rId31" w:history="1">
        <w:r w:rsidRPr="00415AD4">
          <w:rPr>
            <w:rStyle w:val="Hyperlink"/>
            <w:rFonts w:ascii="Arial" w:hAnsi="Arial" w:cs="Arial"/>
            <w:lang w:eastAsia="en-GB"/>
          </w:rPr>
          <w:t>cleaning of non-healthcare settings guidance</w:t>
        </w:r>
      </w:hyperlink>
      <w:r w:rsidRPr="00415AD4">
        <w:rPr>
          <w:rFonts w:ascii="Arial" w:hAnsi="Arial" w:cs="Arial"/>
          <w:color w:val="000000"/>
          <w:lang w:eastAsia="en-GB"/>
        </w:rPr>
        <w:t xml:space="preserve">. </w:t>
      </w:r>
    </w:p>
    <w:p w:rsidR="00415AD4" w:rsidRPr="00415AD4" w:rsidRDefault="00415AD4" w:rsidP="00415AD4">
      <w:pPr>
        <w:pStyle w:val="Heading1"/>
        <w:spacing w:before="0" w:line="240" w:lineRule="auto"/>
        <w:rPr>
          <w:rFonts w:ascii="Arial" w:hAnsi="Arial" w:cs="Arial"/>
          <w:b/>
          <w:i/>
          <w:color w:val="auto"/>
          <w:sz w:val="22"/>
          <w:szCs w:val="22"/>
          <w:u w:val="single"/>
        </w:rPr>
      </w:pPr>
      <w:bookmarkStart w:id="14" w:name="_Toc57357437"/>
      <w:r w:rsidRPr="00415AD4">
        <w:rPr>
          <w:rFonts w:ascii="Arial" w:hAnsi="Arial" w:cs="Arial"/>
          <w:b/>
          <w:i/>
          <w:color w:val="auto"/>
          <w:sz w:val="22"/>
          <w:szCs w:val="22"/>
          <w:u w:val="single"/>
        </w:rPr>
        <w:t>Q:How can we keep our setting well ventilated without it being too cold?</w:t>
      </w:r>
      <w:bookmarkEnd w:id="14"/>
    </w:p>
    <w:p w:rsidR="00415AD4" w:rsidRPr="00415AD4" w:rsidRDefault="00415AD4" w:rsidP="00415AD4">
      <w:pPr>
        <w:spacing w:after="0" w:line="240" w:lineRule="auto"/>
        <w:rPr>
          <w:rFonts w:ascii="Arial" w:hAnsi="Arial" w:cs="Arial"/>
        </w:rPr>
      </w:pPr>
      <w:proofErr w:type="spellStart"/>
      <w:r w:rsidRPr="00415AD4">
        <w:rPr>
          <w:rFonts w:ascii="Arial" w:hAnsi="Arial" w:cs="Arial"/>
        </w:rPr>
        <w:t>DfE</w:t>
      </w:r>
      <w:proofErr w:type="spellEnd"/>
      <w:r w:rsidRPr="00415AD4">
        <w:rPr>
          <w:rFonts w:ascii="Arial" w:hAnsi="Arial" w:cs="Arial"/>
        </w:rPr>
        <w:t xml:space="preserve"> advise that:</w:t>
      </w:r>
    </w:p>
    <w:p w:rsidR="00415AD4" w:rsidRDefault="00415AD4" w:rsidP="00415AD4">
      <w:pPr>
        <w:spacing w:after="0" w:line="240" w:lineRule="auto"/>
      </w:pPr>
      <w:r w:rsidRPr="00415AD4">
        <w:rPr>
          <w:rFonts w:ascii="Arial" w:hAnsi="Arial" w:cs="Arial"/>
        </w:rPr>
        <w:t>In colder weather windows should be opened just enough to provide constant background ventilation and periodically opened more fully when it is safe to do so to purge the air in the space. </w:t>
      </w:r>
      <w:r w:rsidRPr="00415AD4">
        <w:rPr>
          <w:rFonts w:ascii="Arial" w:hAnsi="Arial" w:cs="Arial"/>
          <w:lang w:eastAsia="en-GB"/>
        </w:rPr>
        <w:t xml:space="preserve">Further advice on this can be found in </w:t>
      </w:r>
      <w:hyperlink r:id="rId32" w:history="1">
        <w:r w:rsidRPr="00415AD4">
          <w:rPr>
            <w:rStyle w:val="Hyperlink"/>
            <w:rFonts w:ascii="Arial" w:hAnsi="Arial" w:cs="Arial"/>
            <w:lang w:eastAsia="en-GB"/>
          </w:rPr>
          <w:t>Health and Safety Executive guidance on air conditioning and ventilation during the coronavirus outbreak</w:t>
        </w:r>
      </w:hyperlink>
      <w:r w:rsidRPr="00415AD4">
        <w:rPr>
          <w:rFonts w:ascii="Arial" w:hAnsi="Arial" w:cs="Arial"/>
          <w:lang w:eastAsia="en-GB"/>
        </w:rPr>
        <w:t xml:space="preserve"> and </w:t>
      </w:r>
      <w:hyperlink r:id="rId33" w:history="1">
        <w:r w:rsidRPr="00415AD4">
          <w:rPr>
            <w:rStyle w:val="Hyperlink"/>
            <w:rFonts w:ascii="Arial" w:hAnsi="Arial" w:cs="Arial"/>
            <w:lang w:eastAsia="en-GB"/>
          </w:rPr>
          <w:t>CIBSE Coronavirus (COVID-19) Advice</w:t>
        </w:r>
      </w:hyperlink>
      <w:r w:rsidRPr="00415AD4">
        <w:rPr>
          <w:rFonts w:ascii="Arial" w:hAnsi="Arial" w:cs="Arial"/>
          <w:lang w:eastAsia="en-GB"/>
        </w:rPr>
        <w:t xml:space="preserve"> . To balance the need for increased ventilation while maintaining a comfortable temperature, the following measures should also be used as appropriate: opening high level windows in preference to low level to reduce draughts, increasing the ventilation while spaces are unoccupied, and, rearranging furniture where possible to avoid direct drafts. Heating should be used as necessary to ensure comfort levels are maintained, particularly in occupied spaces.</w:t>
      </w:r>
      <w:r>
        <w:rPr>
          <w:lang w:eastAsia="en-GB"/>
        </w:rPr>
        <w:t xml:space="preserve"> </w:t>
      </w:r>
    </w:p>
    <w:p w:rsidR="006655B7" w:rsidRPr="000039A3" w:rsidRDefault="00B122D0" w:rsidP="00F82F2E">
      <w:pPr>
        <w:pStyle w:val="Heading1"/>
        <w:spacing w:before="0" w:line="240" w:lineRule="auto"/>
        <w:rPr>
          <w:rFonts w:ascii="Arial" w:hAnsi="Arial" w:cs="Arial"/>
          <w:b/>
          <w:i/>
          <w:color w:val="auto"/>
          <w:sz w:val="22"/>
          <w:szCs w:val="22"/>
          <w:u w:val="single"/>
        </w:rPr>
      </w:pPr>
      <w:bookmarkStart w:id="15" w:name="_Toc57357438"/>
      <w:r w:rsidRPr="000039A3">
        <w:rPr>
          <w:rFonts w:ascii="Arial" w:hAnsi="Arial" w:cs="Arial"/>
          <w:b/>
          <w:i/>
          <w:color w:val="auto"/>
          <w:sz w:val="22"/>
          <w:szCs w:val="22"/>
          <w:u w:val="single"/>
        </w:rPr>
        <w:t>Q:</w:t>
      </w:r>
      <w:r w:rsidR="006655B7" w:rsidRPr="000039A3">
        <w:rPr>
          <w:rFonts w:ascii="Arial" w:hAnsi="Arial" w:cs="Arial"/>
          <w:b/>
          <w:i/>
          <w:color w:val="auto"/>
          <w:sz w:val="22"/>
          <w:szCs w:val="22"/>
          <w:u w:val="single"/>
        </w:rPr>
        <w:t>What information do I need to tell the Local Authority?</w:t>
      </w:r>
      <w:bookmarkEnd w:id="15"/>
    </w:p>
    <w:p w:rsidR="006655B7" w:rsidRPr="008A7B18" w:rsidRDefault="006655B7" w:rsidP="00F82F2E">
      <w:pPr>
        <w:spacing w:after="0" w:line="240" w:lineRule="auto"/>
        <w:rPr>
          <w:rStyle w:val="Hyperlink"/>
          <w:rFonts w:ascii="Arial" w:hAnsi="Arial" w:cs="Arial"/>
          <w:b/>
          <w:color w:val="000000" w:themeColor="text1"/>
        </w:rPr>
      </w:pPr>
      <w:r w:rsidRPr="008A7B18">
        <w:rPr>
          <w:rFonts w:ascii="Arial" w:hAnsi="Arial" w:cs="Arial"/>
          <w:color w:val="000000" w:themeColor="text1"/>
        </w:rPr>
        <w:t xml:space="preserve">Family Information Service submit a return to </w:t>
      </w:r>
      <w:proofErr w:type="spellStart"/>
      <w:r w:rsidRPr="008A7B18">
        <w:rPr>
          <w:rFonts w:ascii="Arial" w:hAnsi="Arial" w:cs="Arial"/>
          <w:color w:val="000000" w:themeColor="text1"/>
        </w:rPr>
        <w:t>DfE</w:t>
      </w:r>
      <w:proofErr w:type="spellEnd"/>
      <w:r w:rsidRPr="008A7B18">
        <w:rPr>
          <w:rFonts w:ascii="Arial" w:hAnsi="Arial" w:cs="Arial"/>
          <w:color w:val="000000" w:themeColor="text1"/>
        </w:rPr>
        <w:t xml:space="preserve"> about settings that are open/ closed and the number of children they are supporting. We ask settings to complete a weekly Survey Monkey return to FIS via this link. </w:t>
      </w:r>
      <w:hyperlink r:id="rId34" w:history="1">
        <w:r w:rsidRPr="008A7B18">
          <w:rPr>
            <w:rStyle w:val="Hyperlink"/>
            <w:rFonts w:ascii="Arial" w:hAnsi="Arial" w:cs="Arial"/>
          </w:rPr>
          <w:t>https://www.surveymonkey.co.uk/r/EYCOVID-19</w:t>
        </w:r>
      </w:hyperlink>
      <w:r w:rsidRPr="008A7B18">
        <w:rPr>
          <w:rFonts w:ascii="Arial" w:hAnsi="Arial" w:cs="Arial"/>
          <w:color w:val="000000" w:themeColor="text1"/>
        </w:rPr>
        <w:t xml:space="preserve"> The Department for Education will continue to monitor attendance at early years settings, via local authorities. This is to ensure that we have up-to-date information on available early years and childcare provision during the coronavirus (C19) outbreak, which children are accessing it and to monitor sufficiency in particular areas.</w:t>
      </w:r>
      <w:r w:rsidRPr="008A7B18">
        <w:t xml:space="preserve"> </w:t>
      </w:r>
      <w:proofErr w:type="spellStart"/>
      <w:r w:rsidRPr="008A7B18">
        <w:rPr>
          <w:rFonts w:ascii="Arial" w:hAnsi="Arial" w:cs="Arial"/>
        </w:rPr>
        <w:t>DfE</w:t>
      </w:r>
      <w:proofErr w:type="spellEnd"/>
      <w:r w:rsidRPr="008A7B18">
        <w:rPr>
          <w:rFonts w:ascii="Arial" w:hAnsi="Arial" w:cs="Arial"/>
        </w:rPr>
        <w:t xml:space="preserve"> will </w:t>
      </w:r>
      <w:r w:rsidRPr="008A7B18">
        <w:rPr>
          <w:rFonts w:ascii="Arial" w:hAnsi="Arial" w:cs="Arial"/>
          <w:color w:val="000000" w:themeColor="text1"/>
        </w:rPr>
        <w:t>continue to run the data collection until further notice</w:t>
      </w:r>
    </w:p>
    <w:p w:rsidR="006655B7" w:rsidRPr="00FE33F3" w:rsidRDefault="00FE33F3" w:rsidP="00FE33F3">
      <w:pPr>
        <w:pStyle w:val="Heading1"/>
        <w:spacing w:before="0" w:line="240" w:lineRule="auto"/>
        <w:rPr>
          <w:rFonts w:ascii="Arial" w:hAnsi="Arial" w:cs="Arial"/>
          <w:b/>
          <w:i/>
          <w:color w:val="auto"/>
          <w:sz w:val="22"/>
          <w:szCs w:val="22"/>
          <w:u w:val="single"/>
        </w:rPr>
      </w:pPr>
      <w:bookmarkStart w:id="16" w:name="_Toc57357439"/>
      <w:r w:rsidRPr="00FE33F3">
        <w:rPr>
          <w:rFonts w:ascii="Arial" w:hAnsi="Arial" w:cs="Arial"/>
          <w:b/>
          <w:i/>
          <w:color w:val="auto"/>
          <w:sz w:val="22"/>
          <w:szCs w:val="22"/>
          <w:u w:val="single"/>
        </w:rPr>
        <w:t>Q:What do I do if a known vulnerable child has to isolate?</w:t>
      </w:r>
      <w:bookmarkEnd w:id="16"/>
    </w:p>
    <w:p w:rsidR="006655B7" w:rsidRPr="00662E3C" w:rsidRDefault="006655B7" w:rsidP="00F82F2E">
      <w:pPr>
        <w:spacing w:after="0" w:line="240" w:lineRule="auto"/>
        <w:rPr>
          <w:rFonts w:ascii="Arial" w:hAnsi="Arial" w:cs="Arial"/>
          <w:b/>
          <w:bCs/>
          <w:sz w:val="24"/>
          <w:szCs w:val="24"/>
          <w:lang w:eastAsia="en-GB"/>
        </w:rPr>
      </w:pPr>
      <w:r w:rsidRPr="00662E3C">
        <w:rPr>
          <w:rFonts w:ascii="Arial" w:hAnsi="Arial" w:cs="Arial"/>
          <w:lang w:eastAsia="en-GB"/>
        </w:rPr>
        <w:t xml:space="preserve">If a child is being sent home to isolate as part of a bubble closure and is known to have an allocated social worker, we would ask that settings make contact with the allocated worker either directly or via the main children’s social care number on 0121 788 4300 to advise of the situation and agree monitoring and support during the isolation period. It would be helpful for settings to contact their Area </w:t>
      </w:r>
      <w:proofErr w:type="spellStart"/>
      <w:r w:rsidRPr="00662E3C">
        <w:rPr>
          <w:rFonts w:ascii="Arial" w:hAnsi="Arial" w:cs="Arial"/>
          <w:lang w:eastAsia="en-GB"/>
        </w:rPr>
        <w:t>SENCo</w:t>
      </w:r>
      <w:proofErr w:type="spellEnd"/>
      <w:r w:rsidRPr="00662E3C">
        <w:rPr>
          <w:rFonts w:ascii="Arial" w:hAnsi="Arial" w:cs="Arial"/>
          <w:lang w:eastAsia="en-GB"/>
        </w:rPr>
        <w:t xml:space="preserve"> if a child that EYSAT work with is isolated. [A list is available </w:t>
      </w:r>
      <w:hyperlink r:id="rId35" w:history="1">
        <w:r w:rsidRPr="00662E3C">
          <w:rPr>
            <w:rStyle w:val="Hyperlink"/>
            <w:rFonts w:ascii="Arial" w:hAnsi="Arial" w:cs="Arial"/>
            <w:color w:val="auto"/>
            <w:lang w:eastAsia="en-GB"/>
          </w:rPr>
          <w:t> here</w:t>
        </w:r>
      </w:hyperlink>
      <w:r w:rsidRPr="00662E3C">
        <w:rPr>
          <w:rFonts w:ascii="Arial" w:hAnsi="Arial" w:cs="Arial"/>
          <w:lang w:eastAsia="en-GB"/>
        </w:rPr>
        <w:t xml:space="preserve"> ] </w:t>
      </w:r>
    </w:p>
    <w:p w:rsidR="006655B7" w:rsidRPr="000039A3" w:rsidRDefault="00B122D0" w:rsidP="00F82F2E">
      <w:pPr>
        <w:pStyle w:val="Heading1"/>
        <w:spacing w:before="0" w:line="240" w:lineRule="auto"/>
        <w:rPr>
          <w:rFonts w:ascii="Arial" w:hAnsi="Arial" w:cs="Arial"/>
          <w:b/>
          <w:i/>
          <w:color w:val="auto"/>
          <w:sz w:val="22"/>
          <w:szCs w:val="22"/>
          <w:u w:val="single"/>
        </w:rPr>
      </w:pPr>
      <w:bookmarkStart w:id="17" w:name="_Toc57357440"/>
      <w:r w:rsidRPr="000039A3">
        <w:rPr>
          <w:rFonts w:ascii="Arial" w:hAnsi="Arial" w:cs="Arial"/>
          <w:b/>
          <w:i/>
          <w:color w:val="auto"/>
          <w:sz w:val="22"/>
          <w:szCs w:val="22"/>
          <w:u w:val="single"/>
        </w:rPr>
        <w:t>Q:</w:t>
      </w:r>
      <w:r w:rsidR="006655B7" w:rsidRPr="000039A3">
        <w:rPr>
          <w:rFonts w:ascii="Arial" w:hAnsi="Arial" w:cs="Arial"/>
          <w:b/>
          <w:i/>
          <w:color w:val="auto"/>
          <w:sz w:val="22"/>
          <w:szCs w:val="22"/>
          <w:u w:val="single"/>
        </w:rPr>
        <w:t>What information do I need to tell Ofsted?</w:t>
      </w:r>
      <w:bookmarkEnd w:id="17"/>
    </w:p>
    <w:p w:rsidR="006655B7" w:rsidRPr="00AC34B5" w:rsidRDefault="006655B7" w:rsidP="00F82F2E">
      <w:pPr>
        <w:spacing w:after="0" w:line="240" w:lineRule="auto"/>
        <w:rPr>
          <w:rFonts w:ascii="Arial" w:eastAsia="Times New Roman" w:hAnsi="Arial" w:cs="Arial"/>
          <w:b/>
          <w:lang w:val="en" w:eastAsia="en-GB"/>
        </w:rPr>
      </w:pPr>
      <w:r>
        <w:rPr>
          <w:rFonts w:ascii="Arial" w:hAnsi="Arial" w:cs="Arial"/>
          <w:lang w:val="en" w:eastAsia="en-GB"/>
        </w:rPr>
        <w:t xml:space="preserve">You must inform </w:t>
      </w:r>
      <w:proofErr w:type="spellStart"/>
      <w:r>
        <w:rPr>
          <w:rFonts w:ascii="Arial" w:hAnsi="Arial" w:cs="Arial"/>
          <w:lang w:val="en" w:eastAsia="en-GB"/>
        </w:rPr>
        <w:t>Ofsted</w:t>
      </w:r>
      <w:proofErr w:type="spellEnd"/>
      <w:r w:rsidRPr="00662E3C">
        <w:rPr>
          <w:rFonts w:ascii="Arial" w:hAnsi="Arial" w:cs="Arial"/>
          <w:lang w:val="en" w:eastAsia="en-GB"/>
        </w:rPr>
        <w:t xml:space="preserve"> about…an </w:t>
      </w:r>
      <w:r w:rsidRPr="00662E3C">
        <w:rPr>
          <w:rFonts w:ascii="Arial" w:eastAsia="Times New Roman" w:hAnsi="Arial" w:cs="Arial"/>
          <w:lang w:val="en" w:eastAsia="en-GB"/>
        </w:rPr>
        <w:t xml:space="preserve">illnesses to a child, </w:t>
      </w:r>
      <w:r w:rsidRPr="00662E3C">
        <w:rPr>
          <w:rFonts w:ascii="Arial" w:eastAsia="Times New Roman" w:hAnsi="Arial" w:cs="Arial"/>
          <w:i/>
          <w:iCs/>
          <w:lang w:val="en" w:eastAsia="en-GB"/>
        </w:rPr>
        <w:t>including confirmed cases of COVID-19 (coronavirus)</w:t>
      </w:r>
      <w:r w:rsidR="00AC34B5">
        <w:rPr>
          <w:rFonts w:ascii="Arial" w:eastAsia="Times New Roman" w:hAnsi="Arial" w:cs="Arial"/>
          <w:i/>
          <w:iCs/>
          <w:lang w:val="en" w:eastAsia="en-GB"/>
        </w:rPr>
        <w:t xml:space="preserve"> </w:t>
      </w:r>
      <w:r w:rsidR="00AC34B5">
        <w:rPr>
          <w:rFonts w:ascii="Arial" w:eastAsia="Times New Roman" w:hAnsi="Arial" w:cs="Arial"/>
          <w:iCs/>
          <w:lang w:val="en" w:eastAsia="en-GB"/>
        </w:rPr>
        <w:t xml:space="preserve">by using the link </w:t>
      </w:r>
      <w:hyperlink r:id="rId36" w:history="1">
        <w:r w:rsidR="00AC34B5" w:rsidRPr="00AC34B5">
          <w:rPr>
            <w:rStyle w:val="Hyperlink"/>
            <w:rFonts w:ascii="Arial" w:eastAsia="Times New Roman" w:hAnsi="Arial" w:cs="Arial"/>
            <w:iCs/>
            <w:lang w:val="en" w:eastAsia="en-GB"/>
          </w:rPr>
          <w:t xml:space="preserve">Tell </w:t>
        </w:r>
        <w:proofErr w:type="spellStart"/>
        <w:r w:rsidR="00AC34B5" w:rsidRPr="00AC34B5">
          <w:rPr>
            <w:rStyle w:val="Hyperlink"/>
            <w:rFonts w:ascii="Arial" w:eastAsia="Times New Roman" w:hAnsi="Arial" w:cs="Arial"/>
            <w:iCs/>
            <w:lang w:val="en" w:eastAsia="en-GB"/>
          </w:rPr>
          <w:t>Ofsted</w:t>
        </w:r>
        <w:proofErr w:type="spellEnd"/>
        <w:r w:rsidR="00AC34B5" w:rsidRPr="00AC34B5">
          <w:rPr>
            <w:rStyle w:val="Hyperlink"/>
            <w:rFonts w:ascii="Arial" w:eastAsia="Times New Roman" w:hAnsi="Arial" w:cs="Arial"/>
            <w:iCs/>
            <w:lang w:val="en" w:eastAsia="en-GB"/>
          </w:rPr>
          <w:t xml:space="preserve"> if you have a COVID-19 incident at your childcare business</w:t>
        </w:r>
      </w:hyperlink>
    </w:p>
    <w:p w:rsidR="006655B7" w:rsidRPr="00662E3C" w:rsidRDefault="006655B7" w:rsidP="00F82F2E">
      <w:pPr>
        <w:spacing w:after="0" w:line="240" w:lineRule="auto"/>
        <w:rPr>
          <w:rFonts w:ascii="Arial" w:hAnsi="Arial" w:cs="Arial"/>
          <w:b/>
          <w:lang w:val="en" w:eastAsia="en-GB"/>
        </w:rPr>
      </w:pPr>
      <w:r w:rsidRPr="00662E3C">
        <w:rPr>
          <w:rFonts w:ascii="Arial" w:hAnsi="Arial" w:cs="Arial"/>
          <w:lang w:val="en" w:eastAsia="en-GB"/>
        </w:rPr>
        <w:t xml:space="preserve">More information is available on what </w:t>
      </w:r>
      <w:proofErr w:type="spellStart"/>
      <w:r w:rsidRPr="00662E3C">
        <w:rPr>
          <w:rFonts w:ascii="Arial" w:hAnsi="Arial" w:cs="Arial"/>
          <w:lang w:val="en" w:eastAsia="en-GB"/>
        </w:rPr>
        <w:t>Ofsted</w:t>
      </w:r>
      <w:proofErr w:type="spellEnd"/>
      <w:r w:rsidRPr="00662E3C">
        <w:rPr>
          <w:rFonts w:ascii="Arial" w:hAnsi="Arial" w:cs="Arial"/>
          <w:lang w:val="en" w:eastAsia="en-GB"/>
        </w:rPr>
        <w:t xml:space="preserve"> sees as a </w:t>
      </w:r>
      <w:hyperlink r:id="rId37" w:history="1">
        <w:r w:rsidRPr="00662E3C">
          <w:rPr>
            <w:rStyle w:val="Hyperlink"/>
            <w:rFonts w:ascii="Arial" w:hAnsi="Arial" w:cs="Arial"/>
            <w:color w:val="0000FF"/>
            <w:lang w:val="en" w:eastAsia="en-GB"/>
          </w:rPr>
          <w:t>serious accident, injury or illness</w:t>
        </w:r>
      </w:hyperlink>
      <w:r w:rsidRPr="00662E3C">
        <w:rPr>
          <w:rFonts w:ascii="Arial" w:hAnsi="Arial" w:cs="Arial"/>
          <w:lang w:val="en" w:eastAsia="en-GB"/>
        </w:rPr>
        <w:t xml:space="preserve"> that you must report.</w:t>
      </w:r>
    </w:p>
    <w:p w:rsidR="006655B7" w:rsidRPr="00662E3C" w:rsidRDefault="006655B7" w:rsidP="00F82F2E">
      <w:pPr>
        <w:spacing w:after="0" w:line="240" w:lineRule="auto"/>
        <w:rPr>
          <w:rFonts w:ascii="Arial" w:hAnsi="Arial" w:cs="Arial"/>
          <w:b/>
          <w:bCs/>
          <w:lang w:val="en" w:eastAsia="en-GB"/>
        </w:rPr>
      </w:pPr>
      <w:r w:rsidRPr="00662E3C">
        <w:rPr>
          <w:rFonts w:ascii="Arial" w:hAnsi="Arial" w:cs="Arial"/>
          <w:lang w:val="en" w:eastAsia="en-GB"/>
        </w:rPr>
        <w:t>Please report:</w:t>
      </w:r>
    </w:p>
    <w:p w:rsidR="006655B7" w:rsidRPr="00662E3C" w:rsidRDefault="006655B7" w:rsidP="00F82F2E">
      <w:pPr>
        <w:numPr>
          <w:ilvl w:val="0"/>
          <w:numId w:val="14"/>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any confirmed cases of COVID-19 (coronavirus) in the setting, either in children or staff</w:t>
      </w:r>
    </w:p>
    <w:p w:rsidR="006655B7" w:rsidRPr="00662E3C" w:rsidRDefault="006655B7" w:rsidP="00F82F2E">
      <w:pPr>
        <w:numPr>
          <w:ilvl w:val="0"/>
          <w:numId w:val="14"/>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if the setting is advised to close as a result</w:t>
      </w:r>
    </w:p>
    <w:p w:rsidR="006655B7" w:rsidRPr="00662E3C" w:rsidRDefault="006655B7" w:rsidP="00F82F2E">
      <w:pPr>
        <w:spacing w:after="0" w:line="240" w:lineRule="auto"/>
        <w:rPr>
          <w:rFonts w:ascii="Arial" w:hAnsi="Arial" w:cs="Arial"/>
          <w:b/>
          <w:lang w:val="en" w:eastAsia="en-GB"/>
        </w:rPr>
      </w:pPr>
      <w:r w:rsidRPr="00662E3C">
        <w:rPr>
          <w:rFonts w:ascii="Arial" w:hAnsi="Arial" w:cs="Arial"/>
          <w:lang w:val="en" w:eastAsia="en-GB"/>
        </w:rPr>
        <w:t>You should report this as an “</w:t>
      </w:r>
      <w:r w:rsidRPr="00662E3C">
        <w:rPr>
          <w:rFonts w:ascii="Arial" w:hAnsi="Arial" w:cs="Arial"/>
          <w:i/>
          <w:lang w:val="en" w:eastAsia="en-GB"/>
        </w:rPr>
        <w:t>Event likely to impact on the smooth running of the setting</w:t>
      </w:r>
      <w:r w:rsidRPr="00662E3C">
        <w:rPr>
          <w:rFonts w:ascii="Arial" w:hAnsi="Arial" w:cs="Arial"/>
          <w:lang w:val="en" w:eastAsia="en-GB"/>
        </w:rPr>
        <w:t>”.</w:t>
      </w:r>
    </w:p>
    <w:p w:rsidR="006655B7" w:rsidRPr="00662E3C" w:rsidRDefault="006655B7" w:rsidP="00F82F2E">
      <w:pPr>
        <w:spacing w:after="0" w:line="240" w:lineRule="auto"/>
        <w:rPr>
          <w:rFonts w:ascii="Arial" w:hAnsi="Arial" w:cs="Arial"/>
          <w:b/>
          <w:lang w:val="en" w:eastAsia="en-GB"/>
        </w:rPr>
      </w:pPr>
      <w:r w:rsidRPr="00662E3C">
        <w:rPr>
          <w:rFonts w:ascii="Arial" w:hAnsi="Arial" w:cs="Arial"/>
          <w:lang w:val="en" w:eastAsia="en-GB"/>
        </w:rPr>
        <w:t>Please also confirm:</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the date when cases were first suspected</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the date when cases were confirmed as positive</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the total number of children attending the setting at the time of the suspected case</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the total number of staff working at the setting at the time of the suspected case</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the date the setting is closing from, and when you intend to re-open (if applicable)</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 xml:space="preserve">if you have notified the case to Public Health England via the </w:t>
      </w:r>
      <w:hyperlink r:id="rId38" w:history="1">
        <w:r w:rsidRPr="00662E3C">
          <w:rPr>
            <w:rStyle w:val="Hyperlink"/>
            <w:rFonts w:ascii="Arial" w:eastAsia="Times New Roman" w:hAnsi="Arial" w:cs="Arial"/>
            <w:color w:val="0000FF"/>
            <w:lang w:val="en" w:eastAsia="en-GB"/>
          </w:rPr>
          <w:t>Department for Education helpline</w:t>
        </w:r>
      </w:hyperlink>
      <w:r w:rsidRPr="00662E3C">
        <w:rPr>
          <w:rFonts w:ascii="Arial" w:eastAsia="Times New Roman" w:hAnsi="Arial" w:cs="Arial"/>
          <w:lang w:val="en" w:eastAsia="en-GB"/>
        </w:rPr>
        <w:t xml:space="preserve">  or </w:t>
      </w:r>
      <w:r w:rsidRPr="00662E3C">
        <w:rPr>
          <w:rFonts w:ascii="Arial" w:eastAsia="Times New Roman" w:hAnsi="Arial" w:cs="Arial"/>
          <w:i/>
          <w:iCs/>
          <w:lang w:val="en" w:eastAsia="en-GB"/>
        </w:rPr>
        <w:t>Solihull Public Health</w:t>
      </w:r>
    </w:p>
    <w:p w:rsidR="006655B7" w:rsidRPr="00662E3C"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 xml:space="preserve">the advice provided by the </w:t>
      </w:r>
      <w:proofErr w:type="spellStart"/>
      <w:r w:rsidRPr="00662E3C">
        <w:rPr>
          <w:rFonts w:ascii="Arial" w:eastAsia="Times New Roman" w:hAnsi="Arial" w:cs="Arial"/>
          <w:lang w:val="en" w:eastAsia="en-GB"/>
        </w:rPr>
        <w:t>DfE</w:t>
      </w:r>
      <w:proofErr w:type="spellEnd"/>
      <w:r w:rsidRPr="00662E3C">
        <w:rPr>
          <w:rFonts w:ascii="Arial" w:eastAsia="Times New Roman" w:hAnsi="Arial" w:cs="Arial"/>
          <w:lang w:val="en" w:eastAsia="en-GB"/>
        </w:rPr>
        <w:t xml:space="preserve"> helpline, if applicable:   [or Solihull Public Health]</w:t>
      </w:r>
    </w:p>
    <w:p w:rsidR="006655B7" w:rsidRDefault="006655B7" w:rsidP="00F82F2E">
      <w:pPr>
        <w:numPr>
          <w:ilvl w:val="0"/>
          <w:numId w:val="15"/>
        </w:numPr>
        <w:spacing w:after="0" w:line="240" w:lineRule="auto"/>
        <w:rPr>
          <w:rFonts w:ascii="Arial" w:eastAsia="Times New Roman" w:hAnsi="Arial" w:cs="Arial"/>
          <w:b/>
          <w:lang w:val="en" w:eastAsia="en-GB"/>
        </w:rPr>
      </w:pPr>
      <w:r w:rsidRPr="00662E3C">
        <w:rPr>
          <w:rFonts w:ascii="Arial" w:eastAsia="Times New Roman" w:hAnsi="Arial" w:cs="Arial"/>
          <w:lang w:val="en" w:eastAsia="en-GB"/>
        </w:rPr>
        <w:t>if you have advised the local authority (yes or no)</w:t>
      </w:r>
    </w:p>
    <w:p w:rsidR="006655B7" w:rsidRPr="00662E3C" w:rsidRDefault="006655B7" w:rsidP="00F82F2E">
      <w:pPr>
        <w:pStyle w:val="ListParagraph"/>
        <w:numPr>
          <w:ilvl w:val="0"/>
          <w:numId w:val="15"/>
        </w:numPr>
        <w:spacing w:after="0" w:line="240" w:lineRule="auto"/>
        <w:rPr>
          <w:rFonts w:ascii="Arial" w:hAnsi="Arial" w:cs="Arial"/>
          <w:b/>
        </w:rPr>
      </w:pPr>
      <w:r w:rsidRPr="00662E3C">
        <w:rPr>
          <w:rFonts w:ascii="Arial" w:eastAsia="Times New Roman" w:hAnsi="Arial" w:cs="Arial"/>
          <w:lang w:val="en" w:eastAsia="en-GB"/>
        </w:rPr>
        <w:t>any other action taken</w:t>
      </w:r>
    </w:p>
    <w:p w:rsidR="006655B7" w:rsidRPr="008A7B18" w:rsidRDefault="006655B7" w:rsidP="00F82F2E">
      <w:pPr>
        <w:spacing w:after="0" w:line="240" w:lineRule="auto"/>
        <w:rPr>
          <w:rStyle w:val="Hyperlink"/>
          <w:rFonts w:ascii="Tahoma" w:hAnsi="Tahoma" w:cs="Tahoma"/>
          <w:color w:val="0782C1"/>
        </w:rPr>
      </w:pPr>
      <w:r w:rsidRPr="008A7B18">
        <w:rPr>
          <w:rStyle w:val="Hyperlink"/>
          <w:rFonts w:ascii="Arial" w:hAnsi="Arial" w:cs="Arial"/>
          <w:color w:val="000000" w:themeColor="text1"/>
          <w:u w:val="none"/>
        </w:rPr>
        <w:t xml:space="preserve">If operating circumstances change (you open or close), notify Ofsted by sending an email to </w:t>
      </w:r>
      <w:r w:rsidRPr="008A7B18">
        <w:rPr>
          <w:rStyle w:val="Hyperlink"/>
          <w:rFonts w:ascii="Arial" w:hAnsi="Arial" w:cs="Arial"/>
          <w:color w:val="000000" w:themeColor="text1"/>
        </w:rPr>
        <w:t>enquiries@ofsted.gov.uk</w:t>
      </w:r>
      <w:r w:rsidRPr="008A7B18">
        <w:rPr>
          <w:rStyle w:val="Hyperlink"/>
          <w:rFonts w:ascii="Arial" w:hAnsi="Arial" w:cs="Arial"/>
          <w:color w:val="000000" w:themeColor="text1"/>
          <w:u w:val="none"/>
        </w:rPr>
        <w:t xml:space="preserve"> with ‘Change in operating hours’ in the subject field. In the body of the email, </w:t>
      </w:r>
      <w:r w:rsidRPr="008A7B18">
        <w:rPr>
          <w:rStyle w:val="Hyperlink"/>
          <w:rFonts w:ascii="Arial" w:hAnsi="Arial" w:cs="Arial"/>
          <w:color w:val="000000" w:themeColor="text1"/>
          <w:u w:val="none"/>
        </w:rPr>
        <w:lastRenderedPageBreak/>
        <w:t xml:space="preserve">please confirm the unique reference number for the setting and the details of the change. You can find your URN on your registration, your inspection report(s), and on your Ofsted reports page.   </w:t>
      </w:r>
      <w:r w:rsidRPr="008A7B18">
        <w:rPr>
          <w:rFonts w:ascii="Tahoma" w:hAnsi="Tahoma" w:cs="Tahoma"/>
          <w:color w:val="000000"/>
        </w:rPr>
        <w:t>The serious event notification form can be found via</w:t>
      </w:r>
      <w:r w:rsidRPr="008A7B18">
        <w:rPr>
          <w:rFonts w:ascii="Tahoma" w:hAnsi="Tahoma" w:cs="Tahoma"/>
          <w:color w:val="333333"/>
        </w:rPr>
        <w:t> </w:t>
      </w:r>
      <w:hyperlink r:id="rId39" w:history="1">
        <w:r w:rsidRPr="008A7B18">
          <w:rPr>
            <w:rStyle w:val="Hyperlink"/>
            <w:rFonts w:ascii="Tahoma" w:hAnsi="Tahoma" w:cs="Tahoma"/>
            <w:color w:val="0782C1"/>
          </w:rPr>
          <w:t>Ofsted A</w:t>
        </w:r>
      </w:hyperlink>
      <w:hyperlink r:id="rId40" w:history="1">
        <w:r w:rsidRPr="008A7B18">
          <w:rPr>
            <w:rStyle w:val="Hyperlink"/>
            <w:rFonts w:ascii="Tahoma" w:hAnsi="Tahoma" w:cs="Tahoma"/>
            <w:color w:val="0782C1"/>
          </w:rPr>
          <w:t>pplications.</w:t>
        </w:r>
      </w:hyperlink>
    </w:p>
    <w:p w:rsidR="006655B7" w:rsidRPr="000039A3" w:rsidRDefault="006655B7" w:rsidP="00F82F2E">
      <w:pPr>
        <w:pStyle w:val="Heading1"/>
        <w:spacing w:before="0" w:line="240" w:lineRule="auto"/>
        <w:rPr>
          <w:rFonts w:ascii="Arial" w:hAnsi="Arial" w:cs="Arial"/>
          <w:b/>
          <w:i/>
          <w:color w:val="auto"/>
          <w:sz w:val="22"/>
          <w:szCs w:val="22"/>
          <w:u w:val="single"/>
        </w:rPr>
      </w:pPr>
      <w:bookmarkStart w:id="18" w:name="_Toc57357441"/>
      <w:r w:rsidRPr="000039A3">
        <w:rPr>
          <w:rFonts w:ascii="Arial" w:hAnsi="Arial" w:cs="Arial"/>
          <w:b/>
          <w:i/>
          <w:color w:val="auto"/>
          <w:sz w:val="22"/>
          <w:szCs w:val="22"/>
          <w:u w:val="single"/>
        </w:rPr>
        <w:t>Q: What happens if a child or staff member shows symptoms of coronavirus?</w:t>
      </w:r>
      <w:bookmarkEnd w:id="18"/>
    </w:p>
    <w:p w:rsidR="006655B7" w:rsidRDefault="006655B7" w:rsidP="00F82F2E">
      <w:pPr>
        <w:spacing w:after="0" w:line="240" w:lineRule="auto"/>
        <w:rPr>
          <w:rFonts w:ascii="Arial" w:hAnsi="Arial" w:cs="Arial"/>
          <w:b/>
          <w:bCs/>
        </w:rPr>
      </w:pPr>
      <w:r w:rsidRPr="00434079">
        <w:rPr>
          <w:rFonts w:ascii="Arial" w:hAnsi="Arial" w:cs="Arial"/>
        </w:rPr>
        <w:t>A: When a child</w:t>
      </w:r>
      <w:r>
        <w:rPr>
          <w:rFonts w:ascii="Arial" w:hAnsi="Arial" w:cs="Arial"/>
        </w:rPr>
        <w:t xml:space="preserve"> </w:t>
      </w:r>
      <w:r w:rsidRPr="00434079">
        <w:rPr>
          <w:rFonts w:ascii="Arial" w:hAnsi="Arial" w:cs="Arial"/>
        </w:rPr>
        <w:t xml:space="preserve">or staff member develops </w:t>
      </w:r>
      <w:r w:rsidRPr="007D2AEF">
        <w:rPr>
          <w:rFonts w:ascii="Arial" w:hAnsi="Arial" w:cs="Arial"/>
        </w:rPr>
        <w:t xml:space="preserve">symptoms </w:t>
      </w:r>
      <w:r w:rsidRPr="00434079">
        <w:rPr>
          <w:rFonts w:ascii="Arial" w:hAnsi="Arial" w:cs="Arial"/>
        </w:rPr>
        <w:t xml:space="preserve">compatible with coronavirus, they should be sent home and advised to self-isolate for </w:t>
      </w:r>
      <w:r w:rsidRPr="00397010">
        <w:rPr>
          <w:rFonts w:ascii="Arial" w:hAnsi="Arial" w:cs="Arial"/>
        </w:rPr>
        <w:t>10</w:t>
      </w:r>
      <w:r w:rsidRPr="00434079">
        <w:rPr>
          <w:rFonts w:ascii="Arial" w:hAnsi="Arial" w:cs="Arial"/>
        </w:rPr>
        <w:t xml:space="preserve"> days. Their fellow household members should self-isolate for 14 days. All staff and students who are attending an education or childcare setting will have access to a test if they display symptoms of coronavirus.</w:t>
      </w:r>
    </w:p>
    <w:p w:rsidR="006655B7" w:rsidRPr="006855EB" w:rsidRDefault="006655B7" w:rsidP="00F82F2E">
      <w:pPr>
        <w:pStyle w:val="NormalWeb"/>
        <w:spacing w:before="0" w:beforeAutospacing="0" w:after="0" w:afterAutospacing="0"/>
        <w:rPr>
          <w:rFonts w:ascii="Arial" w:hAnsi="Arial" w:cs="Arial"/>
          <w:sz w:val="22"/>
          <w:szCs w:val="22"/>
        </w:rPr>
      </w:pPr>
      <w:r w:rsidRPr="006855EB">
        <w:rPr>
          <w:rFonts w:ascii="Arial" w:hAnsi="Arial" w:cs="Arial"/>
          <w:sz w:val="22"/>
          <w:szCs w:val="22"/>
        </w:rPr>
        <w:t xml:space="preserve">Getting a test </w:t>
      </w:r>
      <w:r>
        <w:rPr>
          <w:rFonts w:ascii="Arial" w:hAnsi="Arial" w:cs="Arial"/>
          <w:sz w:val="22"/>
          <w:szCs w:val="22"/>
        </w:rPr>
        <w:t>for coronavirus:</w:t>
      </w:r>
    </w:p>
    <w:p w:rsidR="006655B7" w:rsidRDefault="006655B7" w:rsidP="00F82F2E">
      <w:pPr>
        <w:pStyle w:val="NormalWeb"/>
        <w:spacing w:before="0" w:beforeAutospacing="0" w:after="0" w:afterAutospacing="0"/>
        <w:rPr>
          <w:rFonts w:ascii="Arial" w:hAnsi="Arial" w:cs="Arial"/>
          <w:b/>
          <w:sz w:val="22"/>
          <w:szCs w:val="22"/>
        </w:rPr>
      </w:pPr>
      <w:r w:rsidRPr="006855EB">
        <w:rPr>
          <w:rFonts w:ascii="Arial" w:hAnsi="Arial" w:cs="Arial"/>
          <w:sz w:val="22"/>
          <w:szCs w:val="22"/>
        </w:rPr>
        <w:t xml:space="preserve">Tests conducted at a testing site will deliver the fastest results. Individuals must </w:t>
      </w:r>
      <w:hyperlink r:id="rId41" w:history="1">
        <w:r w:rsidRPr="006855EB">
          <w:rPr>
            <w:rStyle w:val="Hyperlink"/>
            <w:rFonts w:ascii="Arial" w:hAnsi="Arial" w:cs="Arial"/>
            <w:sz w:val="22"/>
            <w:szCs w:val="22"/>
          </w:rPr>
          <w:t>book a test in advance</w:t>
        </w:r>
      </w:hyperlink>
      <w:r w:rsidRPr="006855EB">
        <w:rPr>
          <w:rFonts w:ascii="Arial" w:hAnsi="Arial" w:cs="Arial"/>
          <w:sz w:val="22"/>
          <w:szCs w:val="22"/>
        </w:rPr>
        <w:t xml:space="preserve"> or they will not be given a test. People can also order home test kits to be sent directly to them. These routes remain the primary channels for any individuals displaying coronavirus (COVID-19) symptoms to get a test.</w:t>
      </w:r>
      <w:r>
        <w:rPr>
          <w:rFonts w:ascii="Arial" w:hAnsi="Arial" w:cs="Arial"/>
          <w:sz w:val="22"/>
          <w:szCs w:val="22"/>
        </w:rPr>
        <w:t xml:space="preserve"> We suggest you try and find a booking after 8pm and keep refreshing or re-entering the webpage so that new appointments appear. </w:t>
      </w:r>
    </w:p>
    <w:p w:rsidR="006655B7" w:rsidRPr="000039A3" w:rsidRDefault="006655B7" w:rsidP="00F82F2E">
      <w:pPr>
        <w:pStyle w:val="Heading1"/>
        <w:spacing w:before="0" w:line="240" w:lineRule="auto"/>
        <w:rPr>
          <w:rFonts w:ascii="Arial" w:hAnsi="Arial" w:cs="Arial"/>
          <w:b/>
          <w:i/>
          <w:color w:val="auto"/>
          <w:sz w:val="22"/>
          <w:szCs w:val="22"/>
          <w:u w:val="single"/>
        </w:rPr>
      </w:pPr>
      <w:bookmarkStart w:id="19" w:name="_Toc57357442"/>
      <w:r w:rsidRPr="000039A3">
        <w:rPr>
          <w:rFonts w:ascii="Arial" w:hAnsi="Arial" w:cs="Arial"/>
          <w:b/>
          <w:i/>
          <w:color w:val="auto"/>
          <w:sz w:val="22"/>
          <w:szCs w:val="22"/>
          <w:u w:val="single"/>
        </w:rPr>
        <w:t>Q: Can we ask for evidence of a test result?</w:t>
      </w:r>
      <w:bookmarkEnd w:id="19"/>
    </w:p>
    <w:p w:rsidR="006655B7" w:rsidRPr="00434079" w:rsidRDefault="006655B7" w:rsidP="00F82F2E">
      <w:pPr>
        <w:spacing w:after="0" w:line="240" w:lineRule="auto"/>
        <w:rPr>
          <w:rFonts w:ascii="Arial" w:hAnsi="Arial" w:cs="Arial"/>
          <w:b/>
          <w:bCs/>
        </w:rPr>
      </w:pPr>
      <w:r w:rsidRPr="00AD1B01">
        <w:rPr>
          <w:rFonts w:ascii="Arial" w:hAnsi="Arial" w:cs="Arial"/>
          <w:lang w:val="en"/>
        </w:rPr>
        <w:t xml:space="preserve">Settings should not request evidence of negative test results or other medical evidence before admitting children or welcoming them back after a period of self-isolation. They should not disclose information about the people </w:t>
      </w:r>
      <w:r>
        <w:rPr>
          <w:rFonts w:ascii="Arial" w:hAnsi="Arial" w:cs="Arial"/>
          <w:lang w:val="en"/>
        </w:rPr>
        <w:t xml:space="preserve">[adult or child] </w:t>
      </w:r>
      <w:r w:rsidRPr="00AD1B01">
        <w:rPr>
          <w:rFonts w:ascii="Arial" w:hAnsi="Arial" w:cs="Arial"/>
          <w:lang w:val="en"/>
        </w:rPr>
        <w:t>with coronavirus (COVID-19) unless essential to protect others.</w:t>
      </w:r>
    </w:p>
    <w:p w:rsidR="006655B7" w:rsidRPr="000039A3" w:rsidRDefault="006655B7" w:rsidP="00F82F2E">
      <w:pPr>
        <w:pStyle w:val="Heading1"/>
        <w:spacing w:before="0" w:line="240" w:lineRule="auto"/>
        <w:rPr>
          <w:rFonts w:ascii="Arial" w:hAnsi="Arial" w:cs="Arial"/>
          <w:b/>
          <w:i/>
          <w:color w:val="auto"/>
          <w:sz w:val="22"/>
          <w:szCs w:val="22"/>
          <w:u w:val="single"/>
        </w:rPr>
      </w:pPr>
      <w:bookmarkStart w:id="20" w:name="_Toc57357443"/>
      <w:r w:rsidRPr="000039A3">
        <w:rPr>
          <w:rFonts w:ascii="Arial" w:hAnsi="Arial" w:cs="Arial"/>
          <w:b/>
          <w:i/>
          <w:color w:val="auto"/>
          <w:sz w:val="22"/>
          <w:szCs w:val="22"/>
          <w:u w:val="single"/>
        </w:rPr>
        <w:t>Q: What happens if there is a confirmed case of coronavirus in a childcare setting?</w:t>
      </w:r>
      <w:bookmarkEnd w:id="20"/>
    </w:p>
    <w:p w:rsidR="00BF2E49" w:rsidRDefault="006655B7" w:rsidP="00F82F2E">
      <w:pPr>
        <w:spacing w:after="0" w:line="240" w:lineRule="auto"/>
        <w:rPr>
          <w:rFonts w:ascii="Arial" w:hAnsi="Arial" w:cs="Arial"/>
        </w:rPr>
      </w:pPr>
      <w:r w:rsidRPr="00434079">
        <w:rPr>
          <w:rFonts w:ascii="Arial" w:hAnsi="Arial" w:cs="Arial"/>
        </w:rPr>
        <w:t xml:space="preserve">Where the child or staff member tests </w:t>
      </w:r>
      <w:r>
        <w:rPr>
          <w:rFonts w:ascii="Arial" w:hAnsi="Arial" w:cs="Arial"/>
        </w:rPr>
        <w:t xml:space="preserve">positive </w:t>
      </w:r>
      <w:r w:rsidRPr="00C52BD6">
        <w:rPr>
          <w:rFonts w:ascii="Arial" w:hAnsi="Arial" w:cs="Arial"/>
        </w:rPr>
        <w:t xml:space="preserve">follow the </w:t>
      </w:r>
      <w:r>
        <w:rPr>
          <w:rFonts w:ascii="Arial" w:hAnsi="Arial" w:cs="Arial"/>
        </w:rPr>
        <w:t>‘</w:t>
      </w:r>
      <w:r w:rsidRPr="00C52BD6">
        <w:rPr>
          <w:rFonts w:ascii="Arial" w:hAnsi="Arial" w:cs="Arial"/>
        </w:rPr>
        <w:t>Procedure for Managing Covid-19 Cases</w:t>
      </w:r>
      <w:r>
        <w:rPr>
          <w:rFonts w:ascii="Arial" w:hAnsi="Arial" w:cs="Arial"/>
        </w:rPr>
        <w:t xml:space="preserve"> </w:t>
      </w:r>
      <w:r w:rsidRPr="00C52BD6">
        <w:rPr>
          <w:rFonts w:ascii="Arial" w:hAnsi="Arial" w:cs="Arial"/>
        </w:rPr>
        <w:t xml:space="preserve">in </w:t>
      </w:r>
      <w:r w:rsidR="00BF2E49" w:rsidRPr="00C52BD6">
        <w:rPr>
          <w:rFonts w:ascii="Arial" w:hAnsi="Arial" w:cs="Arial"/>
        </w:rPr>
        <w:t>Educational Settings in Solihull</w:t>
      </w:r>
      <w:r w:rsidR="00BF2E49">
        <w:rPr>
          <w:rFonts w:ascii="Arial" w:hAnsi="Arial" w:cs="Arial"/>
        </w:rPr>
        <w:t xml:space="preserve">’                                                                                             </w:t>
      </w:r>
      <w:r w:rsidR="00BF2E49" w:rsidRPr="00C52BD6">
        <w:rPr>
          <w:rFonts w:ascii="Arial" w:hAnsi="Arial" w:cs="Arial"/>
        </w:rPr>
        <w:t xml:space="preserve"> </w:t>
      </w:r>
    </w:p>
    <w:p w:rsidR="006655B7" w:rsidRDefault="00BF2E49" w:rsidP="00F82F2E">
      <w:pPr>
        <w:spacing w:after="0" w:line="240" w:lineRule="auto"/>
        <w:rPr>
          <w:rFonts w:ascii="Arial" w:hAnsi="Arial" w:cs="Arial"/>
          <w:b/>
          <w:bCs/>
        </w:rPr>
      </w:pPr>
      <w:r>
        <w:rPr>
          <w:rFonts w:ascii="Arial" w:hAnsi="Arial" w:cs="Arial"/>
        </w:rPr>
        <w:object w:dxaOrig="1537" w:dyaOrig="997">
          <v:shape id="_x0000_i1026" type="#_x0000_t75" style="width:76.5pt;height:49.5pt" o:ole="">
            <v:imagedata r:id="rId42" o:title=""/>
          </v:shape>
          <o:OLEObject Type="Embed" ProgID="Word.Document.12" ShapeID="_x0000_i1026" DrawAspect="Icon" ObjectID="_1667970297" r:id="rId43">
            <o:FieldCodes>\s</o:FieldCodes>
          </o:OLEObject>
        </w:object>
      </w:r>
      <w:r w:rsidR="006655B7" w:rsidRPr="00C52BD6">
        <w:rPr>
          <w:rFonts w:ascii="Arial" w:hAnsi="Arial" w:cs="Arial"/>
        </w:rPr>
        <w:t xml:space="preserve"> </w:t>
      </w:r>
    </w:p>
    <w:p w:rsidR="006655B7" w:rsidRPr="00434079" w:rsidRDefault="006655B7" w:rsidP="00F82F2E">
      <w:pPr>
        <w:spacing w:after="0" w:line="240" w:lineRule="auto"/>
        <w:rPr>
          <w:rFonts w:ascii="Arial" w:hAnsi="Arial" w:cs="Arial"/>
          <w:b/>
          <w:bCs/>
        </w:rPr>
      </w:pPr>
      <w:r w:rsidRPr="00F95C9F">
        <w:rPr>
          <w:rFonts w:ascii="Arial" w:hAnsi="Arial" w:cs="Arial"/>
        </w:rPr>
        <w:t>If a staff member has been isolated from a school/setting following an exposure to a confirmed case of Covid-19, they must stay at home and not attend for work in any other setting in which they have be employed. This is critical in ensuring that we safely protect our staff, pupils and families from Covid-19. It is understood that some staff members may work in roles in multiple settings, however, once isolated, they need to stay at home as per the guidance.</w:t>
      </w:r>
    </w:p>
    <w:p w:rsidR="006655B7" w:rsidRDefault="006655B7" w:rsidP="00F82F2E">
      <w:pPr>
        <w:spacing w:after="0" w:line="240" w:lineRule="auto"/>
        <w:rPr>
          <w:rFonts w:ascii="Arial" w:hAnsi="Arial" w:cs="Arial"/>
          <w:lang w:eastAsia="en-GB"/>
        </w:rPr>
      </w:pPr>
      <w:r w:rsidRPr="00193A19">
        <w:rPr>
          <w:rFonts w:ascii="Arial" w:hAnsi="Arial" w:cs="Arial"/>
          <w:lang w:eastAsia="en-GB"/>
        </w:rPr>
        <w:t>When Solihull Council Public Health advises on a situation, they will notify Public Health England of the confirmed cases on behalf of schools/settings to ensure information flow</w:t>
      </w:r>
      <w:r>
        <w:rPr>
          <w:rFonts w:ascii="Arial" w:hAnsi="Arial" w:cs="Arial"/>
          <w:lang w:eastAsia="en-GB"/>
        </w:rPr>
        <w:t>.</w:t>
      </w:r>
    </w:p>
    <w:p w:rsidR="00B66CC2" w:rsidRDefault="00B66CC2" w:rsidP="00F82F2E">
      <w:pPr>
        <w:spacing w:after="0" w:line="240" w:lineRule="auto"/>
        <w:rPr>
          <w:rFonts w:ascii="Arial" w:hAnsi="Arial" w:cs="Arial"/>
          <w:lang w:eastAsia="en-GB"/>
        </w:rPr>
      </w:pPr>
    </w:p>
    <w:p w:rsidR="006655B7" w:rsidRPr="000039A3" w:rsidRDefault="002802E0" w:rsidP="00B66CC2">
      <w:pPr>
        <w:pStyle w:val="Heading1"/>
        <w:spacing w:before="0" w:line="240" w:lineRule="auto"/>
        <w:rPr>
          <w:rFonts w:ascii="Arial" w:hAnsi="Arial" w:cs="Arial"/>
          <w:b/>
          <w:i/>
          <w:color w:val="auto"/>
          <w:sz w:val="22"/>
          <w:szCs w:val="22"/>
          <w:u w:val="single"/>
        </w:rPr>
      </w:pPr>
      <w:bookmarkStart w:id="21" w:name="_Toc57357444"/>
      <w:r w:rsidRPr="000039A3">
        <w:rPr>
          <w:rFonts w:ascii="Arial" w:hAnsi="Arial" w:cs="Arial"/>
          <w:b/>
          <w:i/>
          <w:color w:val="auto"/>
          <w:sz w:val="22"/>
          <w:szCs w:val="22"/>
          <w:u w:val="single"/>
        </w:rPr>
        <w:t>Useful d</w:t>
      </w:r>
      <w:r w:rsidR="006655B7" w:rsidRPr="000039A3">
        <w:rPr>
          <w:rFonts w:ascii="Arial" w:hAnsi="Arial" w:cs="Arial"/>
          <w:b/>
          <w:i/>
          <w:color w:val="auto"/>
          <w:sz w:val="22"/>
          <w:szCs w:val="22"/>
          <w:u w:val="single"/>
        </w:rPr>
        <w:t>ocuments</w:t>
      </w:r>
      <w:bookmarkEnd w:id="21"/>
    </w:p>
    <w:tbl>
      <w:tblPr>
        <w:tblStyle w:val="TableGrid"/>
        <w:tblW w:w="0" w:type="auto"/>
        <w:tblLook w:val="04A0" w:firstRow="1" w:lastRow="0" w:firstColumn="1" w:lastColumn="0" w:noHBand="0" w:noVBand="1"/>
      </w:tblPr>
      <w:tblGrid>
        <w:gridCol w:w="1751"/>
        <w:gridCol w:w="3271"/>
        <w:gridCol w:w="1746"/>
        <w:gridCol w:w="3477"/>
      </w:tblGrid>
      <w:tr w:rsidR="006655B7" w:rsidTr="007D585F">
        <w:tc>
          <w:tcPr>
            <w:tcW w:w="1746" w:type="dxa"/>
          </w:tcPr>
          <w:p w:rsidR="006655B7" w:rsidRDefault="00186563" w:rsidP="002802E0">
            <w:pPr>
              <w:rPr>
                <w:rFonts w:ascii="Arial" w:hAnsi="Arial" w:cs="Arial"/>
                <w:b/>
                <w:bCs/>
                <w:i/>
              </w:rPr>
            </w:pPr>
            <w:r>
              <w:object w:dxaOrig="1535" w:dyaOrig="993">
                <v:shape id="_x0000_i1151" type="#_x0000_t75" style="width:76.5pt;height:49.5pt" o:ole="">
                  <v:imagedata r:id="rId44" o:title=""/>
                </v:shape>
                <o:OLEObject Type="Embed" ProgID="AcroExch.Document.DC" ShapeID="_x0000_i1151" DrawAspect="Icon" ObjectID="_1667970298" r:id="rId45"/>
              </w:object>
            </w:r>
          </w:p>
        </w:tc>
        <w:tc>
          <w:tcPr>
            <w:tcW w:w="3271" w:type="dxa"/>
          </w:tcPr>
          <w:p w:rsidR="006655B7" w:rsidRPr="007D585F" w:rsidRDefault="006655B7" w:rsidP="002802E0">
            <w:pPr>
              <w:rPr>
                <w:rFonts w:ascii="Arial" w:hAnsi="Arial" w:cs="Arial"/>
                <w:sz w:val="20"/>
                <w:szCs w:val="20"/>
              </w:rPr>
            </w:pPr>
            <w:r w:rsidRPr="007D585F">
              <w:rPr>
                <w:rFonts w:ascii="Arial" w:hAnsi="Arial" w:cs="Arial"/>
                <w:sz w:val="20"/>
                <w:szCs w:val="20"/>
              </w:rPr>
              <w:t>Testing flowchart</w:t>
            </w:r>
          </w:p>
        </w:tc>
        <w:tc>
          <w:tcPr>
            <w:tcW w:w="1746" w:type="dxa"/>
          </w:tcPr>
          <w:p w:rsidR="006655B7" w:rsidRPr="00D046AB" w:rsidRDefault="006655B7" w:rsidP="002802E0">
            <w:pPr>
              <w:rPr>
                <w:rFonts w:ascii="Arial" w:hAnsi="Arial" w:cs="Arial"/>
                <w:sz w:val="24"/>
                <w:szCs w:val="24"/>
              </w:rPr>
            </w:pPr>
            <w:r>
              <w:rPr>
                <w:rFonts w:ascii="Arial" w:hAnsi="Arial" w:cs="Arial"/>
                <w:b/>
                <w:bCs/>
                <w:i/>
              </w:rPr>
              <w:object w:dxaOrig="1536" w:dyaOrig="993">
                <v:shape id="_x0000_i1139" type="#_x0000_t75" style="width:76.5pt;height:49.5pt" o:ole="">
                  <v:imagedata r:id="rId46" o:title=""/>
                </v:shape>
                <o:OLEObject Type="Embed" ProgID="AcroExch.Document.DC" ShapeID="_x0000_i1139" DrawAspect="Icon" ObjectID="_1667970299" r:id="rId47"/>
              </w:object>
            </w:r>
          </w:p>
        </w:tc>
        <w:tc>
          <w:tcPr>
            <w:tcW w:w="3477" w:type="dxa"/>
          </w:tcPr>
          <w:p w:rsidR="006655B7" w:rsidRPr="007D585F" w:rsidRDefault="006655B7" w:rsidP="002802E0">
            <w:pPr>
              <w:keepNext/>
              <w:rPr>
                <w:rFonts w:ascii="Arial" w:hAnsi="Arial" w:cs="Arial"/>
                <w:sz w:val="20"/>
                <w:szCs w:val="20"/>
              </w:rPr>
            </w:pPr>
            <w:r w:rsidRPr="007D585F">
              <w:rPr>
                <w:rFonts w:ascii="Arial" w:hAnsi="Arial" w:cs="Arial"/>
                <w:sz w:val="20"/>
                <w:szCs w:val="20"/>
              </w:rPr>
              <w:t>Response to COVID-19 Symptoms and Cases</w:t>
            </w:r>
          </w:p>
          <w:p w:rsidR="006655B7" w:rsidRPr="007D585F" w:rsidRDefault="006655B7" w:rsidP="002802E0">
            <w:pPr>
              <w:rPr>
                <w:rFonts w:ascii="Arial" w:hAnsi="Arial" w:cs="Arial"/>
                <w:sz w:val="20"/>
                <w:szCs w:val="20"/>
              </w:rPr>
            </w:pPr>
            <w:r w:rsidRPr="007D585F">
              <w:rPr>
                <w:rFonts w:ascii="Arial" w:hAnsi="Arial" w:cs="Arial"/>
                <w:sz w:val="20"/>
                <w:szCs w:val="20"/>
              </w:rPr>
              <w:t>In Solihull Educational Settings</w:t>
            </w:r>
          </w:p>
        </w:tc>
      </w:tr>
      <w:tr w:rsidR="006655B7" w:rsidTr="007D585F">
        <w:tc>
          <w:tcPr>
            <w:tcW w:w="1746" w:type="dxa"/>
          </w:tcPr>
          <w:p w:rsidR="006655B7" w:rsidRDefault="004C234F" w:rsidP="002802E0">
            <w:pPr>
              <w:rPr>
                <w:rFonts w:ascii="Arial" w:hAnsi="Arial" w:cs="Arial"/>
                <w:b/>
                <w:bCs/>
                <w:i/>
              </w:rPr>
            </w:pPr>
            <w:r>
              <w:object w:dxaOrig="1535" w:dyaOrig="993">
                <v:shape id="_x0000_i1143" type="#_x0000_t75" style="width:76.5pt;height:49.5pt" o:ole="">
                  <v:imagedata r:id="rId48" o:title=""/>
                </v:shape>
                <o:OLEObject Type="Embed" ProgID="AcroExch.Document.DC" ShapeID="_x0000_i1143" DrawAspect="Icon" ObjectID="_1667970300" r:id="rId49"/>
              </w:object>
            </w:r>
          </w:p>
        </w:tc>
        <w:tc>
          <w:tcPr>
            <w:tcW w:w="3271" w:type="dxa"/>
          </w:tcPr>
          <w:p w:rsidR="006655B7" w:rsidRPr="007D585F" w:rsidRDefault="006655B7" w:rsidP="002802E0">
            <w:pPr>
              <w:rPr>
                <w:rFonts w:ascii="Arial" w:hAnsi="Arial" w:cs="Arial"/>
                <w:sz w:val="20"/>
                <w:szCs w:val="20"/>
              </w:rPr>
            </w:pPr>
            <w:r w:rsidRPr="007D585F">
              <w:rPr>
                <w:rFonts w:ascii="Arial" w:hAnsi="Arial" w:cs="Arial"/>
                <w:sz w:val="20"/>
                <w:szCs w:val="20"/>
              </w:rPr>
              <w:t>Procedure for Managing Covid-19 Cases in Educational Settings in Solihull</w:t>
            </w:r>
          </w:p>
          <w:p w:rsidR="006655B7" w:rsidRPr="007D585F" w:rsidRDefault="006655B7" w:rsidP="002802E0">
            <w:pPr>
              <w:rPr>
                <w:rFonts w:ascii="Arial" w:hAnsi="Arial" w:cs="Arial"/>
                <w:sz w:val="20"/>
                <w:szCs w:val="20"/>
              </w:rPr>
            </w:pPr>
          </w:p>
        </w:tc>
        <w:bookmarkStart w:id="22" w:name="_MON_1655904530"/>
        <w:bookmarkEnd w:id="22"/>
        <w:tc>
          <w:tcPr>
            <w:tcW w:w="1746" w:type="dxa"/>
          </w:tcPr>
          <w:p w:rsidR="006655B7" w:rsidRPr="00D046AB" w:rsidRDefault="006655B7" w:rsidP="002802E0">
            <w:pPr>
              <w:rPr>
                <w:rFonts w:ascii="Arial" w:hAnsi="Arial" w:cs="Arial"/>
                <w:sz w:val="24"/>
                <w:szCs w:val="24"/>
              </w:rPr>
            </w:pPr>
            <w:r>
              <w:rPr>
                <w:rFonts w:ascii="Arial" w:hAnsi="Arial" w:cs="Arial"/>
                <w:i/>
              </w:rPr>
              <w:object w:dxaOrig="1508" w:dyaOrig="941">
                <v:shape id="_x0000_i1140" type="#_x0000_t75" style="width:75.75pt;height:47.25pt" o:ole="">
                  <v:imagedata r:id="rId50" o:title=""/>
                </v:shape>
                <o:OLEObject Type="Embed" ProgID="Word.Document.12" ShapeID="_x0000_i1140" DrawAspect="Icon" ObjectID="_1667970301" r:id="rId51">
                  <o:FieldCodes>\s</o:FieldCodes>
                </o:OLEObject>
              </w:object>
            </w:r>
          </w:p>
        </w:tc>
        <w:tc>
          <w:tcPr>
            <w:tcW w:w="3477" w:type="dxa"/>
          </w:tcPr>
          <w:p w:rsidR="006655B7" w:rsidRPr="007D585F" w:rsidRDefault="006655B7" w:rsidP="002802E0">
            <w:pPr>
              <w:rPr>
                <w:rFonts w:ascii="Arial" w:hAnsi="Arial" w:cs="Arial"/>
                <w:sz w:val="20"/>
                <w:szCs w:val="20"/>
              </w:rPr>
            </w:pPr>
            <w:r w:rsidRPr="007D585F">
              <w:rPr>
                <w:rFonts w:ascii="Arial" w:hAnsi="Arial" w:cs="Arial"/>
                <w:sz w:val="20"/>
                <w:szCs w:val="20"/>
              </w:rPr>
              <w:t>Considerations for local lockdown and when partial closure/ full closure is necessary due to Cv19 infection.</w:t>
            </w:r>
          </w:p>
          <w:p w:rsidR="006655B7" w:rsidRPr="007D585F" w:rsidRDefault="006655B7" w:rsidP="002802E0">
            <w:pPr>
              <w:rPr>
                <w:rFonts w:ascii="Arial" w:hAnsi="Arial" w:cs="Arial"/>
                <w:sz w:val="20"/>
                <w:szCs w:val="20"/>
              </w:rPr>
            </w:pPr>
          </w:p>
        </w:tc>
      </w:tr>
      <w:tr w:rsidR="006655B7" w:rsidTr="007D585F">
        <w:tc>
          <w:tcPr>
            <w:tcW w:w="1746" w:type="dxa"/>
          </w:tcPr>
          <w:p w:rsidR="006655B7" w:rsidRDefault="006655B7" w:rsidP="002802E0">
            <w:pPr>
              <w:keepNext/>
            </w:pPr>
            <w:r>
              <w:rPr>
                <w:rFonts w:ascii="Arial" w:hAnsi="Arial" w:cs="Arial"/>
                <w:i/>
              </w:rPr>
              <w:object w:dxaOrig="1309" w:dyaOrig="815">
                <v:shape id="_x0000_i1141" type="#_x0000_t75" style="width:66pt;height:41.25pt" o:ole="">
                  <v:imagedata r:id="rId52" o:title=""/>
                </v:shape>
                <o:OLEObject Type="Embed" ProgID="AcroExch.Document.DC" ShapeID="_x0000_i1141" DrawAspect="Icon" ObjectID="_1667970302" r:id="rId53"/>
              </w:object>
            </w:r>
          </w:p>
          <w:p w:rsidR="006655B7" w:rsidRDefault="006655B7" w:rsidP="002802E0">
            <w:pPr>
              <w:rPr>
                <w:rFonts w:ascii="Arial" w:hAnsi="Arial" w:cs="Arial"/>
                <w:b/>
                <w:bCs/>
                <w:i/>
              </w:rPr>
            </w:pPr>
          </w:p>
        </w:tc>
        <w:tc>
          <w:tcPr>
            <w:tcW w:w="3271" w:type="dxa"/>
          </w:tcPr>
          <w:p w:rsidR="006655B7" w:rsidRPr="007D585F" w:rsidRDefault="006655B7" w:rsidP="002802E0">
            <w:pPr>
              <w:keepNext/>
              <w:rPr>
                <w:rFonts w:ascii="Arial" w:hAnsi="Arial" w:cs="Arial"/>
                <w:sz w:val="20"/>
                <w:szCs w:val="20"/>
              </w:rPr>
            </w:pPr>
            <w:r w:rsidRPr="007D585F">
              <w:rPr>
                <w:rFonts w:ascii="Arial" w:hAnsi="Arial" w:cs="Arial"/>
                <w:sz w:val="20"/>
                <w:szCs w:val="20"/>
              </w:rPr>
              <w:t>How to get tested</w:t>
            </w:r>
          </w:p>
        </w:tc>
        <w:tc>
          <w:tcPr>
            <w:tcW w:w="1746" w:type="dxa"/>
          </w:tcPr>
          <w:p w:rsidR="006655B7" w:rsidRPr="00D046AB" w:rsidRDefault="006655B7" w:rsidP="002802E0">
            <w:pPr>
              <w:keepNext/>
              <w:rPr>
                <w:rFonts w:ascii="Arial" w:hAnsi="Arial" w:cs="Arial"/>
                <w:sz w:val="24"/>
                <w:szCs w:val="24"/>
              </w:rPr>
            </w:pPr>
            <w:r>
              <w:rPr>
                <w:rFonts w:ascii="Arial" w:hAnsi="Arial" w:cs="Arial"/>
                <w:i/>
              </w:rPr>
              <w:object w:dxaOrig="1536" w:dyaOrig="993">
                <v:shape id="_x0000_i1142" type="#_x0000_t75" style="width:76.5pt;height:49.5pt" o:ole="">
                  <v:imagedata r:id="rId54" o:title=""/>
                </v:shape>
                <o:OLEObject Type="Embed" ProgID="AcroExch.Document.DC" ShapeID="_x0000_i1142" DrawAspect="Icon" ObjectID="_1667970303" r:id="rId55"/>
              </w:object>
            </w:r>
          </w:p>
        </w:tc>
        <w:tc>
          <w:tcPr>
            <w:tcW w:w="3477" w:type="dxa"/>
          </w:tcPr>
          <w:p w:rsidR="006655B7" w:rsidRPr="007D585F" w:rsidRDefault="006655B7" w:rsidP="002802E0">
            <w:pPr>
              <w:keepNext/>
              <w:rPr>
                <w:rFonts w:ascii="Arial" w:hAnsi="Arial" w:cs="Arial"/>
                <w:sz w:val="20"/>
                <w:szCs w:val="20"/>
              </w:rPr>
            </w:pPr>
            <w:r w:rsidRPr="007D585F">
              <w:rPr>
                <w:rFonts w:ascii="Arial" w:hAnsi="Arial" w:cs="Arial"/>
                <w:sz w:val="20"/>
                <w:szCs w:val="20"/>
              </w:rPr>
              <w:t>What to do if a child is displaying symptoms of coronavirus (COVID-19)</w:t>
            </w:r>
          </w:p>
        </w:tc>
      </w:tr>
      <w:tr w:rsidR="006655B7" w:rsidTr="007D585F">
        <w:tc>
          <w:tcPr>
            <w:tcW w:w="5017" w:type="dxa"/>
            <w:gridSpan w:val="2"/>
          </w:tcPr>
          <w:p w:rsidR="006655B7" w:rsidRPr="00D046AB" w:rsidRDefault="006655B7" w:rsidP="002802E0">
            <w:pPr>
              <w:keepNext/>
              <w:rPr>
                <w:rFonts w:ascii="Arial" w:hAnsi="Arial" w:cs="Arial"/>
                <w:sz w:val="24"/>
                <w:szCs w:val="24"/>
              </w:rPr>
            </w:pPr>
            <w:r w:rsidRPr="007D585F">
              <w:rPr>
                <w:rFonts w:ascii="Arial" w:hAnsi="Arial" w:cs="Arial"/>
                <w:color w:val="333333"/>
                <w:sz w:val="20"/>
                <w:szCs w:val="20"/>
              </w:rPr>
              <w:t>Public Health England has drafted some letters for you to customise to send out to your parent community.</w:t>
            </w:r>
            <w:r>
              <w:rPr>
                <w:rFonts w:ascii="Arial" w:hAnsi="Arial" w:cs="Arial"/>
                <w:color w:val="333333"/>
                <w:sz w:val="20"/>
                <w:szCs w:val="20"/>
              </w:rPr>
              <w:t xml:space="preserve"> </w:t>
            </w:r>
          </w:p>
        </w:tc>
        <w:tc>
          <w:tcPr>
            <w:tcW w:w="5223" w:type="dxa"/>
            <w:gridSpan w:val="2"/>
          </w:tcPr>
          <w:p w:rsidR="006655B7" w:rsidRPr="007D585F" w:rsidRDefault="00BE6817" w:rsidP="002802E0">
            <w:pPr>
              <w:keepNext/>
              <w:rPr>
                <w:rFonts w:ascii="Arial" w:hAnsi="Arial" w:cs="Arial"/>
                <w:sz w:val="20"/>
                <w:szCs w:val="20"/>
              </w:rPr>
            </w:pPr>
            <w:hyperlink r:id="rId56" w:history="1">
              <w:r w:rsidR="006655B7" w:rsidRPr="007D585F">
                <w:rPr>
                  <w:rStyle w:val="Hyperlink"/>
                  <w:rFonts w:ascii="Arial" w:hAnsi="Arial" w:cs="Arial"/>
                  <w:sz w:val="20"/>
                  <w:szCs w:val="20"/>
                </w:rPr>
                <w:t>Early Years Resources</w:t>
              </w:r>
            </w:hyperlink>
          </w:p>
        </w:tc>
      </w:tr>
    </w:tbl>
    <w:p w:rsidR="00B66CC2" w:rsidRDefault="00B66CC2" w:rsidP="00B66CC2">
      <w:pPr>
        <w:pStyle w:val="Heading1"/>
        <w:spacing w:before="0" w:line="240" w:lineRule="auto"/>
        <w:rPr>
          <w:rFonts w:ascii="Arial" w:hAnsi="Arial" w:cs="Arial"/>
          <w:b/>
          <w:i/>
          <w:color w:val="auto"/>
          <w:sz w:val="22"/>
          <w:szCs w:val="22"/>
          <w:u w:val="single"/>
        </w:rPr>
      </w:pPr>
    </w:p>
    <w:p w:rsidR="00B66CC2" w:rsidRDefault="00B66CC2" w:rsidP="00B66CC2"/>
    <w:p w:rsidR="004E21E8" w:rsidRDefault="004E21E8" w:rsidP="00B66CC2"/>
    <w:p w:rsidR="004E21E8" w:rsidRPr="00B66CC2" w:rsidRDefault="004E21E8" w:rsidP="00B66CC2"/>
    <w:p w:rsidR="00353664" w:rsidRPr="000039A3" w:rsidRDefault="002802E0" w:rsidP="00B66CC2">
      <w:pPr>
        <w:pStyle w:val="Heading1"/>
        <w:spacing w:before="0" w:line="240" w:lineRule="auto"/>
        <w:rPr>
          <w:rFonts w:ascii="Arial" w:hAnsi="Arial" w:cs="Arial"/>
          <w:b/>
          <w:i/>
          <w:color w:val="auto"/>
          <w:sz w:val="22"/>
          <w:szCs w:val="22"/>
          <w:u w:val="single"/>
        </w:rPr>
      </w:pPr>
      <w:bookmarkStart w:id="23" w:name="_Toc57357445"/>
      <w:r w:rsidRPr="000039A3">
        <w:rPr>
          <w:rFonts w:ascii="Arial" w:hAnsi="Arial" w:cs="Arial"/>
          <w:b/>
          <w:i/>
          <w:color w:val="auto"/>
          <w:sz w:val="22"/>
          <w:szCs w:val="22"/>
          <w:u w:val="single"/>
        </w:rPr>
        <w:t>Useful g</w:t>
      </w:r>
      <w:r w:rsidR="00353664" w:rsidRPr="000039A3">
        <w:rPr>
          <w:rFonts w:ascii="Arial" w:hAnsi="Arial" w:cs="Arial"/>
          <w:b/>
          <w:i/>
          <w:color w:val="auto"/>
          <w:sz w:val="22"/>
          <w:szCs w:val="22"/>
          <w:u w:val="single"/>
        </w:rPr>
        <w:t>uidance</w:t>
      </w:r>
      <w:bookmarkEnd w:id="23"/>
    </w:p>
    <w:tbl>
      <w:tblPr>
        <w:tblStyle w:val="TableGrid"/>
        <w:tblW w:w="5000" w:type="pct"/>
        <w:tblLook w:val="04A0" w:firstRow="1" w:lastRow="0" w:firstColumn="1" w:lastColumn="0" w:noHBand="0" w:noVBand="1"/>
      </w:tblPr>
      <w:tblGrid>
        <w:gridCol w:w="5228"/>
        <w:gridCol w:w="5228"/>
      </w:tblGrid>
      <w:tr w:rsidR="00353664" w:rsidTr="00353664">
        <w:tc>
          <w:tcPr>
            <w:tcW w:w="2500" w:type="pct"/>
            <w:vAlign w:val="center"/>
          </w:tcPr>
          <w:p w:rsidR="00353664" w:rsidRDefault="00BE6817" w:rsidP="002802E0">
            <w:hyperlink r:id="rId57" w:history="1">
              <w:r w:rsidR="00353664" w:rsidRPr="00FA553C">
                <w:rPr>
                  <w:rStyle w:val="Hyperlink"/>
                </w:rPr>
                <w:t>Guidance for schools: coronavirus (COVID-19)</w:t>
              </w:r>
            </w:hyperlink>
          </w:p>
        </w:tc>
        <w:tc>
          <w:tcPr>
            <w:tcW w:w="2500" w:type="pct"/>
            <w:vAlign w:val="center"/>
          </w:tcPr>
          <w:p w:rsidR="00353664" w:rsidRDefault="00353664" w:rsidP="002802E0">
            <w:r>
              <w:t>Guidance documents for schools, other providers and parents</w:t>
            </w:r>
          </w:p>
        </w:tc>
      </w:tr>
      <w:tr w:rsidR="00353664" w:rsidTr="00353664">
        <w:tc>
          <w:tcPr>
            <w:tcW w:w="2500" w:type="pct"/>
            <w:vAlign w:val="center"/>
          </w:tcPr>
          <w:p w:rsidR="00353664" w:rsidRDefault="00BE6817" w:rsidP="002802E0">
            <w:hyperlink r:id="rId58" w:history="1">
              <w:r w:rsidR="00353664" w:rsidRPr="00FA553C">
                <w:rPr>
                  <w:rStyle w:val="Hyperlink"/>
                </w:rPr>
                <w:t>Local restrictions</w:t>
              </w:r>
            </w:hyperlink>
          </w:p>
        </w:tc>
        <w:tc>
          <w:tcPr>
            <w:tcW w:w="2500" w:type="pct"/>
            <w:vAlign w:val="center"/>
          </w:tcPr>
          <w:p w:rsidR="00353664" w:rsidRDefault="00353664" w:rsidP="002802E0">
            <w:r>
              <w:rPr>
                <w:lang w:val="en"/>
              </w:rPr>
              <w:t>Information on local COVID alert levels, including what they mean, why they are being introduced and what the different levels are.</w:t>
            </w:r>
          </w:p>
        </w:tc>
      </w:tr>
      <w:tr w:rsidR="00353664" w:rsidTr="00353664">
        <w:tc>
          <w:tcPr>
            <w:tcW w:w="2500" w:type="pct"/>
            <w:vAlign w:val="center"/>
          </w:tcPr>
          <w:p w:rsidR="00353664" w:rsidRDefault="00BE6817" w:rsidP="002802E0">
            <w:hyperlink r:id="rId59" w:history="1">
              <w:r w:rsidR="00353664" w:rsidRPr="00C810B6">
                <w:rPr>
                  <w:rStyle w:val="Hyperlink"/>
                </w:rPr>
                <w:t>EYFS</w:t>
              </w:r>
            </w:hyperlink>
          </w:p>
        </w:tc>
        <w:tc>
          <w:tcPr>
            <w:tcW w:w="2500" w:type="pct"/>
            <w:vAlign w:val="center"/>
          </w:tcPr>
          <w:p w:rsidR="00353664" w:rsidRPr="00C810B6" w:rsidRDefault="00353664" w:rsidP="002802E0">
            <w:pPr>
              <w:rPr>
                <w:rFonts w:ascii="Arial" w:hAnsi="Arial" w:cs="Arial"/>
                <w:b/>
                <w:lang w:val="en"/>
              </w:rPr>
            </w:pPr>
            <w:r w:rsidRPr="00FA524A">
              <w:rPr>
                <w:rFonts w:ascii="Arial" w:hAnsi="Arial" w:cs="Arial"/>
                <w:lang w:val="en"/>
              </w:rPr>
              <w:t>revised and temporary EYFS</w:t>
            </w:r>
          </w:p>
        </w:tc>
      </w:tr>
      <w:tr w:rsidR="00353664" w:rsidTr="00353664">
        <w:tc>
          <w:tcPr>
            <w:tcW w:w="2500" w:type="pct"/>
            <w:vAlign w:val="center"/>
          </w:tcPr>
          <w:p w:rsidR="00353664" w:rsidRDefault="00BE6817" w:rsidP="002802E0">
            <w:hyperlink r:id="rId60" w:history="1">
              <w:r w:rsidR="00353664" w:rsidRPr="00C810B6">
                <w:rPr>
                  <w:rStyle w:val="Hyperlink"/>
                </w:rPr>
                <w:t>Protective measures for holiday or after-school clubs and other out-of-school settings for children during the coronavirus (COVID-19) outbreak</w:t>
              </w:r>
            </w:hyperlink>
          </w:p>
        </w:tc>
        <w:tc>
          <w:tcPr>
            <w:tcW w:w="2500" w:type="pct"/>
            <w:vAlign w:val="center"/>
          </w:tcPr>
          <w:p w:rsidR="00353664" w:rsidRDefault="00353664" w:rsidP="002802E0">
            <w:r>
              <w:rPr>
                <w:lang w:val="en"/>
              </w:rPr>
              <w:t>Protective measures for providers of community activities, holiday or after-school clubs, tuition and other out-of-school settings offering provision to children during the coronavirus (COVID-19) outbreak.</w:t>
            </w:r>
          </w:p>
        </w:tc>
      </w:tr>
      <w:tr w:rsidR="00353664" w:rsidTr="00353664">
        <w:tc>
          <w:tcPr>
            <w:tcW w:w="2500" w:type="pct"/>
            <w:vAlign w:val="center"/>
          </w:tcPr>
          <w:p w:rsidR="00353664" w:rsidRDefault="00BE6817" w:rsidP="002802E0">
            <w:hyperlink r:id="rId61" w:history="1">
              <w:r w:rsidR="00353664" w:rsidRPr="00C810B6">
                <w:rPr>
                  <w:rStyle w:val="Hyperlink"/>
                </w:rPr>
                <w:t>Ofsted: coronavirus (COVID-19) rolling update</w:t>
              </w:r>
            </w:hyperlink>
          </w:p>
        </w:tc>
        <w:tc>
          <w:tcPr>
            <w:tcW w:w="2500" w:type="pct"/>
            <w:vAlign w:val="center"/>
          </w:tcPr>
          <w:p w:rsidR="00353664" w:rsidRDefault="00353664" w:rsidP="002802E0">
            <w:proofErr w:type="spellStart"/>
            <w:r>
              <w:rPr>
                <w:lang w:val="en"/>
              </w:rPr>
              <w:t>Ofsted</w:t>
            </w:r>
            <w:proofErr w:type="spellEnd"/>
            <w:r>
              <w:rPr>
                <w:lang w:val="en"/>
              </w:rPr>
              <w:t xml:space="preserve"> guidance and information relating to coronavirus (COVID-19) for schools, early years, children's social care and further education and skills providers.</w:t>
            </w:r>
          </w:p>
        </w:tc>
      </w:tr>
      <w:tr w:rsidR="00353664" w:rsidTr="00353664">
        <w:tc>
          <w:tcPr>
            <w:tcW w:w="2500" w:type="pct"/>
            <w:vAlign w:val="center"/>
          </w:tcPr>
          <w:p w:rsidR="00353664" w:rsidRDefault="00BE6817" w:rsidP="002802E0">
            <w:hyperlink r:id="rId62" w:history="1">
              <w:r w:rsidR="00353664" w:rsidRPr="00C810B6">
                <w:rPr>
                  <w:rStyle w:val="Hyperlink"/>
                </w:rPr>
                <w:t>Education plans from September 2020</w:t>
              </w:r>
            </w:hyperlink>
          </w:p>
        </w:tc>
        <w:tc>
          <w:tcPr>
            <w:tcW w:w="2500" w:type="pct"/>
            <w:vAlign w:val="center"/>
          </w:tcPr>
          <w:p w:rsidR="00353664" w:rsidRDefault="00353664" w:rsidP="002802E0">
            <w:r>
              <w:rPr>
                <w:lang w:val="en"/>
              </w:rPr>
              <w:t xml:space="preserve">Guidance for education providers about </w:t>
            </w:r>
            <w:proofErr w:type="spellStart"/>
            <w:r>
              <w:rPr>
                <w:lang w:val="en"/>
              </w:rPr>
              <w:t>Ofsted’s</w:t>
            </w:r>
            <w:proofErr w:type="spellEnd"/>
            <w:r>
              <w:rPr>
                <w:lang w:val="en"/>
              </w:rPr>
              <w:t xml:space="preserve"> phased return to inspection.</w:t>
            </w:r>
          </w:p>
        </w:tc>
      </w:tr>
      <w:tr w:rsidR="00353664" w:rsidTr="00353664">
        <w:tc>
          <w:tcPr>
            <w:tcW w:w="2500" w:type="pct"/>
            <w:vAlign w:val="center"/>
          </w:tcPr>
          <w:p w:rsidR="00353664" w:rsidRDefault="00BE6817" w:rsidP="002802E0">
            <w:hyperlink r:id="rId63" w:history="1">
              <w:r w:rsidR="00353664" w:rsidRPr="00C810B6">
                <w:rPr>
                  <w:rStyle w:val="Hyperlink"/>
                </w:rPr>
                <w:t>Guidance for full opening: schools</w:t>
              </w:r>
            </w:hyperlink>
          </w:p>
        </w:tc>
        <w:tc>
          <w:tcPr>
            <w:tcW w:w="2500" w:type="pct"/>
            <w:vAlign w:val="center"/>
          </w:tcPr>
          <w:p w:rsidR="00353664" w:rsidRPr="00C810B6" w:rsidRDefault="00353664" w:rsidP="002802E0">
            <w:pPr>
              <w:pStyle w:val="NormalWeb"/>
              <w:spacing w:before="0" w:beforeAutospacing="0" w:after="0" w:afterAutospacing="0"/>
              <w:rPr>
                <w:rFonts w:asciiTheme="minorHAnsi" w:hAnsiTheme="minorHAnsi" w:cstheme="minorBidi"/>
                <w:sz w:val="22"/>
                <w:szCs w:val="22"/>
                <w:lang w:val="en" w:eastAsia="en-US"/>
              </w:rPr>
            </w:pPr>
            <w:r w:rsidRPr="00C810B6">
              <w:rPr>
                <w:rFonts w:asciiTheme="minorHAnsi" w:hAnsiTheme="minorHAnsi" w:cstheme="minorBidi"/>
                <w:sz w:val="22"/>
                <w:szCs w:val="22"/>
                <w:lang w:val="en" w:eastAsia="en-US"/>
              </w:rPr>
              <w:t>It continues to be the aim that all pupils, in all year groups, remain in school full-time throughout the autumn term.</w:t>
            </w:r>
            <w:r w:rsidR="003C2EE1">
              <w:rPr>
                <w:rFonts w:asciiTheme="minorHAnsi" w:hAnsiTheme="minorHAnsi" w:cstheme="minorBidi"/>
                <w:sz w:val="22"/>
                <w:szCs w:val="22"/>
                <w:lang w:val="en" w:eastAsia="en-US"/>
              </w:rPr>
              <w:t xml:space="preserve"> </w:t>
            </w:r>
            <w:r w:rsidRPr="00C810B6">
              <w:rPr>
                <w:rFonts w:asciiTheme="minorHAnsi" w:hAnsiTheme="minorHAnsi" w:cstheme="minorBidi"/>
                <w:sz w:val="22"/>
                <w:szCs w:val="22"/>
                <w:lang w:val="en" w:eastAsia="en-US"/>
              </w:rPr>
              <w:t>This guidance is intended to support schools, both mainstream and alternative provision, to prepare for this.</w:t>
            </w:r>
          </w:p>
        </w:tc>
      </w:tr>
      <w:tr w:rsidR="00353664" w:rsidTr="00353664">
        <w:tc>
          <w:tcPr>
            <w:tcW w:w="2500" w:type="pct"/>
            <w:vAlign w:val="center"/>
          </w:tcPr>
          <w:p w:rsidR="00353664" w:rsidRDefault="00BE6817" w:rsidP="002802E0">
            <w:hyperlink r:id="rId64" w:history="1">
              <w:r w:rsidR="00353664" w:rsidRPr="00C810B6">
                <w:rPr>
                  <w:rStyle w:val="Hyperlink"/>
                </w:rPr>
                <w:t>Find coronavirus financial support for your business</w:t>
              </w:r>
            </w:hyperlink>
          </w:p>
        </w:tc>
        <w:tc>
          <w:tcPr>
            <w:tcW w:w="2500" w:type="pct"/>
            <w:vAlign w:val="center"/>
          </w:tcPr>
          <w:p w:rsidR="00353664" w:rsidRDefault="00353664" w:rsidP="002802E0">
            <w:r>
              <w:rPr>
                <w:lang w:val="en"/>
              </w:rPr>
              <w:t>Use this business support finder to see what support is available for you and your business.</w:t>
            </w:r>
          </w:p>
        </w:tc>
      </w:tr>
      <w:tr w:rsidR="00353664" w:rsidTr="00353664">
        <w:tc>
          <w:tcPr>
            <w:tcW w:w="2500" w:type="pct"/>
            <w:vAlign w:val="center"/>
          </w:tcPr>
          <w:p w:rsidR="00353664" w:rsidRDefault="00BE6817" w:rsidP="002802E0">
            <w:hyperlink r:id="rId65" w:history="1">
              <w:r w:rsidR="00353664" w:rsidRPr="00F52D49">
                <w:rPr>
                  <w:rStyle w:val="Hyperlink"/>
                </w:rPr>
                <w:t>Recovery Advice for Business</w:t>
              </w:r>
            </w:hyperlink>
          </w:p>
        </w:tc>
        <w:tc>
          <w:tcPr>
            <w:tcW w:w="2500" w:type="pct"/>
            <w:vAlign w:val="center"/>
          </w:tcPr>
          <w:p w:rsidR="00353664" w:rsidRDefault="00353664" w:rsidP="002802E0">
            <w:pPr>
              <w:rPr>
                <w:lang w:val="en"/>
              </w:rPr>
            </w:pPr>
            <w:r w:rsidRPr="00F52D49">
              <w:rPr>
                <w:lang w:val="en"/>
              </w:rPr>
              <w:t>The Professional and Business Services sector and Enterprise Nation have teamed up for six months, supported by the Department for Business, Energy &amp; Industrial Strategy, to offer SMEs free advice to help them recover from the impact of the Covid-19 pandemic.</w:t>
            </w:r>
          </w:p>
        </w:tc>
      </w:tr>
      <w:tr w:rsidR="00353664" w:rsidTr="00353664">
        <w:tc>
          <w:tcPr>
            <w:tcW w:w="2500" w:type="pct"/>
            <w:vAlign w:val="center"/>
          </w:tcPr>
          <w:p w:rsidR="00353664" w:rsidRDefault="00BE6817" w:rsidP="002802E0">
            <w:hyperlink r:id="rId66" w:history="1">
              <w:r w:rsidR="00353664" w:rsidRPr="00F52D49">
                <w:rPr>
                  <w:rStyle w:val="Hyperlink"/>
                </w:rPr>
                <w:t>Guidance for parents</w:t>
              </w:r>
            </w:hyperlink>
          </w:p>
        </w:tc>
        <w:tc>
          <w:tcPr>
            <w:tcW w:w="2500" w:type="pct"/>
            <w:vAlign w:val="center"/>
          </w:tcPr>
          <w:p w:rsidR="00353664" w:rsidRDefault="00353664" w:rsidP="002802E0">
            <w:pPr>
              <w:rPr>
                <w:lang w:val="en"/>
              </w:rPr>
            </w:pPr>
            <w:r w:rsidRPr="00F52D49">
              <w:rPr>
                <w:lang w:val="en"/>
              </w:rPr>
              <w:t xml:space="preserve">What parents and </w:t>
            </w:r>
            <w:proofErr w:type="spellStart"/>
            <w:r w:rsidRPr="00F52D49">
              <w:rPr>
                <w:lang w:val="en"/>
              </w:rPr>
              <w:t>carers</w:t>
            </w:r>
            <w:proofErr w:type="spellEnd"/>
            <w:r w:rsidRPr="00F52D49">
              <w:rPr>
                <w:lang w:val="en"/>
              </w:rPr>
              <w:t xml:space="preserve"> need to know about early years providers, schools and colleges in the autumn term</w:t>
            </w:r>
          </w:p>
        </w:tc>
      </w:tr>
      <w:tr w:rsidR="00353664" w:rsidTr="00353664">
        <w:tc>
          <w:tcPr>
            <w:tcW w:w="2500" w:type="pct"/>
            <w:vAlign w:val="center"/>
          </w:tcPr>
          <w:p w:rsidR="00353664" w:rsidRDefault="00BE6817" w:rsidP="002802E0">
            <w:hyperlink r:id="rId67" w:history="1">
              <w:r w:rsidR="00353664">
                <w:rPr>
                  <w:rStyle w:val="Hyperlink"/>
                </w:rPr>
                <w:t>Out of School A</w:t>
              </w:r>
              <w:r w:rsidR="00353664" w:rsidRPr="00F52D49">
                <w:rPr>
                  <w:rStyle w:val="Hyperlink"/>
                </w:rPr>
                <w:t>lliance</w:t>
              </w:r>
            </w:hyperlink>
          </w:p>
        </w:tc>
        <w:tc>
          <w:tcPr>
            <w:tcW w:w="2500" w:type="pct"/>
            <w:vAlign w:val="center"/>
          </w:tcPr>
          <w:p w:rsidR="00353664" w:rsidRDefault="00353664" w:rsidP="002802E0">
            <w:pPr>
              <w:rPr>
                <w:lang w:val="en"/>
              </w:rPr>
            </w:pPr>
            <w:r>
              <w:rPr>
                <w:lang w:val="en"/>
              </w:rPr>
              <w:t>Help and support for out of school clubs</w:t>
            </w:r>
          </w:p>
        </w:tc>
      </w:tr>
      <w:tr w:rsidR="00353664" w:rsidTr="00353664">
        <w:tc>
          <w:tcPr>
            <w:tcW w:w="2500" w:type="pct"/>
            <w:vAlign w:val="center"/>
          </w:tcPr>
          <w:p w:rsidR="00353664" w:rsidRDefault="00BE6817" w:rsidP="002802E0">
            <w:hyperlink r:id="rId68" w:history="1">
              <w:r w:rsidR="00353664" w:rsidRPr="009748DD">
                <w:rPr>
                  <w:rStyle w:val="Hyperlink"/>
                </w:rPr>
                <w:t>Early Years Alliance</w:t>
              </w:r>
            </w:hyperlink>
          </w:p>
        </w:tc>
        <w:tc>
          <w:tcPr>
            <w:tcW w:w="2500" w:type="pct"/>
            <w:vAlign w:val="center"/>
          </w:tcPr>
          <w:p w:rsidR="00353664" w:rsidRDefault="00353664" w:rsidP="002802E0">
            <w:pPr>
              <w:rPr>
                <w:lang w:val="en"/>
              </w:rPr>
            </w:pPr>
            <w:r>
              <w:rPr>
                <w:lang w:val="en"/>
              </w:rPr>
              <w:t>Support for early years providers</w:t>
            </w:r>
          </w:p>
        </w:tc>
      </w:tr>
      <w:tr w:rsidR="00353664" w:rsidTr="00353664">
        <w:tc>
          <w:tcPr>
            <w:tcW w:w="2500" w:type="pct"/>
            <w:vAlign w:val="center"/>
          </w:tcPr>
          <w:p w:rsidR="00353664" w:rsidRDefault="00BE6817" w:rsidP="002802E0">
            <w:hyperlink r:id="rId69" w:history="1">
              <w:r w:rsidR="00353664" w:rsidRPr="009748DD">
                <w:rPr>
                  <w:rStyle w:val="Hyperlink"/>
                </w:rPr>
                <w:t>NDNA</w:t>
              </w:r>
            </w:hyperlink>
          </w:p>
        </w:tc>
        <w:tc>
          <w:tcPr>
            <w:tcW w:w="2500" w:type="pct"/>
            <w:vAlign w:val="center"/>
          </w:tcPr>
          <w:p w:rsidR="00353664" w:rsidRDefault="00353664" w:rsidP="002802E0">
            <w:pPr>
              <w:rPr>
                <w:lang w:val="en"/>
              </w:rPr>
            </w:pPr>
            <w:r w:rsidRPr="009748DD">
              <w:rPr>
                <w:lang w:val="en"/>
              </w:rPr>
              <w:t>Supporting nurseries across the UK</w:t>
            </w:r>
          </w:p>
        </w:tc>
      </w:tr>
      <w:tr w:rsidR="00353664" w:rsidTr="00353664">
        <w:tc>
          <w:tcPr>
            <w:tcW w:w="2500" w:type="pct"/>
            <w:vAlign w:val="center"/>
          </w:tcPr>
          <w:p w:rsidR="00353664" w:rsidRDefault="00BE6817" w:rsidP="002802E0">
            <w:hyperlink r:id="rId70" w:history="1">
              <w:r w:rsidR="00353664" w:rsidRPr="009748DD">
                <w:rPr>
                  <w:rStyle w:val="Hyperlink"/>
                </w:rPr>
                <w:t>Pacey</w:t>
              </w:r>
            </w:hyperlink>
          </w:p>
        </w:tc>
        <w:tc>
          <w:tcPr>
            <w:tcW w:w="2500" w:type="pct"/>
            <w:vAlign w:val="center"/>
          </w:tcPr>
          <w:p w:rsidR="00353664" w:rsidRDefault="00353664" w:rsidP="002802E0">
            <w:pPr>
              <w:rPr>
                <w:lang w:val="en"/>
              </w:rPr>
            </w:pPr>
            <w:r>
              <w:rPr>
                <w:lang w:val="en"/>
              </w:rPr>
              <w:t>Supporting everyone working in childcare</w:t>
            </w:r>
          </w:p>
        </w:tc>
      </w:tr>
      <w:tr w:rsidR="00353664" w:rsidTr="00353664">
        <w:tc>
          <w:tcPr>
            <w:tcW w:w="2500" w:type="pct"/>
            <w:vAlign w:val="center"/>
          </w:tcPr>
          <w:p w:rsidR="00353664" w:rsidRDefault="00BE6817" w:rsidP="002802E0">
            <w:hyperlink r:id="rId71" w:history="1">
              <w:r w:rsidR="00353664" w:rsidRPr="009941A4">
                <w:rPr>
                  <w:rStyle w:val="Hyperlink"/>
                </w:rPr>
                <w:t>Care Inspectorate Scotland</w:t>
              </w:r>
            </w:hyperlink>
          </w:p>
        </w:tc>
        <w:tc>
          <w:tcPr>
            <w:tcW w:w="2500" w:type="pct"/>
            <w:vAlign w:val="center"/>
          </w:tcPr>
          <w:p w:rsidR="00353664" w:rsidRDefault="00353664" w:rsidP="002802E0">
            <w:pPr>
              <w:autoSpaceDE w:val="0"/>
              <w:autoSpaceDN w:val="0"/>
              <w:adjustRightInd w:val="0"/>
              <w:rPr>
                <w:lang w:val="en"/>
              </w:rPr>
            </w:pPr>
            <w:r>
              <w:rPr>
                <w:lang w:val="en"/>
              </w:rPr>
              <w:t xml:space="preserve">Self-evaluation - </w:t>
            </w:r>
            <w:r w:rsidRPr="009941A4">
              <w:rPr>
                <w:lang w:val="en"/>
              </w:rPr>
              <w:t>Operating an early</w:t>
            </w:r>
            <w:r>
              <w:rPr>
                <w:lang w:val="en"/>
              </w:rPr>
              <w:t xml:space="preserve"> </w:t>
            </w:r>
            <w:r w:rsidRPr="009941A4">
              <w:rPr>
                <w:lang w:val="en"/>
              </w:rPr>
              <w:t>learning and childcare</w:t>
            </w:r>
            <w:r>
              <w:rPr>
                <w:lang w:val="en"/>
              </w:rPr>
              <w:t xml:space="preserve"> </w:t>
            </w:r>
            <w:r w:rsidRPr="009941A4">
              <w:rPr>
                <w:lang w:val="en"/>
              </w:rPr>
              <w:t>setting (including out</w:t>
            </w:r>
            <w:r>
              <w:rPr>
                <w:lang w:val="en"/>
              </w:rPr>
              <w:t xml:space="preserve"> </w:t>
            </w:r>
            <w:r w:rsidRPr="009941A4">
              <w:rPr>
                <w:lang w:val="en"/>
              </w:rPr>
              <w:t>of school care and</w:t>
            </w:r>
            <w:r>
              <w:rPr>
                <w:lang w:val="en"/>
              </w:rPr>
              <w:t xml:space="preserve"> </w:t>
            </w:r>
            <w:r w:rsidRPr="009941A4">
              <w:rPr>
                <w:lang w:val="en"/>
              </w:rPr>
              <w:t>childminders) during</w:t>
            </w:r>
            <w:r>
              <w:rPr>
                <w:lang w:val="en"/>
              </w:rPr>
              <w:t xml:space="preserve"> </w:t>
            </w:r>
            <w:r w:rsidRPr="009941A4">
              <w:rPr>
                <w:lang w:val="en"/>
              </w:rPr>
              <w:t>COVID-19</w:t>
            </w:r>
          </w:p>
        </w:tc>
      </w:tr>
    </w:tbl>
    <w:p w:rsidR="00B122D0" w:rsidRPr="000039A3" w:rsidRDefault="00B122D0" w:rsidP="000039A3">
      <w:pPr>
        <w:pStyle w:val="Heading1"/>
        <w:rPr>
          <w:rFonts w:ascii="Arial" w:hAnsi="Arial" w:cs="Arial"/>
          <w:b/>
          <w:i/>
          <w:color w:val="auto"/>
          <w:sz w:val="22"/>
          <w:szCs w:val="22"/>
          <w:u w:val="single"/>
        </w:rPr>
      </w:pPr>
      <w:bookmarkStart w:id="24" w:name="_Toc57357446"/>
      <w:r w:rsidRPr="000039A3">
        <w:rPr>
          <w:rFonts w:ascii="Arial" w:hAnsi="Arial" w:cs="Arial"/>
          <w:b/>
          <w:i/>
          <w:color w:val="auto"/>
          <w:sz w:val="22"/>
          <w:szCs w:val="22"/>
          <w:u w:val="single"/>
        </w:rPr>
        <w:t>Glossary of terms</w:t>
      </w:r>
      <w:bookmarkEnd w:id="24"/>
    </w:p>
    <w:tbl>
      <w:tblPr>
        <w:tblStyle w:val="TableGrid"/>
        <w:tblW w:w="0" w:type="auto"/>
        <w:tblLook w:val="04A0" w:firstRow="1" w:lastRow="0" w:firstColumn="1" w:lastColumn="0" w:noHBand="0" w:noVBand="1"/>
      </w:tblPr>
      <w:tblGrid>
        <w:gridCol w:w="5228"/>
        <w:gridCol w:w="5228"/>
      </w:tblGrid>
      <w:tr w:rsidR="00B122D0" w:rsidTr="00B122D0">
        <w:tc>
          <w:tcPr>
            <w:tcW w:w="5228" w:type="dxa"/>
          </w:tcPr>
          <w:p w:rsidR="00B122D0" w:rsidRPr="00B122D0" w:rsidRDefault="00B122D0" w:rsidP="00B122D0">
            <w:pPr>
              <w:rPr>
                <w:rStyle w:val="Hyperlink"/>
                <w:rFonts w:ascii="Arial" w:hAnsi="Arial" w:cs="Arial"/>
                <w:b/>
                <w:color w:val="auto"/>
                <w:u w:val="none"/>
                <w:lang w:val="en"/>
              </w:rPr>
            </w:pPr>
            <w:r w:rsidRPr="0005035D">
              <w:rPr>
                <w:rFonts w:ascii="Arial" w:hAnsi="Arial" w:cs="Arial"/>
                <w:b/>
                <w:i/>
                <w:lang w:val="en"/>
              </w:rPr>
              <w:t>Case</w:t>
            </w:r>
          </w:p>
        </w:tc>
        <w:tc>
          <w:tcPr>
            <w:tcW w:w="5228" w:type="dxa"/>
          </w:tcPr>
          <w:p w:rsidR="00B122D0" w:rsidRDefault="00B122D0" w:rsidP="00B122D0">
            <w:pPr>
              <w:rPr>
                <w:rStyle w:val="Hyperlink"/>
                <w:rFonts w:ascii="Arial" w:hAnsi="Arial" w:cs="Arial"/>
                <w:color w:val="auto"/>
                <w:u w:val="none"/>
              </w:rPr>
            </w:pPr>
            <w:r>
              <w:rPr>
                <w:rFonts w:ascii="Arial" w:hAnsi="Arial" w:cs="Arial"/>
                <w:lang w:val="en"/>
              </w:rPr>
              <w:t>an individual case of Coronavirus</w:t>
            </w:r>
          </w:p>
        </w:tc>
      </w:tr>
      <w:tr w:rsidR="00B122D0" w:rsidTr="00B122D0">
        <w:tc>
          <w:tcPr>
            <w:tcW w:w="5228" w:type="dxa"/>
          </w:tcPr>
          <w:p w:rsidR="00B122D0" w:rsidRDefault="00B122D0" w:rsidP="00B122D0">
            <w:pPr>
              <w:rPr>
                <w:rStyle w:val="Hyperlink"/>
                <w:rFonts w:ascii="Arial" w:hAnsi="Arial" w:cs="Arial"/>
                <w:color w:val="auto"/>
                <w:u w:val="none"/>
              </w:rPr>
            </w:pPr>
            <w:r w:rsidRPr="0005035D">
              <w:rPr>
                <w:rFonts w:ascii="Arial" w:hAnsi="Arial" w:cs="Arial"/>
                <w:b/>
                <w:i/>
                <w:lang w:val="en"/>
              </w:rPr>
              <w:t>Cluster</w:t>
            </w:r>
          </w:p>
        </w:tc>
        <w:tc>
          <w:tcPr>
            <w:tcW w:w="5228" w:type="dxa"/>
          </w:tcPr>
          <w:p w:rsidR="00B122D0" w:rsidRDefault="00B122D0" w:rsidP="00B122D0">
            <w:pPr>
              <w:rPr>
                <w:rStyle w:val="Hyperlink"/>
                <w:rFonts w:ascii="Arial" w:hAnsi="Arial" w:cs="Arial"/>
                <w:color w:val="auto"/>
                <w:u w:val="none"/>
              </w:rPr>
            </w:pPr>
            <w:r w:rsidRPr="0005035D">
              <w:rPr>
                <w:rFonts w:ascii="Arial" w:hAnsi="Arial" w:cs="Arial"/>
                <w:lang w:val="en"/>
              </w:rPr>
              <w:t>2 or more cases associated with a specific setting in the absence of evidence of a common exposure or link to another case</w:t>
            </w:r>
          </w:p>
        </w:tc>
      </w:tr>
      <w:tr w:rsidR="00B122D0" w:rsidTr="00B122D0">
        <w:tc>
          <w:tcPr>
            <w:tcW w:w="5228" w:type="dxa"/>
          </w:tcPr>
          <w:p w:rsidR="00B122D0" w:rsidRDefault="00B122D0" w:rsidP="00B122D0">
            <w:pPr>
              <w:rPr>
                <w:rStyle w:val="Hyperlink"/>
                <w:rFonts w:ascii="Arial" w:hAnsi="Arial" w:cs="Arial"/>
                <w:color w:val="auto"/>
                <w:u w:val="none"/>
              </w:rPr>
            </w:pPr>
            <w:r w:rsidRPr="0005035D">
              <w:rPr>
                <w:rFonts w:ascii="Arial" w:hAnsi="Arial" w:cs="Arial"/>
                <w:b/>
                <w:i/>
                <w:lang w:val="en"/>
              </w:rPr>
              <w:t>Outbreak</w:t>
            </w:r>
          </w:p>
        </w:tc>
        <w:tc>
          <w:tcPr>
            <w:tcW w:w="5228" w:type="dxa"/>
          </w:tcPr>
          <w:p w:rsidR="00B122D0" w:rsidRPr="00B122D0" w:rsidRDefault="00B122D0" w:rsidP="00B122D0">
            <w:pPr>
              <w:rPr>
                <w:rStyle w:val="Hyperlink"/>
                <w:rFonts w:ascii="Arial" w:hAnsi="Arial" w:cs="Arial"/>
                <w:color w:val="auto"/>
                <w:u w:val="none"/>
                <w:lang w:val="en"/>
              </w:rPr>
            </w:pPr>
            <w:r w:rsidRPr="0005035D">
              <w:rPr>
                <w:rFonts w:ascii="Arial" w:hAnsi="Arial" w:cs="Arial"/>
                <w:lang w:val="en"/>
              </w:rPr>
              <w:t>2 or more confirmed cases associated with a specific setting with evidence of a common exposure or link to another case</w:t>
            </w:r>
          </w:p>
        </w:tc>
      </w:tr>
      <w:tr w:rsidR="00B122D0" w:rsidTr="00B122D0">
        <w:tc>
          <w:tcPr>
            <w:tcW w:w="5228" w:type="dxa"/>
          </w:tcPr>
          <w:p w:rsidR="00B122D0" w:rsidRDefault="00B122D0" w:rsidP="00B122D0">
            <w:pPr>
              <w:rPr>
                <w:rStyle w:val="Hyperlink"/>
                <w:rFonts w:ascii="Arial" w:hAnsi="Arial" w:cs="Arial"/>
                <w:color w:val="auto"/>
                <w:u w:val="none"/>
              </w:rPr>
            </w:pPr>
            <w:r>
              <w:rPr>
                <w:rFonts w:ascii="Arial" w:hAnsi="Arial" w:cs="Arial"/>
                <w:b/>
                <w:i/>
                <w:lang w:val="en"/>
              </w:rPr>
              <w:lastRenderedPageBreak/>
              <w:t>C</w:t>
            </w:r>
            <w:r w:rsidRPr="0005035D">
              <w:rPr>
                <w:rFonts w:ascii="Arial" w:hAnsi="Arial" w:cs="Arial"/>
                <w:b/>
                <w:i/>
                <w:lang w:val="en"/>
              </w:rPr>
              <w:t>ontact</w:t>
            </w:r>
          </w:p>
        </w:tc>
        <w:tc>
          <w:tcPr>
            <w:tcW w:w="5228" w:type="dxa"/>
          </w:tcPr>
          <w:p w:rsidR="00B122D0" w:rsidRPr="0005035D" w:rsidRDefault="00B122D0" w:rsidP="00B122D0">
            <w:pPr>
              <w:rPr>
                <w:rFonts w:ascii="Arial" w:hAnsi="Arial" w:cs="Arial"/>
                <w:lang w:val="en"/>
              </w:rPr>
            </w:pPr>
            <w:r>
              <w:rPr>
                <w:rFonts w:ascii="Arial" w:hAnsi="Arial" w:cs="Arial"/>
                <w:lang w:val="en"/>
              </w:rPr>
              <w:t>A</w:t>
            </w:r>
            <w:r w:rsidRPr="0005035D">
              <w:rPr>
                <w:rFonts w:ascii="Arial" w:hAnsi="Arial" w:cs="Arial"/>
                <w:lang w:val="en"/>
              </w:rPr>
              <w:t xml:space="preserve"> </w:t>
            </w:r>
            <w:r w:rsidRPr="0005035D">
              <w:rPr>
                <w:rFonts w:ascii="Arial" w:hAnsi="Arial" w:cs="Arial"/>
                <w:b/>
                <w:i/>
                <w:lang w:val="en"/>
              </w:rPr>
              <w:t>contact</w:t>
            </w:r>
            <w:r w:rsidRPr="0005035D">
              <w:rPr>
                <w:rFonts w:ascii="Arial" w:hAnsi="Arial" w:cs="Arial"/>
                <w:i/>
                <w:lang w:val="en"/>
              </w:rPr>
              <w:t xml:space="preserve"> </w:t>
            </w:r>
            <w:r w:rsidRPr="0005035D">
              <w:rPr>
                <w:rFonts w:ascii="Arial" w:hAnsi="Arial" w:cs="Arial"/>
                <w:lang w:val="en"/>
              </w:rPr>
              <w:t>can be:</w:t>
            </w:r>
          </w:p>
          <w:p w:rsidR="00B122D0" w:rsidRPr="0005035D" w:rsidRDefault="00B122D0" w:rsidP="00B122D0">
            <w:pPr>
              <w:numPr>
                <w:ilvl w:val="0"/>
                <w:numId w:val="17"/>
              </w:numPr>
              <w:rPr>
                <w:rFonts w:ascii="Arial" w:hAnsi="Arial" w:cs="Arial"/>
                <w:lang w:val="en"/>
              </w:rPr>
            </w:pPr>
            <w:r w:rsidRPr="0005035D">
              <w:rPr>
                <w:rFonts w:ascii="Arial" w:hAnsi="Arial" w:cs="Arial"/>
                <w:lang w:val="en"/>
              </w:rPr>
              <w:t xml:space="preserve">people who spend significant time in the same household as a person who has tested positive for COVID-19 </w:t>
            </w:r>
          </w:p>
          <w:p w:rsidR="00B122D0" w:rsidRPr="0005035D" w:rsidRDefault="00B122D0" w:rsidP="00B122D0">
            <w:pPr>
              <w:numPr>
                <w:ilvl w:val="0"/>
                <w:numId w:val="17"/>
              </w:numPr>
              <w:rPr>
                <w:rFonts w:ascii="Arial" w:hAnsi="Arial" w:cs="Arial"/>
                <w:lang w:val="en"/>
              </w:rPr>
            </w:pPr>
            <w:r w:rsidRPr="0005035D">
              <w:rPr>
                <w:rFonts w:ascii="Arial" w:hAnsi="Arial" w:cs="Arial"/>
                <w:lang w:val="en"/>
              </w:rPr>
              <w:t>sexual partners</w:t>
            </w:r>
          </w:p>
          <w:p w:rsidR="00B122D0" w:rsidRPr="0005035D" w:rsidRDefault="00B122D0" w:rsidP="00B122D0">
            <w:pPr>
              <w:numPr>
                <w:ilvl w:val="0"/>
                <w:numId w:val="17"/>
              </w:numPr>
              <w:rPr>
                <w:rFonts w:ascii="Arial" w:hAnsi="Arial" w:cs="Arial"/>
                <w:lang w:val="en"/>
              </w:rPr>
            </w:pPr>
            <w:r w:rsidRPr="0005035D">
              <w:rPr>
                <w:rFonts w:ascii="Arial" w:hAnsi="Arial" w:cs="Arial"/>
                <w:lang w:val="en"/>
              </w:rPr>
              <w:t>a person who has had face-to-face contact (within one</w:t>
            </w:r>
            <w:r w:rsidRPr="0005035D">
              <w:rPr>
                <w:rFonts w:ascii="Arial" w:hAnsi="Arial" w:cs="Arial"/>
              </w:rPr>
              <w:t xml:space="preserve"> metre</w:t>
            </w:r>
            <w:r w:rsidRPr="0005035D">
              <w:rPr>
                <w:rFonts w:ascii="Arial" w:hAnsi="Arial" w:cs="Arial"/>
                <w:lang w:val="en"/>
              </w:rPr>
              <w:t xml:space="preserve">), with someone who has tested positive for COVID-19, including: </w:t>
            </w:r>
          </w:p>
          <w:p w:rsidR="00B122D0" w:rsidRPr="0005035D" w:rsidRDefault="00B122D0" w:rsidP="00B122D0">
            <w:pPr>
              <w:numPr>
                <w:ilvl w:val="1"/>
                <w:numId w:val="17"/>
              </w:numPr>
              <w:rPr>
                <w:rFonts w:ascii="Arial" w:hAnsi="Arial" w:cs="Arial"/>
                <w:lang w:val="en"/>
              </w:rPr>
            </w:pPr>
            <w:r w:rsidRPr="0005035D">
              <w:rPr>
                <w:rFonts w:ascii="Arial" w:hAnsi="Arial" w:cs="Arial"/>
                <w:lang w:val="en"/>
              </w:rPr>
              <w:t>being coughed on</w:t>
            </w:r>
          </w:p>
          <w:p w:rsidR="00B122D0" w:rsidRPr="0005035D" w:rsidRDefault="00B122D0" w:rsidP="00B122D0">
            <w:pPr>
              <w:numPr>
                <w:ilvl w:val="1"/>
                <w:numId w:val="17"/>
              </w:numPr>
              <w:rPr>
                <w:rFonts w:ascii="Arial" w:hAnsi="Arial" w:cs="Arial"/>
                <w:lang w:val="en"/>
              </w:rPr>
            </w:pPr>
            <w:r w:rsidRPr="0005035D">
              <w:rPr>
                <w:rFonts w:ascii="Arial" w:hAnsi="Arial" w:cs="Arial"/>
                <w:lang w:val="en"/>
              </w:rPr>
              <w:t xml:space="preserve">having a face-to-face conversation within one </w:t>
            </w:r>
            <w:r w:rsidRPr="0005035D">
              <w:rPr>
                <w:rFonts w:ascii="Arial" w:hAnsi="Arial" w:cs="Arial"/>
              </w:rPr>
              <w:t>metre</w:t>
            </w:r>
          </w:p>
          <w:p w:rsidR="00B122D0" w:rsidRPr="0005035D" w:rsidRDefault="00B122D0" w:rsidP="00B122D0">
            <w:pPr>
              <w:numPr>
                <w:ilvl w:val="1"/>
                <w:numId w:val="17"/>
              </w:numPr>
              <w:rPr>
                <w:rFonts w:ascii="Arial" w:hAnsi="Arial" w:cs="Arial"/>
                <w:lang w:val="en"/>
              </w:rPr>
            </w:pPr>
            <w:r w:rsidRPr="0005035D">
              <w:rPr>
                <w:rFonts w:ascii="Arial" w:hAnsi="Arial" w:cs="Arial"/>
                <w:lang w:val="en"/>
              </w:rPr>
              <w:t>having skin-to-skin physical contact, or</w:t>
            </w:r>
          </w:p>
          <w:p w:rsidR="00B122D0" w:rsidRPr="0005035D" w:rsidRDefault="00B122D0" w:rsidP="00B122D0">
            <w:pPr>
              <w:numPr>
                <w:ilvl w:val="1"/>
                <w:numId w:val="17"/>
              </w:numPr>
              <w:rPr>
                <w:rFonts w:ascii="Arial" w:hAnsi="Arial" w:cs="Arial"/>
                <w:lang w:val="en"/>
              </w:rPr>
            </w:pPr>
            <w:r w:rsidRPr="0005035D">
              <w:rPr>
                <w:rFonts w:ascii="Arial" w:hAnsi="Arial" w:cs="Arial"/>
                <w:lang w:val="en"/>
              </w:rPr>
              <w:t xml:space="preserve">contact within one </w:t>
            </w:r>
            <w:r w:rsidRPr="0005035D">
              <w:rPr>
                <w:rFonts w:ascii="Arial" w:hAnsi="Arial" w:cs="Arial"/>
              </w:rPr>
              <w:t>metre</w:t>
            </w:r>
            <w:r w:rsidRPr="0005035D">
              <w:rPr>
                <w:rFonts w:ascii="Arial" w:hAnsi="Arial" w:cs="Arial"/>
                <w:lang w:val="en"/>
              </w:rPr>
              <w:t xml:space="preserve"> for one minute or longer without face-to-face contact</w:t>
            </w:r>
          </w:p>
          <w:p w:rsidR="00B122D0" w:rsidRPr="0005035D" w:rsidRDefault="00B122D0" w:rsidP="00B122D0">
            <w:pPr>
              <w:numPr>
                <w:ilvl w:val="0"/>
                <w:numId w:val="17"/>
              </w:numPr>
              <w:rPr>
                <w:rFonts w:ascii="Arial" w:hAnsi="Arial" w:cs="Arial"/>
                <w:lang w:val="en"/>
              </w:rPr>
            </w:pPr>
            <w:r w:rsidRPr="0005035D">
              <w:rPr>
                <w:rFonts w:ascii="Arial" w:hAnsi="Arial" w:cs="Arial"/>
                <w:lang w:val="en"/>
              </w:rPr>
              <w:t>a person who has been within 2</w:t>
            </w:r>
            <w:r w:rsidRPr="0005035D">
              <w:rPr>
                <w:rFonts w:ascii="Arial" w:hAnsi="Arial" w:cs="Arial"/>
              </w:rPr>
              <w:t xml:space="preserve"> metres</w:t>
            </w:r>
            <w:r w:rsidRPr="0005035D">
              <w:rPr>
                <w:rFonts w:ascii="Arial" w:hAnsi="Arial" w:cs="Arial"/>
                <w:lang w:val="en"/>
              </w:rPr>
              <w:t xml:space="preserve"> of someone who has tested positive for COVID-19 for more than 15 minutes</w:t>
            </w:r>
          </w:p>
          <w:p w:rsidR="00B122D0" w:rsidRPr="00B122D0" w:rsidRDefault="00B122D0" w:rsidP="00B122D0">
            <w:pPr>
              <w:numPr>
                <w:ilvl w:val="0"/>
                <w:numId w:val="17"/>
              </w:numPr>
              <w:rPr>
                <w:rStyle w:val="Hyperlink"/>
                <w:rFonts w:ascii="Times New Roman" w:eastAsia="Times New Roman" w:hAnsi="Times New Roman" w:cs="Times New Roman"/>
                <w:color w:val="auto"/>
                <w:sz w:val="24"/>
                <w:szCs w:val="24"/>
                <w:u w:val="none"/>
                <w:lang w:val="en" w:eastAsia="en-GB"/>
              </w:rPr>
            </w:pPr>
            <w:r w:rsidRPr="0005035D">
              <w:rPr>
                <w:rFonts w:ascii="Arial" w:hAnsi="Arial" w:cs="Arial"/>
                <w:lang w:val="en"/>
              </w:rPr>
              <w:t>a person who has travelled in a small vehicle with someone who has tested positive for COVID-19 or in a large vehicle or plane near someone who has tested positive for COVID-19</w:t>
            </w:r>
            <w:r w:rsidRPr="0005035D">
              <w:rPr>
                <w:rFonts w:ascii="Times New Roman" w:eastAsia="Times New Roman" w:hAnsi="Times New Roman" w:cs="Times New Roman"/>
                <w:sz w:val="24"/>
                <w:szCs w:val="24"/>
                <w:lang w:val="en" w:eastAsia="en-GB"/>
              </w:rPr>
              <w:t xml:space="preserve"> </w:t>
            </w:r>
          </w:p>
        </w:tc>
      </w:tr>
    </w:tbl>
    <w:p w:rsidR="00353664" w:rsidRPr="000039A3" w:rsidRDefault="00353664" w:rsidP="000039A3">
      <w:pPr>
        <w:pStyle w:val="Heading1"/>
        <w:jc w:val="center"/>
        <w:rPr>
          <w:rFonts w:ascii="Arial" w:hAnsi="Arial" w:cs="Arial"/>
          <w:b/>
          <w:i/>
          <w:color w:val="auto"/>
          <w:sz w:val="22"/>
          <w:szCs w:val="22"/>
          <w:u w:val="single"/>
        </w:rPr>
      </w:pPr>
      <w:bookmarkStart w:id="25" w:name="_Toc57357447"/>
      <w:r w:rsidRPr="000039A3">
        <w:rPr>
          <w:rFonts w:ascii="Arial" w:hAnsi="Arial" w:cs="Arial"/>
          <w:b/>
          <w:i/>
          <w:color w:val="auto"/>
          <w:sz w:val="22"/>
          <w:szCs w:val="22"/>
          <w:u w:val="single"/>
        </w:rPr>
        <w:t>For further support please contact:</w:t>
      </w:r>
      <w:bookmarkEnd w:id="25"/>
    </w:p>
    <w:p w:rsidR="00353664" w:rsidRPr="00434079" w:rsidRDefault="00353664" w:rsidP="002802E0">
      <w:pPr>
        <w:spacing w:after="0" w:line="240" w:lineRule="auto"/>
        <w:jc w:val="center"/>
        <w:rPr>
          <w:rFonts w:ascii="Arial" w:hAnsi="Arial" w:cs="Arial"/>
        </w:rPr>
      </w:pPr>
      <w:r w:rsidRPr="00434079">
        <w:rPr>
          <w:rFonts w:ascii="Arial" w:hAnsi="Arial" w:cs="Arial"/>
        </w:rPr>
        <w:t>Solihull Family Information Service -</w:t>
      </w:r>
      <w:r>
        <w:rPr>
          <w:rFonts w:ascii="Arial" w:hAnsi="Arial" w:cs="Arial"/>
        </w:rPr>
        <w:t xml:space="preserve">  </w:t>
      </w:r>
      <w:r w:rsidRPr="00434079">
        <w:rPr>
          <w:rFonts w:ascii="Arial" w:hAnsi="Arial" w:cs="Arial"/>
        </w:rPr>
        <w:t xml:space="preserve"> </w:t>
      </w:r>
      <w:hyperlink r:id="rId72" w:history="1">
        <w:r w:rsidRPr="00434079">
          <w:rPr>
            <w:rStyle w:val="Hyperlink"/>
            <w:rFonts w:ascii="Arial" w:hAnsi="Arial" w:cs="Arial"/>
          </w:rPr>
          <w:t>http://www.solgrid.org.uk/eyc/eef/</w:t>
        </w:r>
      </w:hyperlink>
      <w:r w:rsidRPr="00434079">
        <w:rPr>
          <w:rFonts w:ascii="Arial" w:hAnsi="Arial" w:cs="Arial"/>
        </w:rPr>
        <w:t xml:space="preserve"> </w:t>
      </w:r>
    </w:p>
    <w:p w:rsidR="00353664" w:rsidRDefault="00353664" w:rsidP="002802E0">
      <w:pPr>
        <w:spacing w:after="0" w:line="240" w:lineRule="auto"/>
        <w:jc w:val="center"/>
        <w:rPr>
          <w:rFonts w:ascii="Arial" w:hAnsi="Arial" w:cs="Arial"/>
        </w:rPr>
      </w:pPr>
      <w:r w:rsidRPr="00434079">
        <w:rPr>
          <w:rFonts w:ascii="Arial" w:hAnsi="Arial" w:cs="Arial"/>
        </w:rPr>
        <w:t xml:space="preserve">Solihull EYSAT </w:t>
      </w:r>
      <w:hyperlink r:id="rId73" w:history="1">
        <w:r w:rsidRPr="00434079">
          <w:rPr>
            <w:rStyle w:val="Hyperlink"/>
            <w:rFonts w:ascii="Arial" w:hAnsi="Arial" w:cs="Arial"/>
          </w:rPr>
          <w:t>https://socialsolihull.org.uk/localoffer/education/children-and-young-peoples-send-service/early-years-send-team-2/</w:t>
        </w:r>
      </w:hyperlink>
      <w:r w:rsidRPr="00434079">
        <w:rPr>
          <w:rFonts w:ascii="Arial" w:hAnsi="Arial" w:cs="Arial"/>
        </w:rPr>
        <w:t xml:space="preserve"> </w:t>
      </w:r>
    </w:p>
    <w:p w:rsidR="00353664" w:rsidRDefault="00353664" w:rsidP="002802E0">
      <w:pPr>
        <w:spacing w:after="0" w:line="240" w:lineRule="auto"/>
        <w:jc w:val="center"/>
        <w:rPr>
          <w:rStyle w:val="Hyperlink"/>
          <w:rFonts w:ascii="Arial" w:hAnsi="Arial" w:cs="Arial"/>
        </w:rPr>
      </w:pPr>
      <w:r w:rsidRPr="00434079">
        <w:rPr>
          <w:rFonts w:ascii="Arial" w:hAnsi="Arial" w:cs="Arial"/>
        </w:rPr>
        <w:t xml:space="preserve">Early Years and Education Improvement - </w:t>
      </w:r>
      <w:r>
        <w:rPr>
          <w:rFonts w:ascii="Arial" w:hAnsi="Arial" w:cs="Arial"/>
        </w:rPr>
        <w:t xml:space="preserve">    </w:t>
      </w:r>
      <w:hyperlink r:id="rId74" w:history="1">
        <w:r w:rsidRPr="00434079">
          <w:rPr>
            <w:rStyle w:val="Hyperlink"/>
            <w:rFonts w:ascii="Arial" w:hAnsi="Arial" w:cs="Arial"/>
          </w:rPr>
          <w:t>http://www.solgrid.org.uk/eyc/support/</w:t>
        </w:r>
      </w:hyperlink>
    </w:p>
    <w:p w:rsidR="00353664" w:rsidRDefault="00353664" w:rsidP="002802E0">
      <w:pPr>
        <w:spacing w:after="0" w:line="240" w:lineRule="auto"/>
        <w:rPr>
          <w:rFonts w:ascii="Arial" w:hAnsi="Arial" w:cs="Arial"/>
        </w:rPr>
      </w:pPr>
    </w:p>
    <w:p w:rsidR="0067503F" w:rsidRDefault="004F7F22" w:rsidP="002802E0">
      <w:pPr>
        <w:spacing w:after="0" w:line="240" w:lineRule="auto"/>
        <w:rPr>
          <w:rFonts w:ascii="Arial" w:hAnsi="Arial" w:cs="Arial"/>
          <w:i/>
        </w:rPr>
      </w:pPr>
      <w:r w:rsidRPr="008C3A6A">
        <w:rPr>
          <w:rFonts w:ascii="Arial" w:hAnsi="Arial" w:cs="Arial"/>
        </w:rPr>
        <w:t>Please Do the Right Thing for Solihull</w:t>
      </w:r>
      <w:r w:rsidRPr="008C3A6A">
        <w:rPr>
          <w:rFonts w:ascii="Arial" w:hAnsi="Arial" w:cs="Arial"/>
          <w:i/>
        </w:rPr>
        <w:t xml:space="preserve">     </w:t>
      </w:r>
      <w:r w:rsidR="003C2EE1" w:rsidRPr="008C3A6A">
        <w:rPr>
          <w:rFonts w:ascii="Arial" w:hAnsi="Arial" w:cs="Arial"/>
          <w:i/>
        </w:rPr>
        <w:object w:dxaOrig="1536" w:dyaOrig="993">
          <v:shape id="_x0000_i1033" type="#_x0000_t75" style="width:76.5pt;height:49.5pt" o:ole="">
            <v:imagedata r:id="rId75" o:title=""/>
          </v:shape>
          <o:OLEObject Type="Embed" ProgID="AcroExch.Document.DC" ShapeID="_x0000_i1033" DrawAspect="Icon" ObjectID="_1667970304" r:id="rId76"/>
        </w:object>
      </w:r>
    </w:p>
    <w:p w:rsidR="0005035D" w:rsidRPr="00F23609" w:rsidRDefault="0005035D" w:rsidP="002802E0">
      <w:pPr>
        <w:spacing w:after="0" w:line="240" w:lineRule="auto"/>
        <w:rPr>
          <w:rFonts w:ascii="Arial" w:hAnsi="Arial" w:cs="Arial"/>
        </w:rPr>
      </w:pPr>
      <w:bookmarkStart w:id="26" w:name="_GoBack"/>
      <w:bookmarkEnd w:id="26"/>
    </w:p>
    <w:sectPr w:rsidR="0005035D" w:rsidRPr="00F23609" w:rsidSect="009474BD">
      <w:headerReference w:type="default" r:id="rId77"/>
      <w:footerReference w:type="default" r:id="rId78"/>
      <w:pgSz w:w="11906" w:h="16838"/>
      <w:pgMar w:top="720" w:right="720" w:bottom="720" w:left="720" w:header="708" w:footer="45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A12" w:rsidRDefault="00FE7A12" w:rsidP="00113EF3">
      <w:pPr>
        <w:spacing w:after="0" w:line="240" w:lineRule="auto"/>
      </w:pPr>
      <w:r>
        <w:separator/>
      </w:r>
    </w:p>
  </w:endnote>
  <w:endnote w:type="continuationSeparator" w:id="0">
    <w:p w:rsidR="00FE7A12" w:rsidRDefault="00FE7A12" w:rsidP="00113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EF3" w:rsidRPr="0009601E" w:rsidRDefault="00113EF3">
    <w:pPr>
      <w:pStyle w:val="Footer"/>
      <w:rPr>
        <w:sz w:val="20"/>
        <w:szCs w:val="20"/>
      </w:rPr>
    </w:pPr>
    <w:r w:rsidRPr="0009601E">
      <w:rPr>
        <w:sz w:val="20"/>
        <w:szCs w:val="20"/>
      </w:rPr>
      <w:t xml:space="preserve">Please note – these FAQs were </w:t>
    </w:r>
    <w:r w:rsidRPr="00AB2D6D">
      <w:rPr>
        <w:sz w:val="20"/>
        <w:szCs w:val="20"/>
      </w:rPr>
      <w:t xml:space="preserve">accurate at </w:t>
    </w:r>
    <w:r w:rsidR="00BE6817">
      <w:rPr>
        <w:sz w:val="20"/>
        <w:szCs w:val="20"/>
      </w:rPr>
      <w:t>23</w:t>
    </w:r>
    <w:r w:rsidR="00B66CC2" w:rsidRPr="00B66CC2">
      <w:rPr>
        <w:sz w:val="20"/>
        <w:szCs w:val="20"/>
      </w:rPr>
      <w:t>/11/</w:t>
    </w:r>
    <w:r w:rsidRPr="00B66CC2">
      <w:rPr>
        <w:sz w:val="20"/>
        <w:szCs w:val="20"/>
      </w:rPr>
      <w:t>20</w:t>
    </w:r>
    <w:r w:rsidRPr="00AB2D6D">
      <w:rPr>
        <w:sz w:val="20"/>
        <w:szCs w:val="20"/>
      </w:rPr>
      <w:t xml:space="preserve">. </w:t>
    </w:r>
    <w:r w:rsidRPr="0009601E">
      <w:rPr>
        <w:sz w:val="20"/>
        <w:szCs w:val="20"/>
      </w:rPr>
      <w:t>We have put links within the answers as information changes very quickly and is swiftly out of date. Whilst every effort will be made to keep them in date you should check the updated information within the links to government pages.</w:t>
    </w:r>
    <w:r w:rsidR="00062939">
      <w:rPr>
        <w:sz w:val="20"/>
        <w:szCs w:val="20"/>
      </w:rPr>
      <w:t xml:space="preserve">  </w:t>
    </w:r>
  </w:p>
  <w:p w:rsidR="00113EF3" w:rsidRDefault="00113E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A12" w:rsidRDefault="00FE7A12" w:rsidP="00113EF3">
      <w:pPr>
        <w:spacing w:after="0" w:line="240" w:lineRule="auto"/>
      </w:pPr>
      <w:r>
        <w:separator/>
      </w:r>
    </w:p>
  </w:footnote>
  <w:footnote w:type="continuationSeparator" w:id="0">
    <w:p w:rsidR="00FE7A12" w:rsidRDefault="00FE7A12" w:rsidP="00113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6E4" w:rsidRDefault="00113EF3" w:rsidP="00113EF3">
    <w:pPr>
      <w:pStyle w:val="Header"/>
      <w:jc w:val="center"/>
      <w:rPr>
        <w:rFonts w:ascii="Arial" w:hAnsi="Arial" w:cs="Arial"/>
        <w:b/>
        <w:u w:val="single"/>
      </w:rPr>
    </w:pPr>
    <w:r w:rsidRPr="00580CEE">
      <w:rPr>
        <w:rFonts w:ascii="Arial" w:hAnsi="Arial" w:cs="Arial"/>
        <w:b/>
        <w:u w:val="single"/>
      </w:rPr>
      <w:t xml:space="preserve">Early Childhood Education and Care Frequently Asked </w:t>
    </w:r>
    <w:r w:rsidRPr="00BA16E4">
      <w:rPr>
        <w:rFonts w:ascii="Arial" w:hAnsi="Arial" w:cs="Arial"/>
        <w:b/>
        <w:u w:val="single"/>
      </w:rPr>
      <w:t xml:space="preserve">Questions </w:t>
    </w:r>
  </w:p>
  <w:p w:rsidR="00B66CC2" w:rsidRDefault="00B66CC2" w:rsidP="00113EF3">
    <w:pPr>
      <w:pStyle w:val="Header"/>
      <w:jc w:val="center"/>
      <w:rPr>
        <w:rFonts w:ascii="Arial" w:hAnsi="Arial" w:cs="Arial"/>
      </w:rPr>
    </w:pPr>
    <w:r>
      <w:rPr>
        <w:rFonts w:ascii="Arial" w:hAnsi="Arial" w:cs="Arial"/>
        <w:b/>
        <w:u w:val="single"/>
      </w:rPr>
      <w:t>November 2020</w:t>
    </w:r>
  </w:p>
  <w:p w:rsidR="00113EF3" w:rsidRDefault="00113E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F7CA4"/>
    <w:multiLevelType w:val="multilevel"/>
    <w:tmpl w:val="FFB45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664D9"/>
    <w:multiLevelType w:val="hybridMultilevel"/>
    <w:tmpl w:val="965CD95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18984442"/>
    <w:multiLevelType w:val="multilevel"/>
    <w:tmpl w:val="9AE01F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9614DE0"/>
    <w:multiLevelType w:val="multilevel"/>
    <w:tmpl w:val="7ED4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F955E6"/>
    <w:multiLevelType w:val="multilevel"/>
    <w:tmpl w:val="61022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F12EFE"/>
    <w:multiLevelType w:val="hybridMultilevel"/>
    <w:tmpl w:val="1C206C5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F0F4294"/>
    <w:multiLevelType w:val="multilevel"/>
    <w:tmpl w:val="BB70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752E5F"/>
    <w:multiLevelType w:val="multilevel"/>
    <w:tmpl w:val="757EC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1C1173"/>
    <w:multiLevelType w:val="multilevel"/>
    <w:tmpl w:val="294A62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5A572F4"/>
    <w:multiLevelType w:val="hybridMultilevel"/>
    <w:tmpl w:val="6228EC7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93179CD"/>
    <w:multiLevelType w:val="multilevel"/>
    <w:tmpl w:val="EFF66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905D43"/>
    <w:multiLevelType w:val="multilevel"/>
    <w:tmpl w:val="3DC8A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6B55A5"/>
    <w:multiLevelType w:val="multilevel"/>
    <w:tmpl w:val="A6E65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916947"/>
    <w:multiLevelType w:val="hybridMultilevel"/>
    <w:tmpl w:val="48F67C3E"/>
    <w:lvl w:ilvl="0" w:tplc="08090003">
      <w:start w:val="1"/>
      <w:numFmt w:val="bullet"/>
      <w:lvlText w:val="o"/>
      <w:lvlJc w:val="left"/>
      <w:pPr>
        <w:ind w:left="1620" w:hanging="360"/>
      </w:pPr>
      <w:rPr>
        <w:rFonts w:ascii="Courier New" w:hAnsi="Courier New" w:cs="Courier New"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4" w15:restartNumberingAfterBreak="0">
    <w:nsid w:val="4BE14D1B"/>
    <w:multiLevelType w:val="hybridMultilevel"/>
    <w:tmpl w:val="B3D21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573580"/>
    <w:multiLevelType w:val="multilevel"/>
    <w:tmpl w:val="7B9A4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A147CF"/>
    <w:multiLevelType w:val="hybridMultilevel"/>
    <w:tmpl w:val="C9E4C9C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607F24BE"/>
    <w:multiLevelType w:val="hybridMultilevel"/>
    <w:tmpl w:val="A56EEB3E"/>
    <w:lvl w:ilvl="0" w:tplc="D916D5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7069DE"/>
    <w:multiLevelType w:val="hybridMultilevel"/>
    <w:tmpl w:val="56A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12"/>
  </w:num>
  <w:num w:numId="4">
    <w:abstractNumId w:val="10"/>
  </w:num>
  <w:num w:numId="5">
    <w:abstractNumId w:val="13"/>
  </w:num>
  <w:num w:numId="6">
    <w:abstractNumId w:val="1"/>
  </w:num>
  <w:num w:numId="7">
    <w:abstractNumId w:val="9"/>
  </w:num>
  <w:num w:numId="8">
    <w:abstractNumId w:val="5"/>
  </w:num>
  <w:num w:numId="9">
    <w:abstractNumId w:val="11"/>
  </w:num>
  <w:num w:numId="10">
    <w:abstractNumId w:val="3"/>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5"/>
  </w:num>
  <w:num w:numId="15">
    <w:abstractNumId w:val="4"/>
  </w:num>
  <w:num w:numId="16">
    <w:abstractNumId w:val="14"/>
  </w:num>
  <w:num w:numId="17">
    <w:abstractNumId w:val="7"/>
  </w:num>
  <w:num w:numId="18">
    <w:abstractNumId w:val="1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334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F3"/>
    <w:rsid w:val="000039A3"/>
    <w:rsid w:val="00014F36"/>
    <w:rsid w:val="00034BAA"/>
    <w:rsid w:val="00040EB5"/>
    <w:rsid w:val="0005035D"/>
    <w:rsid w:val="00052E5B"/>
    <w:rsid w:val="00062939"/>
    <w:rsid w:val="00066803"/>
    <w:rsid w:val="00083091"/>
    <w:rsid w:val="0008740F"/>
    <w:rsid w:val="0009601E"/>
    <w:rsid w:val="000A2744"/>
    <w:rsid w:val="000B7024"/>
    <w:rsid w:val="000B743C"/>
    <w:rsid w:val="000C4562"/>
    <w:rsid w:val="000C57A4"/>
    <w:rsid w:val="000E3A87"/>
    <w:rsid w:val="0010057E"/>
    <w:rsid w:val="0010146E"/>
    <w:rsid w:val="001014E0"/>
    <w:rsid w:val="0010409D"/>
    <w:rsid w:val="00105D0E"/>
    <w:rsid w:val="00113EF3"/>
    <w:rsid w:val="00121469"/>
    <w:rsid w:val="0012603F"/>
    <w:rsid w:val="00126B9B"/>
    <w:rsid w:val="001306FD"/>
    <w:rsid w:val="001365E2"/>
    <w:rsid w:val="0014044C"/>
    <w:rsid w:val="001408CE"/>
    <w:rsid w:val="00141952"/>
    <w:rsid w:val="00153EE9"/>
    <w:rsid w:val="00161ED5"/>
    <w:rsid w:val="001669CC"/>
    <w:rsid w:val="00171D21"/>
    <w:rsid w:val="001726A2"/>
    <w:rsid w:val="00181914"/>
    <w:rsid w:val="00186563"/>
    <w:rsid w:val="00193A19"/>
    <w:rsid w:val="001974DE"/>
    <w:rsid w:val="001A34CA"/>
    <w:rsid w:val="001B7CCF"/>
    <w:rsid w:val="001C1A18"/>
    <w:rsid w:val="001C565A"/>
    <w:rsid w:val="001C636D"/>
    <w:rsid w:val="001D6DB9"/>
    <w:rsid w:val="001E1C6F"/>
    <w:rsid w:val="001E7843"/>
    <w:rsid w:val="001F7FD5"/>
    <w:rsid w:val="00200981"/>
    <w:rsid w:val="00204691"/>
    <w:rsid w:val="00210E40"/>
    <w:rsid w:val="0021382F"/>
    <w:rsid w:val="00221923"/>
    <w:rsid w:val="002238E5"/>
    <w:rsid w:val="00224874"/>
    <w:rsid w:val="00240CC6"/>
    <w:rsid w:val="0024321E"/>
    <w:rsid w:val="002519A5"/>
    <w:rsid w:val="00262B17"/>
    <w:rsid w:val="0026422F"/>
    <w:rsid w:val="0027117C"/>
    <w:rsid w:val="0027248F"/>
    <w:rsid w:val="00273DDB"/>
    <w:rsid w:val="00276F35"/>
    <w:rsid w:val="002802E0"/>
    <w:rsid w:val="00281CA8"/>
    <w:rsid w:val="0028732C"/>
    <w:rsid w:val="002A072E"/>
    <w:rsid w:val="002A20BC"/>
    <w:rsid w:val="002B1425"/>
    <w:rsid w:val="002C6EDB"/>
    <w:rsid w:val="002D3953"/>
    <w:rsid w:val="002D44DF"/>
    <w:rsid w:val="002D5DC5"/>
    <w:rsid w:val="002E560E"/>
    <w:rsid w:val="002F48CF"/>
    <w:rsid w:val="00301311"/>
    <w:rsid w:val="00310172"/>
    <w:rsid w:val="00311E7C"/>
    <w:rsid w:val="00312835"/>
    <w:rsid w:val="00324D12"/>
    <w:rsid w:val="00327419"/>
    <w:rsid w:val="00345CCC"/>
    <w:rsid w:val="00352982"/>
    <w:rsid w:val="00353664"/>
    <w:rsid w:val="00353C2B"/>
    <w:rsid w:val="0036110C"/>
    <w:rsid w:val="0036384E"/>
    <w:rsid w:val="00372B7C"/>
    <w:rsid w:val="0037767D"/>
    <w:rsid w:val="00386661"/>
    <w:rsid w:val="00397010"/>
    <w:rsid w:val="00397179"/>
    <w:rsid w:val="003A640A"/>
    <w:rsid w:val="003A7079"/>
    <w:rsid w:val="003A7EAA"/>
    <w:rsid w:val="003B0675"/>
    <w:rsid w:val="003B0C92"/>
    <w:rsid w:val="003B0F2B"/>
    <w:rsid w:val="003C2EE1"/>
    <w:rsid w:val="003D49EF"/>
    <w:rsid w:val="003D6339"/>
    <w:rsid w:val="003E1954"/>
    <w:rsid w:val="003F7826"/>
    <w:rsid w:val="004013CC"/>
    <w:rsid w:val="004036D8"/>
    <w:rsid w:val="004049D1"/>
    <w:rsid w:val="00411D90"/>
    <w:rsid w:val="00413B71"/>
    <w:rsid w:val="00414C32"/>
    <w:rsid w:val="00415AD4"/>
    <w:rsid w:val="004168E1"/>
    <w:rsid w:val="00420C98"/>
    <w:rsid w:val="0042184C"/>
    <w:rsid w:val="00426F0A"/>
    <w:rsid w:val="00427040"/>
    <w:rsid w:val="00434079"/>
    <w:rsid w:val="00441C78"/>
    <w:rsid w:val="004444C3"/>
    <w:rsid w:val="00444921"/>
    <w:rsid w:val="00447482"/>
    <w:rsid w:val="004515C0"/>
    <w:rsid w:val="00451631"/>
    <w:rsid w:val="0046047A"/>
    <w:rsid w:val="004605F6"/>
    <w:rsid w:val="004631BB"/>
    <w:rsid w:val="0047645B"/>
    <w:rsid w:val="004778C7"/>
    <w:rsid w:val="004912CE"/>
    <w:rsid w:val="004A41AB"/>
    <w:rsid w:val="004C234F"/>
    <w:rsid w:val="004D536D"/>
    <w:rsid w:val="004E21E8"/>
    <w:rsid w:val="004E2B7B"/>
    <w:rsid w:val="004F2E9A"/>
    <w:rsid w:val="004F539A"/>
    <w:rsid w:val="004F7F22"/>
    <w:rsid w:val="005010E4"/>
    <w:rsid w:val="005039D8"/>
    <w:rsid w:val="00507773"/>
    <w:rsid w:val="00515DD4"/>
    <w:rsid w:val="00516F5A"/>
    <w:rsid w:val="0052771C"/>
    <w:rsid w:val="005326FA"/>
    <w:rsid w:val="00541DBC"/>
    <w:rsid w:val="00565EB9"/>
    <w:rsid w:val="00576792"/>
    <w:rsid w:val="00580CEE"/>
    <w:rsid w:val="00580D12"/>
    <w:rsid w:val="005834A9"/>
    <w:rsid w:val="0059085D"/>
    <w:rsid w:val="005A139C"/>
    <w:rsid w:val="005A25B7"/>
    <w:rsid w:val="005A6973"/>
    <w:rsid w:val="005B2AEE"/>
    <w:rsid w:val="005B55A9"/>
    <w:rsid w:val="005B5B94"/>
    <w:rsid w:val="005D14A8"/>
    <w:rsid w:val="005E54C2"/>
    <w:rsid w:val="005E68A9"/>
    <w:rsid w:val="005F370F"/>
    <w:rsid w:val="00601623"/>
    <w:rsid w:val="00602951"/>
    <w:rsid w:val="00603639"/>
    <w:rsid w:val="00622DFB"/>
    <w:rsid w:val="00627B0E"/>
    <w:rsid w:val="006314BF"/>
    <w:rsid w:val="00631B5F"/>
    <w:rsid w:val="0063667F"/>
    <w:rsid w:val="0064149E"/>
    <w:rsid w:val="00654BC7"/>
    <w:rsid w:val="00654C07"/>
    <w:rsid w:val="00662E3C"/>
    <w:rsid w:val="00664E3A"/>
    <w:rsid w:val="006655B7"/>
    <w:rsid w:val="006675E7"/>
    <w:rsid w:val="0067503F"/>
    <w:rsid w:val="006855EB"/>
    <w:rsid w:val="0068684B"/>
    <w:rsid w:val="0068785E"/>
    <w:rsid w:val="00687BEA"/>
    <w:rsid w:val="00692BE6"/>
    <w:rsid w:val="006A5F58"/>
    <w:rsid w:val="006A6E2D"/>
    <w:rsid w:val="006A6F18"/>
    <w:rsid w:val="006B44B1"/>
    <w:rsid w:val="006B63E2"/>
    <w:rsid w:val="006B7566"/>
    <w:rsid w:val="006C2A2F"/>
    <w:rsid w:val="006C4AF0"/>
    <w:rsid w:val="006D097F"/>
    <w:rsid w:val="006E14F3"/>
    <w:rsid w:val="0070281D"/>
    <w:rsid w:val="00717DCD"/>
    <w:rsid w:val="0073184A"/>
    <w:rsid w:val="007323E5"/>
    <w:rsid w:val="00733400"/>
    <w:rsid w:val="0074114F"/>
    <w:rsid w:val="00753551"/>
    <w:rsid w:val="00757960"/>
    <w:rsid w:val="007631F4"/>
    <w:rsid w:val="007660A3"/>
    <w:rsid w:val="00767AD5"/>
    <w:rsid w:val="007730E4"/>
    <w:rsid w:val="00775151"/>
    <w:rsid w:val="007775D5"/>
    <w:rsid w:val="00780B35"/>
    <w:rsid w:val="00781487"/>
    <w:rsid w:val="00781B65"/>
    <w:rsid w:val="00784647"/>
    <w:rsid w:val="00786FBE"/>
    <w:rsid w:val="00787A12"/>
    <w:rsid w:val="00790D3D"/>
    <w:rsid w:val="00793C00"/>
    <w:rsid w:val="00793F98"/>
    <w:rsid w:val="007A4F7A"/>
    <w:rsid w:val="007A5393"/>
    <w:rsid w:val="007B395E"/>
    <w:rsid w:val="007B5063"/>
    <w:rsid w:val="007C35AA"/>
    <w:rsid w:val="007D2AEF"/>
    <w:rsid w:val="007D3F96"/>
    <w:rsid w:val="007D417F"/>
    <w:rsid w:val="007D4859"/>
    <w:rsid w:val="007D52D0"/>
    <w:rsid w:val="007D585F"/>
    <w:rsid w:val="007D5E95"/>
    <w:rsid w:val="007E1346"/>
    <w:rsid w:val="007E3C76"/>
    <w:rsid w:val="007E5C35"/>
    <w:rsid w:val="007E753F"/>
    <w:rsid w:val="007F069F"/>
    <w:rsid w:val="007F2AA5"/>
    <w:rsid w:val="007F4035"/>
    <w:rsid w:val="007F78D3"/>
    <w:rsid w:val="00810B94"/>
    <w:rsid w:val="008264D6"/>
    <w:rsid w:val="008318C1"/>
    <w:rsid w:val="008405FF"/>
    <w:rsid w:val="008457BB"/>
    <w:rsid w:val="0084684C"/>
    <w:rsid w:val="00851295"/>
    <w:rsid w:val="0085763B"/>
    <w:rsid w:val="00860866"/>
    <w:rsid w:val="0086115E"/>
    <w:rsid w:val="00862060"/>
    <w:rsid w:val="00863692"/>
    <w:rsid w:val="00865E90"/>
    <w:rsid w:val="00872AF9"/>
    <w:rsid w:val="00873955"/>
    <w:rsid w:val="00883C26"/>
    <w:rsid w:val="008A3E60"/>
    <w:rsid w:val="008A7B18"/>
    <w:rsid w:val="008B2B86"/>
    <w:rsid w:val="008B390E"/>
    <w:rsid w:val="008B6C31"/>
    <w:rsid w:val="008C3A6A"/>
    <w:rsid w:val="008C4F9C"/>
    <w:rsid w:val="008D059B"/>
    <w:rsid w:val="008D3633"/>
    <w:rsid w:val="008D3F3C"/>
    <w:rsid w:val="008D49ED"/>
    <w:rsid w:val="008D6EA6"/>
    <w:rsid w:val="008E01E9"/>
    <w:rsid w:val="008E2428"/>
    <w:rsid w:val="008E42FA"/>
    <w:rsid w:val="008E7233"/>
    <w:rsid w:val="008E7245"/>
    <w:rsid w:val="008E7DE4"/>
    <w:rsid w:val="008F0A23"/>
    <w:rsid w:val="009120C9"/>
    <w:rsid w:val="0092102C"/>
    <w:rsid w:val="00921A5D"/>
    <w:rsid w:val="00924458"/>
    <w:rsid w:val="00935856"/>
    <w:rsid w:val="0093648C"/>
    <w:rsid w:val="00936C22"/>
    <w:rsid w:val="00946A3A"/>
    <w:rsid w:val="009474BD"/>
    <w:rsid w:val="00950FFD"/>
    <w:rsid w:val="00961995"/>
    <w:rsid w:val="009770A8"/>
    <w:rsid w:val="009807F2"/>
    <w:rsid w:val="00983D90"/>
    <w:rsid w:val="00986920"/>
    <w:rsid w:val="009934B0"/>
    <w:rsid w:val="009B2663"/>
    <w:rsid w:val="009B302C"/>
    <w:rsid w:val="009C60AD"/>
    <w:rsid w:val="009E1155"/>
    <w:rsid w:val="009E2300"/>
    <w:rsid w:val="009E6174"/>
    <w:rsid w:val="009F0DAB"/>
    <w:rsid w:val="00A007E1"/>
    <w:rsid w:val="00A02F30"/>
    <w:rsid w:val="00A0510D"/>
    <w:rsid w:val="00A141A2"/>
    <w:rsid w:val="00A1702D"/>
    <w:rsid w:val="00A17AD1"/>
    <w:rsid w:val="00A21176"/>
    <w:rsid w:val="00A25EC4"/>
    <w:rsid w:val="00A3067C"/>
    <w:rsid w:val="00A3685E"/>
    <w:rsid w:val="00A4581B"/>
    <w:rsid w:val="00A56DD5"/>
    <w:rsid w:val="00A60A44"/>
    <w:rsid w:val="00A619E7"/>
    <w:rsid w:val="00A6446B"/>
    <w:rsid w:val="00A649CF"/>
    <w:rsid w:val="00A65B56"/>
    <w:rsid w:val="00A7233A"/>
    <w:rsid w:val="00A728B4"/>
    <w:rsid w:val="00A826C4"/>
    <w:rsid w:val="00A83DBC"/>
    <w:rsid w:val="00A94C5C"/>
    <w:rsid w:val="00AA13A3"/>
    <w:rsid w:val="00AA2764"/>
    <w:rsid w:val="00AB2D6D"/>
    <w:rsid w:val="00AC2E77"/>
    <w:rsid w:val="00AC34B5"/>
    <w:rsid w:val="00AD1B01"/>
    <w:rsid w:val="00AE1FF1"/>
    <w:rsid w:val="00AE35B1"/>
    <w:rsid w:val="00AE5C4D"/>
    <w:rsid w:val="00AF33F1"/>
    <w:rsid w:val="00B122D0"/>
    <w:rsid w:val="00B230DB"/>
    <w:rsid w:val="00B252E6"/>
    <w:rsid w:val="00B27CD4"/>
    <w:rsid w:val="00B354F3"/>
    <w:rsid w:val="00B35ECD"/>
    <w:rsid w:val="00B41B55"/>
    <w:rsid w:val="00B41CEE"/>
    <w:rsid w:val="00B46746"/>
    <w:rsid w:val="00B530B6"/>
    <w:rsid w:val="00B60A33"/>
    <w:rsid w:val="00B66CC2"/>
    <w:rsid w:val="00B717CE"/>
    <w:rsid w:val="00B76CEF"/>
    <w:rsid w:val="00B77E37"/>
    <w:rsid w:val="00BA16E4"/>
    <w:rsid w:val="00BA47FB"/>
    <w:rsid w:val="00BC1102"/>
    <w:rsid w:val="00BC206F"/>
    <w:rsid w:val="00BD368C"/>
    <w:rsid w:val="00BD529B"/>
    <w:rsid w:val="00BD7E03"/>
    <w:rsid w:val="00BE1207"/>
    <w:rsid w:val="00BE6817"/>
    <w:rsid w:val="00BF2E49"/>
    <w:rsid w:val="00C074CD"/>
    <w:rsid w:val="00C12428"/>
    <w:rsid w:val="00C138E3"/>
    <w:rsid w:val="00C267F4"/>
    <w:rsid w:val="00C2709E"/>
    <w:rsid w:val="00C318BE"/>
    <w:rsid w:val="00C445D2"/>
    <w:rsid w:val="00C47C17"/>
    <w:rsid w:val="00C51305"/>
    <w:rsid w:val="00C52BD6"/>
    <w:rsid w:val="00C64CF9"/>
    <w:rsid w:val="00C75C8C"/>
    <w:rsid w:val="00C77B9C"/>
    <w:rsid w:val="00C81EE3"/>
    <w:rsid w:val="00C908E5"/>
    <w:rsid w:val="00C90D16"/>
    <w:rsid w:val="00C9567A"/>
    <w:rsid w:val="00CA1B41"/>
    <w:rsid w:val="00CA54DE"/>
    <w:rsid w:val="00CB4B5E"/>
    <w:rsid w:val="00CC016B"/>
    <w:rsid w:val="00CC6D84"/>
    <w:rsid w:val="00CD056F"/>
    <w:rsid w:val="00CD1EF1"/>
    <w:rsid w:val="00CD7F23"/>
    <w:rsid w:val="00CE1631"/>
    <w:rsid w:val="00CE37B7"/>
    <w:rsid w:val="00CE5688"/>
    <w:rsid w:val="00CE6F9A"/>
    <w:rsid w:val="00CF298A"/>
    <w:rsid w:val="00CF49D6"/>
    <w:rsid w:val="00D00B92"/>
    <w:rsid w:val="00D046AB"/>
    <w:rsid w:val="00D052CB"/>
    <w:rsid w:val="00D065DF"/>
    <w:rsid w:val="00D130FC"/>
    <w:rsid w:val="00D143AE"/>
    <w:rsid w:val="00D21261"/>
    <w:rsid w:val="00D2186A"/>
    <w:rsid w:val="00D31741"/>
    <w:rsid w:val="00D3239E"/>
    <w:rsid w:val="00D407E0"/>
    <w:rsid w:val="00D449A5"/>
    <w:rsid w:val="00D526F4"/>
    <w:rsid w:val="00D52967"/>
    <w:rsid w:val="00D538AB"/>
    <w:rsid w:val="00D60F51"/>
    <w:rsid w:val="00D63658"/>
    <w:rsid w:val="00D63AEF"/>
    <w:rsid w:val="00D6470E"/>
    <w:rsid w:val="00D65376"/>
    <w:rsid w:val="00D65E52"/>
    <w:rsid w:val="00D67C54"/>
    <w:rsid w:val="00D71A33"/>
    <w:rsid w:val="00D72E6C"/>
    <w:rsid w:val="00D739A3"/>
    <w:rsid w:val="00D73DCF"/>
    <w:rsid w:val="00D74482"/>
    <w:rsid w:val="00D74F3B"/>
    <w:rsid w:val="00D8203E"/>
    <w:rsid w:val="00D868CE"/>
    <w:rsid w:val="00D90806"/>
    <w:rsid w:val="00D95073"/>
    <w:rsid w:val="00D95217"/>
    <w:rsid w:val="00DA7040"/>
    <w:rsid w:val="00DC1B64"/>
    <w:rsid w:val="00DE4B32"/>
    <w:rsid w:val="00DE4F5B"/>
    <w:rsid w:val="00DF30F5"/>
    <w:rsid w:val="00DF789F"/>
    <w:rsid w:val="00E12DFA"/>
    <w:rsid w:val="00E14992"/>
    <w:rsid w:val="00E176B4"/>
    <w:rsid w:val="00E217F7"/>
    <w:rsid w:val="00E32384"/>
    <w:rsid w:val="00E4171D"/>
    <w:rsid w:val="00E66755"/>
    <w:rsid w:val="00E70963"/>
    <w:rsid w:val="00E71829"/>
    <w:rsid w:val="00E7609C"/>
    <w:rsid w:val="00E8542A"/>
    <w:rsid w:val="00E92618"/>
    <w:rsid w:val="00E949F6"/>
    <w:rsid w:val="00E94CE2"/>
    <w:rsid w:val="00E96BC0"/>
    <w:rsid w:val="00EA165F"/>
    <w:rsid w:val="00EA2C07"/>
    <w:rsid w:val="00EA444B"/>
    <w:rsid w:val="00EA4732"/>
    <w:rsid w:val="00EA47C7"/>
    <w:rsid w:val="00EA5A2A"/>
    <w:rsid w:val="00EB042F"/>
    <w:rsid w:val="00EB23CA"/>
    <w:rsid w:val="00EB550D"/>
    <w:rsid w:val="00EC3853"/>
    <w:rsid w:val="00EC583D"/>
    <w:rsid w:val="00ED3902"/>
    <w:rsid w:val="00ED57DF"/>
    <w:rsid w:val="00EE5AFB"/>
    <w:rsid w:val="00EF0982"/>
    <w:rsid w:val="00F01BEF"/>
    <w:rsid w:val="00F06D36"/>
    <w:rsid w:val="00F14252"/>
    <w:rsid w:val="00F164F3"/>
    <w:rsid w:val="00F23609"/>
    <w:rsid w:val="00F23D74"/>
    <w:rsid w:val="00F2533B"/>
    <w:rsid w:val="00F26599"/>
    <w:rsid w:val="00F42FCA"/>
    <w:rsid w:val="00F51E8A"/>
    <w:rsid w:val="00F57195"/>
    <w:rsid w:val="00F60AF8"/>
    <w:rsid w:val="00F7062C"/>
    <w:rsid w:val="00F748D4"/>
    <w:rsid w:val="00F77565"/>
    <w:rsid w:val="00F8253E"/>
    <w:rsid w:val="00F82F2E"/>
    <w:rsid w:val="00F830CE"/>
    <w:rsid w:val="00F834BE"/>
    <w:rsid w:val="00F857A6"/>
    <w:rsid w:val="00F871E4"/>
    <w:rsid w:val="00F87CC3"/>
    <w:rsid w:val="00F933AB"/>
    <w:rsid w:val="00F95679"/>
    <w:rsid w:val="00F95C9F"/>
    <w:rsid w:val="00F972F4"/>
    <w:rsid w:val="00F97ADE"/>
    <w:rsid w:val="00FA13D5"/>
    <w:rsid w:val="00FA254F"/>
    <w:rsid w:val="00FA524A"/>
    <w:rsid w:val="00FB4BA8"/>
    <w:rsid w:val="00FB73D5"/>
    <w:rsid w:val="00FC6AEB"/>
    <w:rsid w:val="00FD7059"/>
    <w:rsid w:val="00FE3076"/>
    <w:rsid w:val="00FE33F3"/>
    <w:rsid w:val="00FE56C9"/>
    <w:rsid w:val="00FE7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3473"/>
    <o:shapelayout v:ext="edit">
      <o:idmap v:ext="edit" data="1"/>
    </o:shapelayout>
  </w:shapeDefaults>
  <w:decimalSymbol w:val="."/>
  <w:listSeparator w:val=","/>
  <w14:docId w14:val="77FD796A"/>
  <w15:docId w15:val="{6870B2CB-7767-4298-8E01-127AA8FB3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122D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5B5B9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unhideWhenUsed/>
    <w:qFormat/>
    <w:rsid w:val="0092102C"/>
    <w:pPr>
      <w:spacing w:before="100" w:beforeAutospacing="1" w:after="100" w:afterAutospacing="1" w:line="240" w:lineRule="auto"/>
      <w:outlineLvl w:val="2"/>
    </w:pPr>
    <w:rPr>
      <w:rFonts w:ascii="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6675E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565EB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E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EF3"/>
  </w:style>
  <w:style w:type="paragraph" w:styleId="Footer">
    <w:name w:val="footer"/>
    <w:basedOn w:val="Normal"/>
    <w:link w:val="FooterChar"/>
    <w:uiPriority w:val="99"/>
    <w:unhideWhenUsed/>
    <w:rsid w:val="00113E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EF3"/>
  </w:style>
  <w:style w:type="paragraph" w:styleId="BalloonText">
    <w:name w:val="Balloon Text"/>
    <w:basedOn w:val="Normal"/>
    <w:link w:val="BalloonTextChar"/>
    <w:uiPriority w:val="99"/>
    <w:semiHidden/>
    <w:unhideWhenUsed/>
    <w:rsid w:val="00113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EF3"/>
    <w:rPr>
      <w:rFonts w:ascii="Tahoma" w:hAnsi="Tahoma" w:cs="Tahoma"/>
      <w:sz w:val="16"/>
      <w:szCs w:val="16"/>
    </w:rPr>
  </w:style>
  <w:style w:type="table" w:styleId="TableGrid">
    <w:name w:val="Table Grid"/>
    <w:basedOn w:val="TableNormal"/>
    <w:uiPriority w:val="39"/>
    <w:rsid w:val="00113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13EF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D52967"/>
    <w:pPr>
      <w:ind w:left="720"/>
      <w:contextualSpacing/>
    </w:pPr>
  </w:style>
  <w:style w:type="paragraph" w:customStyle="1" w:styleId="Default">
    <w:name w:val="Default"/>
    <w:rsid w:val="0036110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6110C"/>
    <w:rPr>
      <w:color w:val="0000FF" w:themeColor="hyperlink"/>
      <w:u w:val="single"/>
    </w:rPr>
  </w:style>
  <w:style w:type="character" w:styleId="FollowedHyperlink">
    <w:name w:val="FollowedHyperlink"/>
    <w:basedOn w:val="DefaultParagraphFont"/>
    <w:uiPriority w:val="99"/>
    <w:semiHidden/>
    <w:unhideWhenUsed/>
    <w:rsid w:val="00873955"/>
    <w:rPr>
      <w:color w:val="800080" w:themeColor="followedHyperlink"/>
      <w:u w:val="single"/>
    </w:rPr>
  </w:style>
  <w:style w:type="character" w:customStyle="1" w:styleId="Heading3Char">
    <w:name w:val="Heading 3 Char"/>
    <w:basedOn w:val="DefaultParagraphFont"/>
    <w:link w:val="Heading3"/>
    <w:uiPriority w:val="9"/>
    <w:rsid w:val="0092102C"/>
    <w:rPr>
      <w:rFonts w:ascii="Times New Roman" w:hAnsi="Times New Roman" w:cs="Times New Roman"/>
      <w:b/>
      <w:bCs/>
      <w:sz w:val="27"/>
      <w:szCs w:val="27"/>
      <w:lang w:eastAsia="en-GB"/>
    </w:rPr>
  </w:style>
  <w:style w:type="paragraph" w:styleId="NormalWeb">
    <w:name w:val="Normal (Web)"/>
    <w:basedOn w:val="Normal"/>
    <w:uiPriority w:val="99"/>
    <w:unhideWhenUsed/>
    <w:rsid w:val="0092102C"/>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92102C"/>
    <w:rPr>
      <w:b/>
      <w:bCs/>
    </w:rPr>
  </w:style>
  <w:style w:type="character" w:customStyle="1" w:styleId="Heading5Char">
    <w:name w:val="Heading 5 Char"/>
    <w:basedOn w:val="DefaultParagraphFont"/>
    <w:link w:val="Heading5"/>
    <w:uiPriority w:val="9"/>
    <w:rsid w:val="00565EB9"/>
    <w:rPr>
      <w:rFonts w:asciiTheme="majorHAnsi" w:eastAsiaTheme="majorEastAsia" w:hAnsiTheme="majorHAnsi" w:cstheme="majorBidi"/>
      <w:color w:val="365F91" w:themeColor="accent1" w:themeShade="BF"/>
    </w:rPr>
  </w:style>
  <w:style w:type="character" w:styleId="HTMLCite">
    <w:name w:val="HTML Cite"/>
    <w:basedOn w:val="DefaultParagraphFont"/>
    <w:uiPriority w:val="99"/>
    <w:semiHidden/>
    <w:unhideWhenUsed/>
    <w:rsid w:val="00921A5D"/>
    <w:rPr>
      <w:i w:val="0"/>
      <w:iCs w:val="0"/>
      <w:color w:val="006621"/>
    </w:rPr>
  </w:style>
  <w:style w:type="character" w:styleId="Emphasis">
    <w:name w:val="Emphasis"/>
    <w:basedOn w:val="DefaultParagraphFont"/>
    <w:uiPriority w:val="20"/>
    <w:qFormat/>
    <w:rsid w:val="00A65B56"/>
    <w:rPr>
      <w:i/>
      <w:iCs/>
    </w:rPr>
  </w:style>
  <w:style w:type="character" w:customStyle="1" w:styleId="Heading2Char">
    <w:name w:val="Heading 2 Char"/>
    <w:basedOn w:val="DefaultParagraphFont"/>
    <w:link w:val="Heading2"/>
    <w:uiPriority w:val="9"/>
    <w:semiHidden/>
    <w:rsid w:val="005B5B9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6675E7"/>
    <w:rPr>
      <w:rFonts w:asciiTheme="majorHAnsi" w:eastAsiaTheme="majorEastAsia" w:hAnsiTheme="majorHAnsi" w:cstheme="majorBidi"/>
      <w:i/>
      <w:iCs/>
      <w:color w:val="365F91" w:themeColor="accent1" w:themeShade="BF"/>
    </w:rPr>
  </w:style>
  <w:style w:type="paragraph" w:styleId="Caption">
    <w:name w:val="caption"/>
    <w:basedOn w:val="Normal"/>
    <w:next w:val="Normal"/>
    <w:uiPriority w:val="35"/>
    <w:semiHidden/>
    <w:unhideWhenUsed/>
    <w:qFormat/>
    <w:rsid w:val="00353664"/>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B122D0"/>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B122D0"/>
    <w:pPr>
      <w:spacing w:line="259" w:lineRule="auto"/>
      <w:outlineLvl w:val="9"/>
    </w:pPr>
    <w:rPr>
      <w:lang w:val="en-US"/>
    </w:rPr>
  </w:style>
  <w:style w:type="paragraph" w:styleId="TOC1">
    <w:name w:val="toc 1"/>
    <w:basedOn w:val="Normal"/>
    <w:next w:val="Normal"/>
    <w:autoRedefine/>
    <w:uiPriority w:val="39"/>
    <w:unhideWhenUsed/>
    <w:rsid w:val="000039A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04835">
      <w:bodyDiv w:val="1"/>
      <w:marLeft w:val="0"/>
      <w:marRight w:val="0"/>
      <w:marTop w:val="0"/>
      <w:marBottom w:val="0"/>
      <w:divBdr>
        <w:top w:val="none" w:sz="0" w:space="0" w:color="auto"/>
        <w:left w:val="none" w:sz="0" w:space="0" w:color="auto"/>
        <w:bottom w:val="none" w:sz="0" w:space="0" w:color="auto"/>
        <w:right w:val="none" w:sz="0" w:space="0" w:color="auto"/>
      </w:divBdr>
    </w:div>
    <w:div w:id="157811745">
      <w:bodyDiv w:val="1"/>
      <w:marLeft w:val="0"/>
      <w:marRight w:val="0"/>
      <w:marTop w:val="0"/>
      <w:marBottom w:val="0"/>
      <w:divBdr>
        <w:top w:val="none" w:sz="0" w:space="0" w:color="auto"/>
        <w:left w:val="none" w:sz="0" w:space="0" w:color="auto"/>
        <w:bottom w:val="none" w:sz="0" w:space="0" w:color="auto"/>
        <w:right w:val="none" w:sz="0" w:space="0" w:color="auto"/>
      </w:divBdr>
      <w:divsChild>
        <w:div w:id="73825526">
          <w:marLeft w:val="0"/>
          <w:marRight w:val="0"/>
          <w:marTop w:val="0"/>
          <w:marBottom w:val="0"/>
          <w:divBdr>
            <w:top w:val="none" w:sz="0" w:space="0" w:color="auto"/>
            <w:left w:val="none" w:sz="0" w:space="0" w:color="auto"/>
            <w:bottom w:val="none" w:sz="0" w:space="0" w:color="auto"/>
            <w:right w:val="none" w:sz="0" w:space="0" w:color="auto"/>
          </w:divBdr>
          <w:divsChild>
            <w:div w:id="660813481">
              <w:marLeft w:val="0"/>
              <w:marRight w:val="0"/>
              <w:marTop w:val="0"/>
              <w:marBottom w:val="0"/>
              <w:divBdr>
                <w:top w:val="none" w:sz="0" w:space="0" w:color="auto"/>
                <w:left w:val="none" w:sz="0" w:space="0" w:color="auto"/>
                <w:bottom w:val="none" w:sz="0" w:space="0" w:color="auto"/>
                <w:right w:val="none" w:sz="0" w:space="0" w:color="auto"/>
              </w:divBdr>
              <w:divsChild>
                <w:div w:id="27875245">
                  <w:marLeft w:val="0"/>
                  <w:marRight w:val="0"/>
                  <w:marTop w:val="0"/>
                  <w:marBottom w:val="0"/>
                  <w:divBdr>
                    <w:top w:val="none" w:sz="0" w:space="0" w:color="auto"/>
                    <w:left w:val="none" w:sz="0" w:space="0" w:color="auto"/>
                    <w:bottom w:val="none" w:sz="0" w:space="0" w:color="auto"/>
                    <w:right w:val="none" w:sz="0" w:space="0" w:color="auto"/>
                  </w:divBdr>
                  <w:divsChild>
                    <w:div w:id="1595673898">
                      <w:marLeft w:val="0"/>
                      <w:marRight w:val="0"/>
                      <w:marTop w:val="0"/>
                      <w:marBottom w:val="0"/>
                      <w:divBdr>
                        <w:top w:val="none" w:sz="0" w:space="0" w:color="auto"/>
                        <w:left w:val="none" w:sz="0" w:space="0" w:color="auto"/>
                        <w:bottom w:val="none" w:sz="0" w:space="0" w:color="auto"/>
                        <w:right w:val="none" w:sz="0" w:space="0" w:color="auto"/>
                      </w:divBdr>
                      <w:divsChild>
                        <w:div w:id="2003391546">
                          <w:marLeft w:val="0"/>
                          <w:marRight w:val="0"/>
                          <w:marTop w:val="0"/>
                          <w:marBottom w:val="0"/>
                          <w:divBdr>
                            <w:top w:val="none" w:sz="0" w:space="0" w:color="auto"/>
                            <w:left w:val="none" w:sz="0" w:space="0" w:color="auto"/>
                            <w:bottom w:val="none" w:sz="0" w:space="0" w:color="auto"/>
                            <w:right w:val="none" w:sz="0" w:space="0" w:color="auto"/>
                          </w:divBdr>
                          <w:divsChild>
                            <w:div w:id="150250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89508">
      <w:bodyDiv w:val="1"/>
      <w:marLeft w:val="0"/>
      <w:marRight w:val="0"/>
      <w:marTop w:val="0"/>
      <w:marBottom w:val="0"/>
      <w:divBdr>
        <w:top w:val="none" w:sz="0" w:space="0" w:color="auto"/>
        <w:left w:val="none" w:sz="0" w:space="0" w:color="auto"/>
        <w:bottom w:val="none" w:sz="0" w:space="0" w:color="auto"/>
        <w:right w:val="none" w:sz="0" w:space="0" w:color="auto"/>
      </w:divBdr>
    </w:div>
    <w:div w:id="188757375">
      <w:bodyDiv w:val="1"/>
      <w:marLeft w:val="0"/>
      <w:marRight w:val="0"/>
      <w:marTop w:val="0"/>
      <w:marBottom w:val="0"/>
      <w:divBdr>
        <w:top w:val="none" w:sz="0" w:space="0" w:color="auto"/>
        <w:left w:val="none" w:sz="0" w:space="0" w:color="auto"/>
        <w:bottom w:val="none" w:sz="0" w:space="0" w:color="auto"/>
        <w:right w:val="none" w:sz="0" w:space="0" w:color="auto"/>
      </w:divBdr>
    </w:div>
    <w:div w:id="328607216">
      <w:bodyDiv w:val="1"/>
      <w:marLeft w:val="0"/>
      <w:marRight w:val="0"/>
      <w:marTop w:val="0"/>
      <w:marBottom w:val="0"/>
      <w:divBdr>
        <w:top w:val="none" w:sz="0" w:space="0" w:color="auto"/>
        <w:left w:val="none" w:sz="0" w:space="0" w:color="auto"/>
        <w:bottom w:val="none" w:sz="0" w:space="0" w:color="auto"/>
        <w:right w:val="none" w:sz="0" w:space="0" w:color="auto"/>
      </w:divBdr>
    </w:div>
    <w:div w:id="329910648">
      <w:bodyDiv w:val="1"/>
      <w:marLeft w:val="0"/>
      <w:marRight w:val="0"/>
      <w:marTop w:val="0"/>
      <w:marBottom w:val="0"/>
      <w:divBdr>
        <w:top w:val="none" w:sz="0" w:space="0" w:color="auto"/>
        <w:left w:val="none" w:sz="0" w:space="0" w:color="auto"/>
        <w:bottom w:val="none" w:sz="0" w:space="0" w:color="auto"/>
        <w:right w:val="none" w:sz="0" w:space="0" w:color="auto"/>
      </w:divBdr>
      <w:divsChild>
        <w:div w:id="828592534">
          <w:marLeft w:val="0"/>
          <w:marRight w:val="0"/>
          <w:marTop w:val="0"/>
          <w:marBottom w:val="0"/>
          <w:divBdr>
            <w:top w:val="none" w:sz="0" w:space="0" w:color="auto"/>
            <w:left w:val="none" w:sz="0" w:space="0" w:color="auto"/>
            <w:bottom w:val="none" w:sz="0" w:space="0" w:color="auto"/>
            <w:right w:val="none" w:sz="0" w:space="0" w:color="auto"/>
          </w:divBdr>
          <w:divsChild>
            <w:div w:id="315571896">
              <w:marLeft w:val="0"/>
              <w:marRight w:val="0"/>
              <w:marTop w:val="0"/>
              <w:marBottom w:val="0"/>
              <w:divBdr>
                <w:top w:val="none" w:sz="0" w:space="0" w:color="auto"/>
                <w:left w:val="none" w:sz="0" w:space="0" w:color="auto"/>
                <w:bottom w:val="none" w:sz="0" w:space="0" w:color="auto"/>
                <w:right w:val="none" w:sz="0" w:space="0" w:color="auto"/>
              </w:divBdr>
              <w:divsChild>
                <w:div w:id="1797680676">
                  <w:marLeft w:val="0"/>
                  <w:marRight w:val="0"/>
                  <w:marTop w:val="0"/>
                  <w:marBottom w:val="0"/>
                  <w:divBdr>
                    <w:top w:val="none" w:sz="0" w:space="0" w:color="auto"/>
                    <w:left w:val="none" w:sz="0" w:space="0" w:color="auto"/>
                    <w:bottom w:val="none" w:sz="0" w:space="0" w:color="auto"/>
                    <w:right w:val="none" w:sz="0" w:space="0" w:color="auto"/>
                  </w:divBdr>
                  <w:divsChild>
                    <w:div w:id="761805207">
                      <w:marLeft w:val="0"/>
                      <w:marRight w:val="0"/>
                      <w:marTop w:val="0"/>
                      <w:marBottom w:val="0"/>
                      <w:divBdr>
                        <w:top w:val="none" w:sz="0" w:space="0" w:color="auto"/>
                        <w:left w:val="none" w:sz="0" w:space="0" w:color="auto"/>
                        <w:bottom w:val="none" w:sz="0" w:space="0" w:color="auto"/>
                        <w:right w:val="none" w:sz="0" w:space="0" w:color="auto"/>
                      </w:divBdr>
                      <w:divsChild>
                        <w:div w:id="1522741142">
                          <w:marLeft w:val="0"/>
                          <w:marRight w:val="0"/>
                          <w:marTop w:val="0"/>
                          <w:marBottom w:val="0"/>
                          <w:divBdr>
                            <w:top w:val="none" w:sz="0" w:space="0" w:color="auto"/>
                            <w:left w:val="none" w:sz="0" w:space="0" w:color="auto"/>
                            <w:bottom w:val="none" w:sz="0" w:space="0" w:color="auto"/>
                            <w:right w:val="none" w:sz="0" w:space="0" w:color="auto"/>
                          </w:divBdr>
                          <w:divsChild>
                            <w:div w:id="18251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757166">
      <w:bodyDiv w:val="1"/>
      <w:marLeft w:val="0"/>
      <w:marRight w:val="0"/>
      <w:marTop w:val="0"/>
      <w:marBottom w:val="0"/>
      <w:divBdr>
        <w:top w:val="none" w:sz="0" w:space="0" w:color="auto"/>
        <w:left w:val="none" w:sz="0" w:space="0" w:color="auto"/>
        <w:bottom w:val="none" w:sz="0" w:space="0" w:color="auto"/>
        <w:right w:val="none" w:sz="0" w:space="0" w:color="auto"/>
      </w:divBdr>
      <w:divsChild>
        <w:div w:id="209801662">
          <w:marLeft w:val="0"/>
          <w:marRight w:val="0"/>
          <w:marTop w:val="0"/>
          <w:marBottom w:val="0"/>
          <w:divBdr>
            <w:top w:val="none" w:sz="0" w:space="0" w:color="auto"/>
            <w:left w:val="none" w:sz="0" w:space="0" w:color="auto"/>
            <w:bottom w:val="none" w:sz="0" w:space="0" w:color="auto"/>
            <w:right w:val="none" w:sz="0" w:space="0" w:color="auto"/>
          </w:divBdr>
          <w:divsChild>
            <w:div w:id="1287931662">
              <w:marLeft w:val="0"/>
              <w:marRight w:val="0"/>
              <w:marTop w:val="0"/>
              <w:marBottom w:val="0"/>
              <w:divBdr>
                <w:top w:val="none" w:sz="0" w:space="0" w:color="auto"/>
                <w:left w:val="none" w:sz="0" w:space="0" w:color="auto"/>
                <w:bottom w:val="none" w:sz="0" w:space="0" w:color="auto"/>
                <w:right w:val="none" w:sz="0" w:space="0" w:color="auto"/>
              </w:divBdr>
              <w:divsChild>
                <w:div w:id="2051108050">
                  <w:marLeft w:val="0"/>
                  <w:marRight w:val="0"/>
                  <w:marTop w:val="0"/>
                  <w:marBottom w:val="0"/>
                  <w:divBdr>
                    <w:top w:val="none" w:sz="0" w:space="0" w:color="auto"/>
                    <w:left w:val="none" w:sz="0" w:space="0" w:color="auto"/>
                    <w:bottom w:val="none" w:sz="0" w:space="0" w:color="auto"/>
                    <w:right w:val="none" w:sz="0" w:space="0" w:color="auto"/>
                  </w:divBdr>
                  <w:divsChild>
                    <w:div w:id="768232623">
                      <w:marLeft w:val="0"/>
                      <w:marRight w:val="0"/>
                      <w:marTop w:val="0"/>
                      <w:marBottom w:val="0"/>
                      <w:divBdr>
                        <w:top w:val="none" w:sz="0" w:space="0" w:color="auto"/>
                        <w:left w:val="none" w:sz="0" w:space="0" w:color="auto"/>
                        <w:bottom w:val="none" w:sz="0" w:space="0" w:color="auto"/>
                        <w:right w:val="none" w:sz="0" w:space="0" w:color="auto"/>
                      </w:divBdr>
                      <w:divsChild>
                        <w:div w:id="467405699">
                          <w:marLeft w:val="0"/>
                          <w:marRight w:val="0"/>
                          <w:marTop w:val="0"/>
                          <w:marBottom w:val="0"/>
                          <w:divBdr>
                            <w:top w:val="none" w:sz="0" w:space="0" w:color="auto"/>
                            <w:left w:val="none" w:sz="0" w:space="0" w:color="auto"/>
                            <w:bottom w:val="none" w:sz="0" w:space="0" w:color="auto"/>
                            <w:right w:val="none" w:sz="0" w:space="0" w:color="auto"/>
                          </w:divBdr>
                          <w:divsChild>
                            <w:div w:id="207083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477079">
      <w:bodyDiv w:val="1"/>
      <w:marLeft w:val="0"/>
      <w:marRight w:val="0"/>
      <w:marTop w:val="0"/>
      <w:marBottom w:val="0"/>
      <w:divBdr>
        <w:top w:val="none" w:sz="0" w:space="0" w:color="auto"/>
        <w:left w:val="none" w:sz="0" w:space="0" w:color="auto"/>
        <w:bottom w:val="none" w:sz="0" w:space="0" w:color="auto"/>
        <w:right w:val="none" w:sz="0" w:space="0" w:color="auto"/>
      </w:divBdr>
      <w:divsChild>
        <w:div w:id="363528266">
          <w:marLeft w:val="0"/>
          <w:marRight w:val="0"/>
          <w:marTop w:val="0"/>
          <w:marBottom w:val="0"/>
          <w:divBdr>
            <w:top w:val="none" w:sz="0" w:space="0" w:color="auto"/>
            <w:left w:val="none" w:sz="0" w:space="0" w:color="auto"/>
            <w:bottom w:val="none" w:sz="0" w:space="0" w:color="auto"/>
            <w:right w:val="none" w:sz="0" w:space="0" w:color="auto"/>
          </w:divBdr>
          <w:divsChild>
            <w:div w:id="1524316972">
              <w:marLeft w:val="0"/>
              <w:marRight w:val="0"/>
              <w:marTop w:val="0"/>
              <w:marBottom w:val="0"/>
              <w:divBdr>
                <w:top w:val="none" w:sz="0" w:space="0" w:color="auto"/>
                <w:left w:val="none" w:sz="0" w:space="0" w:color="auto"/>
                <w:bottom w:val="none" w:sz="0" w:space="0" w:color="auto"/>
                <w:right w:val="none" w:sz="0" w:space="0" w:color="auto"/>
              </w:divBdr>
              <w:divsChild>
                <w:div w:id="212080143">
                  <w:marLeft w:val="0"/>
                  <w:marRight w:val="0"/>
                  <w:marTop w:val="0"/>
                  <w:marBottom w:val="0"/>
                  <w:divBdr>
                    <w:top w:val="none" w:sz="0" w:space="0" w:color="auto"/>
                    <w:left w:val="none" w:sz="0" w:space="0" w:color="auto"/>
                    <w:bottom w:val="none" w:sz="0" w:space="0" w:color="auto"/>
                    <w:right w:val="none" w:sz="0" w:space="0" w:color="auto"/>
                  </w:divBdr>
                  <w:divsChild>
                    <w:div w:id="520826727">
                      <w:marLeft w:val="0"/>
                      <w:marRight w:val="0"/>
                      <w:marTop w:val="0"/>
                      <w:marBottom w:val="0"/>
                      <w:divBdr>
                        <w:top w:val="none" w:sz="0" w:space="0" w:color="auto"/>
                        <w:left w:val="none" w:sz="0" w:space="0" w:color="auto"/>
                        <w:bottom w:val="none" w:sz="0" w:space="0" w:color="auto"/>
                        <w:right w:val="none" w:sz="0" w:space="0" w:color="auto"/>
                      </w:divBdr>
                      <w:divsChild>
                        <w:div w:id="232929825">
                          <w:marLeft w:val="0"/>
                          <w:marRight w:val="0"/>
                          <w:marTop w:val="0"/>
                          <w:marBottom w:val="0"/>
                          <w:divBdr>
                            <w:top w:val="none" w:sz="0" w:space="0" w:color="auto"/>
                            <w:left w:val="none" w:sz="0" w:space="0" w:color="auto"/>
                            <w:bottom w:val="none" w:sz="0" w:space="0" w:color="auto"/>
                            <w:right w:val="none" w:sz="0" w:space="0" w:color="auto"/>
                          </w:divBdr>
                          <w:divsChild>
                            <w:div w:id="525758672">
                              <w:marLeft w:val="0"/>
                              <w:marRight w:val="0"/>
                              <w:marTop w:val="0"/>
                              <w:marBottom w:val="0"/>
                              <w:divBdr>
                                <w:top w:val="none" w:sz="0" w:space="0" w:color="auto"/>
                                <w:left w:val="none" w:sz="0" w:space="0" w:color="auto"/>
                                <w:bottom w:val="none" w:sz="0" w:space="0" w:color="auto"/>
                                <w:right w:val="none" w:sz="0" w:space="0" w:color="auto"/>
                              </w:divBdr>
                              <w:divsChild>
                                <w:div w:id="309094661">
                                  <w:marLeft w:val="0"/>
                                  <w:marRight w:val="0"/>
                                  <w:marTop w:val="0"/>
                                  <w:marBottom w:val="0"/>
                                  <w:divBdr>
                                    <w:top w:val="none" w:sz="0" w:space="0" w:color="auto"/>
                                    <w:left w:val="none" w:sz="0" w:space="0" w:color="auto"/>
                                    <w:bottom w:val="none" w:sz="0" w:space="0" w:color="auto"/>
                                    <w:right w:val="none" w:sz="0" w:space="0" w:color="auto"/>
                                  </w:divBdr>
                                  <w:divsChild>
                                    <w:div w:id="1665813346">
                                      <w:marLeft w:val="0"/>
                                      <w:marRight w:val="0"/>
                                      <w:marTop w:val="0"/>
                                      <w:marBottom w:val="0"/>
                                      <w:divBdr>
                                        <w:top w:val="none" w:sz="0" w:space="0" w:color="auto"/>
                                        <w:left w:val="none" w:sz="0" w:space="0" w:color="auto"/>
                                        <w:bottom w:val="none" w:sz="0" w:space="0" w:color="auto"/>
                                        <w:right w:val="none" w:sz="0" w:space="0" w:color="auto"/>
                                      </w:divBdr>
                                      <w:divsChild>
                                        <w:div w:id="1875536055">
                                          <w:marLeft w:val="0"/>
                                          <w:marRight w:val="0"/>
                                          <w:marTop w:val="0"/>
                                          <w:marBottom w:val="0"/>
                                          <w:divBdr>
                                            <w:top w:val="none" w:sz="0" w:space="0" w:color="auto"/>
                                            <w:left w:val="none" w:sz="0" w:space="0" w:color="auto"/>
                                            <w:bottom w:val="none" w:sz="0" w:space="0" w:color="auto"/>
                                            <w:right w:val="none" w:sz="0" w:space="0" w:color="auto"/>
                                          </w:divBdr>
                                          <w:divsChild>
                                            <w:div w:id="1160538079">
                                              <w:marLeft w:val="0"/>
                                              <w:marRight w:val="0"/>
                                              <w:marTop w:val="0"/>
                                              <w:marBottom w:val="0"/>
                                              <w:divBdr>
                                                <w:top w:val="none" w:sz="0" w:space="0" w:color="auto"/>
                                                <w:left w:val="none" w:sz="0" w:space="0" w:color="auto"/>
                                                <w:bottom w:val="none" w:sz="0" w:space="0" w:color="auto"/>
                                                <w:right w:val="none" w:sz="0" w:space="0" w:color="auto"/>
                                              </w:divBdr>
                                              <w:divsChild>
                                                <w:div w:id="766005749">
                                                  <w:marLeft w:val="0"/>
                                                  <w:marRight w:val="0"/>
                                                  <w:marTop w:val="0"/>
                                                  <w:marBottom w:val="0"/>
                                                  <w:divBdr>
                                                    <w:top w:val="none" w:sz="0" w:space="0" w:color="auto"/>
                                                    <w:left w:val="none" w:sz="0" w:space="0" w:color="auto"/>
                                                    <w:bottom w:val="none" w:sz="0" w:space="0" w:color="auto"/>
                                                    <w:right w:val="none" w:sz="0" w:space="0" w:color="auto"/>
                                                  </w:divBdr>
                                                  <w:divsChild>
                                                    <w:div w:id="582494646">
                                                      <w:marLeft w:val="0"/>
                                                      <w:marRight w:val="0"/>
                                                      <w:marTop w:val="0"/>
                                                      <w:marBottom w:val="0"/>
                                                      <w:divBdr>
                                                        <w:top w:val="none" w:sz="0" w:space="0" w:color="auto"/>
                                                        <w:left w:val="none" w:sz="0" w:space="0" w:color="auto"/>
                                                        <w:bottom w:val="none" w:sz="0" w:space="0" w:color="auto"/>
                                                        <w:right w:val="none" w:sz="0" w:space="0" w:color="auto"/>
                                                      </w:divBdr>
                                                      <w:divsChild>
                                                        <w:div w:id="906258136">
                                                          <w:marLeft w:val="0"/>
                                                          <w:marRight w:val="0"/>
                                                          <w:marTop w:val="0"/>
                                                          <w:marBottom w:val="0"/>
                                                          <w:divBdr>
                                                            <w:top w:val="none" w:sz="0" w:space="0" w:color="auto"/>
                                                            <w:left w:val="none" w:sz="0" w:space="0" w:color="auto"/>
                                                            <w:bottom w:val="none" w:sz="0" w:space="0" w:color="auto"/>
                                                            <w:right w:val="none" w:sz="0" w:space="0" w:color="auto"/>
                                                          </w:divBdr>
                                                          <w:divsChild>
                                                            <w:div w:id="401177126">
                                                              <w:marLeft w:val="0"/>
                                                              <w:marRight w:val="0"/>
                                                              <w:marTop w:val="0"/>
                                                              <w:marBottom w:val="0"/>
                                                              <w:divBdr>
                                                                <w:top w:val="none" w:sz="0" w:space="0" w:color="auto"/>
                                                                <w:left w:val="none" w:sz="0" w:space="0" w:color="auto"/>
                                                                <w:bottom w:val="none" w:sz="0" w:space="0" w:color="auto"/>
                                                                <w:right w:val="none" w:sz="0" w:space="0" w:color="auto"/>
                                                              </w:divBdr>
                                                              <w:divsChild>
                                                                <w:div w:id="1425224334">
                                                                  <w:marLeft w:val="0"/>
                                                                  <w:marRight w:val="0"/>
                                                                  <w:marTop w:val="0"/>
                                                                  <w:marBottom w:val="0"/>
                                                                  <w:divBdr>
                                                                    <w:top w:val="none" w:sz="0" w:space="0" w:color="auto"/>
                                                                    <w:left w:val="none" w:sz="0" w:space="0" w:color="auto"/>
                                                                    <w:bottom w:val="none" w:sz="0" w:space="0" w:color="auto"/>
                                                                    <w:right w:val="none" w:sz="0" w:space="0" w:color="auto"/>
                                                                  </w:divBdr>
                                                                  <w:divsChild>
                                                                    <w:div w:id="18674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38724727">
      <w:bodyDiv w:val="1"/>
      <w:marLeft w:val="0"/>
      <w:marRight w:val="0"/>
      <w:marTop w:val="0"/>
      <w:marBottom w:val="0"/>
      <w:divBdr>
        <w:top w:val="none" w:sz="0" w:space="0" w:color="auto"/>
        <w:left w:val="none" w:sz="0" w:space="0" w:color="auto"/>
        <w:bottom w:val="none" w:sz="0" w:space="0" w:color="auto"/>
        <w:right w:val="none" w:sz="0" w:space="0" w:color="auto"/>
      </w:divBdr>
      <w:divsChild>
        <w:div w:id="2073960854">
          <w:marLeft w:val="0"/>
          <w:marRight w:val="0"/>
          <w:marTop w:val="0"/>
          <w:marBottom w:val="0"/>
          <w:divBdr>
            <w:top w:val="none" w:sz="0" w:space="0" w:color="auto"/>
            <w:left w:val="none" w:sz="0" w:space="0" w:color="auto"/>
            <w:bottom w:val="none" w:sz="0" w:space="0" w:color="auto"/>
            <w:right w:val="none" w:sz="0" w:space="0" w:color="auto"/>
          </w:divBdr>
          <w:divsChild>
            <w:div w:id="1384717107">
              <w:marLeft w:val="0"/>
              <w:marRight w:val="0"/>
              <w:marTop w:val="0"/>
              <w:marBottom w:val="0"/>
              <w:divBdr>
                <w:top w:val="none" w:sz="0" w:space="0" w:color="auto"/>
                <w:left w:val="none" w:sz="0" w:space="0" w:color="auto"/>
                <w:bottom w:val="none" w:sz="0" w:space="0" w:color="auto"/>
                <w:right w:val="none" w:sz="0" w:space="0" w:color="auto"/>
              </w:divBdr>
              <w:divsChild>
                <w:div w:id="1971933325">
                  <w:marLeft w:val="0"/>
                  <w:marRight w:val="0"/>
                  <w:marTop w:val="0"/>
                  <w:marBottom w:val="0"/>
                  <w:divBdr>
                    <w:top w:val="none" w:sz="0" w:space="0" w:color="auto"/>
                    <w:left w:val="none" w:sz="0" w:space="0" w:color="auto"/>
                    <w:bottom w:val="none" w:sz="0" w:space="0" w:color="auto"/>
                    <w:right w:val="none" w:sz="0" w:space="0" w:color="auto"/>
                  </w:divBdr>
                  <w:divsChild>
                    <w:div w:id="937907162">
                      <w:marLeft w:val="0"/>
                      <w:marRight w:val="0"/>
                      <w:marTop w:val="0"/>
                      <w:marBottom w:val="0"/>
                      <w:divBdr>
                        <w:top w:val="none" w:sz="0" w:space="0" w:color="auto"/>
                        <w:left w:val="none" w:sz="0" w:space="0" w:color="auto"/>
                        <w:bottom w:val="none" w:sz="0" w:space="0" w:color="auto"/>
                        <w:right w:val="none" w:sz="0" w:space="0" w:color="auto"/>
                      </w:divBdr>
                      <w:divsChild>
                        <w:div w:id="417361595">
                          <w:marLeft w:val="0"/>
                          <w:marRight w:val="0"/>
                          <w:marTop w:val="0"/>
                          <w:marBottom w:val="0"/>
                          <w:divBdr>
                            <w:top w:val="none" w:sz="0" w:space="0" w:color="auto"/>
                            <w:left w:val="none" w:sz="0" w:space="0" w:color="auto"/>
                            <w:bottom w:val="none" w:sz="0" w:space="0" w:color="auto"/>
                            <w:right w:val="none" w:sz="0" w:space="0" w:color="auto"/>
                          </w:divBdr>
                          <w:divsChild>
                            <w:div w:id="4373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234391">
      <w:bodyDiv w:val="1"/>
      <w:marLeft w:val="0"/>
      <w:marRight w:val="0"/>
      <w:marTop w:val="0"/>
      <w:marBottom w:val="0"/>
      <w:divBdr>
        <w:top w:val="none" w:sz="0" w:space="0" w:color="auto"/>
        <w:left w:val="none" w:sz="0" w:space="0" w:color="auto"/>
        <w:bottom w:val="none" w:sz="0" w:space="0" w:color="auto"/>
        <w:right w:val="none" w:sz="0" w:space="0" w:color="auto"/>
      </w:divBdr>
      <w:divsChild>
        <w:div w:id="1272475730">
          <w:marLeft w:val="0"/>
          <w:marRight w:val="0"/>
          <w:marTop w:val="0"/>
          <w:marBottom w:val="0"/>
          <w:divBdr>
            <w:top w:val="none" w:sz="0" w:space="0" w:color="auto"/>
            <w:left w:val="none" w:sz="0" w:space="0" w:color="auto"/>
            <w:bottom w:val="none" w:sz="0" w:space="0" w:color="auto"/>
            <w:right w:val="none" w:sz="0" w:space="0" w:color="auto"/>
          </w:divBdr>
          <w:divsChild>
            <w:div w:id="782194703">
              <w:marLeft w:val="0"/>
              <w:marRight w:val="0"/>
              <w:marTop w:val="0"/>
              <w:marBottom w:val="0"/>
              <w:divBdr>
                <w:top w:val="none" w:sz="0" w:space="0" w:color="auto"/>
                <w:left w:val="none" w:sz="0" w:space="0" w:color="auto"/>
                <w:bottom w:val="none" w:sz="0" w:space="0" w:color="auto"/>
                <w:right w:val="none" w:sz="0" w:space="0" w:color="auto"/>
              </w:divBdr>
              <w:divsChild>
                <w:div w:id="747968595">
                  <w:marLeft w:val="0"/>
                  <w:marRight w:val="0"/>
                  <w:marTop w:val="0"/>
                  <w:marBottom w:val="0"/>
                  <w:divBdr>
                    <w:top w:val="none" w:sz="0" w:space="0" w:color="auto"/>
                    <w:left w:val="none" w:sz="0" w:space="0" w:color="auto"/>
                    <w:bottom w:val="none" w:sz="0" w:space="0" w:color="auto"/>
                    <w:right w:val="none" w:sz="0" w:space="0" w:color="auto"/>
                  </w:divBdr>
                  <w:divsChild>
                    <w:div w:id="647055163">
                      <w:marLeft w:val="0"/>
                      <w:marRight w:val="0"/>
                      <w:marTop w:val="0"/>
                      <w:marBottom w:val="0"/>
                      <w:divBdr>
                        <w:top w:val="none" w:sz="0" w:space="0" w:color="auto"/>
                        <w:left w:val="none" w:sz="0" w:space="0" w:color="auto"/>
                        <w:bottom w:val="none" w:sz="0" w:space="0" w:color="auto"/>
                        <w:right w:val="none" w:sz="0" w:space="0" w:color="auto"/>
                      </w:divBdr>
                      <w:divsChild>
                        <w:div w:id="114755782">
                          <w:marLeft w:val="0"/>
                          <w:marRight w:val="0"/>
                          <w:marTop w:val="0"/>
                          <w:marBottom w:val="0"/>
                          <w:divBdr>
                            <w:top w:val="none" w:sz="0" w:space="0" w:color="auto"/>
                            <w:left w:val="none" w:sz="0" w:space="0" w:color="auto"/>
                            <w:bottom w:val="none" w:sz="0" w:space="0" w:color="auto"/>
                            <w:right w:val="none" w:sz="0" w:space="0" w:color="auto"/>
                          </w:divBdr>
                          <w:divsChild>
                            <w:div w:id="69188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033686">
      <w:bodyDiv w:val="1"/>
      <w:marLeft w:val="0"/>
      <w:marRight w:val="0"/>
      <w:marTop w:val="0"/>
      <w:marBottom w:val="0"/>
      <w:divBdr>
        <w:top w:val="none" w:sz="0" w:space="0" w:color="auto"/>
        <w:left w:val="none" w:sz="0" w:space="0" w:color="auto"/>
        <w:bottom w:val="none" w:sz="0" w:space="0" w:color="auto"/>
        <w:right w:val="none" w:sz="0" w:space="0" w:color="auto"/>
      </w:divBdr>
      <w:divsChild>
        <w:div w:id="1181435790">
          <w:marLeft w:val="0"/>
          <w:marRight w:val="0"/>
          <w:marTop w:val="0"/>
          <w:marBottom w:val="0"/>
          <w:divBdr>
            <w:top w:val="none" w:sz="0" w:space="0" w:color="auto"/>
            <w:left w:val="none" w:sz="0" w:space="0" w:color="auto"/>
            <w:bottom w:val="none" w:sz="0" w:space="0" w:color="auto"/>
            <w:right w:val="none" w:sz="0" w:space="0" w:color="auto"/>
          </w:divBdr>
          <w:divsChild>
            <w:div w:id="1228566187">
              <w:marLeft w:val="0"/>
              <w:marRight w:val="0"/>
              <w:marTop w:val="0"/>
              <w:marBottom w:val="0"/>
              <w:divBdr>
                <w:top w:val="none" w:sz="0" w:space="0" w:color="auto"/>
                <w:left w:val="none" w:sz="0" w:space="0" w:color="auto"/>
                <w:bottom w:val="none" w:sz="0" w:space="0" w:color="auto"/>
                <w:right w:val="none" w:sz="0" w:space="0" w:color="auto"/>
              </w:divBdr>
              <w:divsChild>
                <w:div w:id="1835532437">
                  <w:marLeft w:val="0"/>
                  <w:marRight w:val="0"/>
                  <w:marTop w:val="0"/>
                  <w:marBottom w:val="0"/>
                  <w:divBdr>
                    <w:top w:val="none" w:sz="0" w:space="0" w:color="auto"/>
                    <w:left w:val="none" w:sz="0" w:space="0" w:color="auto"/>
                    <w:bottom w:val="none" w:sz="0" w:space="0" w:color="auto"/>
                    <w:right w:val="none" w:sz="0" w:space="0" w:color="auto"/>
                  </w:divBdr>
                  <w:divsChild>
                    <w:div w:id="1042171962">
                      <w:marLeft w:val="0"/>
                      <w:marRight w:val="0"/>
                      <w:marTop w:val="0"/>
                      <w:marBottom w:val="0"/>
                      <w:divBdr>
                        <w:top w:val="none" w:sz="0" w:space="0" w:color="auto"/>
                        <w:left w:val="none" w:sz="0" w:space="0" w:color="auto"/>
                        <w:bottom w:val="none" w:sz="0" w:space="0" w:color="auto"/>
                        <w:right w:val="none" w:sz="0" w:space="0" w:color="auto"/>
                      </w:divBdr>
                      <w:divsChild>
                        <w:div w:id="156195461">
                          <w:marLeft w:val="0"/>
                          <w:marRight w:val="0"/>
                          <w:marTop w:val="0"/>
                          <w:marBottom w:val="0"/>
                          <w:divBdr>
                            <w:top w:val="none" w:sz="0" w:space="0" w:color="auto"/>
                            <w:left w:val="none" w:sz="0" w:space="0" w:color="auto"/>
                            <w:bottom w:val="none" w:sz="0" w:space="0" w:color="auto"/>
                            <w:right w:val="none" w:sz="0" w:space="0" w:color="auto"/>
                          </w:divBdr>
                          <w:divsChild>
                            <w:div w:id="145374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951125">
      <w:bodyDiv w:val="1"/>
      <w:marLeft w:val="0"/>
      <w:marRight w:val="0"/>
      <w:marTop w:val="0"/>
      <w:marBottom w:val="0"/>
      <w:divBdr>
        <w:top w:val="none" w:sz="0" w:space="0" w:color="auto"/>
        <w:left w:val="none" w:sz="0" w:space="0" w:color="auto"/>
        <w:bottom w:val="none" w:sz="0" w:space="0" w:color="auto"/>
        <w:right w:val="none" w:sz="0" w:space="0" w:color="auto"/>
      </w:divBdr>
      <w:divsChild>
        <w:div w:id="803501405">
          <w:marLeft w:val="0"/>
          <w:marRight w:val="0"/>
          <w:marTop w:val="0"/>
          <w:marBottom w:val="0"/>
          <w:divBdr>
            <w:top w:val="none" w:sz="0" w:space="0" w:color="auto"/>
            <w:left w:val="none" w:sz="0" w:space="0" w:color="auto"/>
            <w:bottom w:val="none" w:sz="0" w:space="0" w:color="auto"/>
            <w:right w:val="none" w:sz="0" w:space="0" w:color="auto"/>
          </w:divBdr>
          <w:divsChild>
            <w:div w:id="1302733491">
              <w:marLeft w:val="0"/>
              <w:marRight w:val="0"/>
              <w:marTop w:val="0"/>
              <w:marBottom w:val="0"/>
              <w:divBdr>
                <w:top w:val="none" w:sz="0" w:space="0" w:color="auto"/>
                <w:left w:val="none" w:sz="0" w:space="0" w:color="auto"/>
                <w:bottom w:val="none" w:sz="0" w:space="0" w:color="auto"/>
                <w:right w:val="none" w:sz="0" w:space="0" w:color="auto"/>
              </w:divBdr>
              <w:divsChild>
                <w:div w:id="848954694">
                  <w:marLeft w:val="0"/>
                  <w:marRight w:val="0"/>
                  <w:marTop w:val="0"/>
                  <w:marBottom w:val="0"/>
                  <w:divBdr>
                    <w:top w:val="none" w:sz="0" w:space="0" w:color="auto"/>
                    <w:left w:val="none" w:sz="0" w:space="0" w:color="auto"/>
                    <w:bottom w:val="none" w:sz="0" w:space="0" w:color="auto"/>
                    <w:right w:val="none" w:sz="0" w:space="0" w:color="auto"/>
                  </w:divBdr>
                  <w:divsChild>
                    <w:div w:id="1371370609">
                      <w:marLeft w:val="0"/>
                      <w:marRight w:val="0"/>
                      <w:marTop w:val="0"/>
                      <w:marBottom w:val="0"/>
                      <w:divBdr>
                        <w:top w:val="none" w:sz="0" w:space="0" w:color="auto"/>
                        <w:left w:val="none" w:sz="0" w:space="0" w:color="auto"/>
                        <w:bottom w:val="none" w:sz="0" w:space="0" w:color="auto"/>
                        <w:right w:val="none" w:sz="0" w:space="0" w:color="auto"/>
                      </w:divBdr>
                      <w:divsChild>
                        <w:div w:id="1726442068">
                          <w:marLeft w:val="0"/>
                          <w:marRight w:val="0"/>
                          <w:marTop w:val="0"/>
                          <w:marBottom w:val="0"/>
                          <w:divBdr>
                            <w:top w:val="none" w:sz="0" w:space="0" w:color="auto"/>
                            <w:left w:val="none" w:sz="0" w:space="0" w:color="auto"/>
                            <w:bottom w:val="none" w:sz="0" w:space="0" w:color="auto"/>
                            <w:right w:val="none" w:sz="0" w:space="0" w:color="auto"/>
                          </w:divBdr>
                          <w:divsChild>
                            <w:div w:id="10422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331561">
      <w:bodyDiv w:val="1"/>
      <w:marLeft w:val="0"/>
      <w:marRight w:val="0"/>
      <w:marTop w:val="0"/>
      <w:marBottom w:val="0"/>
      <w:divBdr>
        <w:top w:val="none" w:sz="0" w:space="0" w:color="auto"/>
        <w:left w:val="none" w:sz="0" w:space="0" w:color="auto"/>
        <w:bottom w:val="none" w:sz="0" w:space="0" w:color="auto"/>
        <w:right w:val="none" w:sz="0" w:space="0" w:color="auto"/>
      </w:divBdr>
    </w:div>
    <w:div w:id="708526763">
      <w:bodyDiv w:val="1"/>
      <w:marLeft w:val="0"/>
      <w:marRight w:val="0"/>
      <w:marTop w:val="0"/>
      <w:marBottom w:val="0"/>
      <w:divBdr>
        <w:top w:val="none" w:sz="0" w:space="0" w:color="auto"/>
        <w:left w:val="none" w:sz="0" w:space="0" w:color="auto"/>
        <w:bottom w:val="none" w:sz="0" w:space="0" w:color="auto"/>
        <w:right w:val="none" w:sz="0" w:space="0" w:color="auto"/>
      </w:divBdr>
      <w:divsChild>
        <w:div w:id="1417438379">
          <w:marLeft w:val="0"/>
          <w:marRight w:val="0"/>
          <w:marTop w:val="0"/>
          <w:marBottom w:val="0"/>
          <w:divBdr>
            <w:top w:val="none" w:sz="0" w:space="0" w:color="auto"/>
            <w:left w:val="none" w:sz="0" w:space="0" w:color="auto"/>
            <w:bottom w:val="none" w:sz="0" w:space="0" w:color="auto"/>
            <w:right w:val="none" w:sz="0" w:space="0" w:color="auto"/>
          </w:divBdr>
          <w:divsChild>
            <w:div w:id="1206941289">
              <w:marLeft w:val="0"/>
              <w:marRight w:val="0"/>
              <w:marTop w:val="0"/>
              <w:marBottom w:val="0"/>
              <w:divBdr>
                <w:top w:val="none" w:sz="0" w:space="0" w:color="auto"/>
                <w:left w:val="none" w:sz="0" w:space="0" w:color="auto"/>
                <w:bottom w:val="none" w:sz="0" w:space="0" w:color="auto"/>
                <w:right w:val="none" w:sz="0" w:space="0" w:color="auto"/>
              </w:divBdr>
              <w:divsChild>
                <w:div w:id="2053072561">
                  <w:marLeft w:val="0"/>
                  <w:marRight w:val="0"/>
                  <w:marTop w:val="0"/>
                  <w:marBottom w:val="0"/>
                  <w:divBdr>
                    <w:top w:val="none" w:sz="0" w:space="0" w:color="auto"/>
                    <w:left w:val="none" w:sz="0" w:space="0" w:color="auto"/>
                    <w:bottom w:val="none" w:sz="0" w:space="0" w:color="auto"/>
                    <w:right w:val="none" w:sz="0" w:space="0" w:color="auto"/>
                  </w:divBdr>
                  <w:divsChild>
                    <w:div w:id="454106808">
                      <w:marLeft w:val="0"/>
                      <w:marRight w:val="0"/>
                      <w:marTop w:val="0"/>
                      <w:marBottom w:val="0"/>
                      <w:divBdr>
                        <w:top w:val="none" w:sz="0" w:space="0" w:color="auto"/>
                        <w:left w:val="none" w:sz="0" w:space="0" w:color="auto"/>
                        <w:bottom w:val="none" w:sz="0" w:space="0" w:color="auto"/>
                        <w:right w:val="none" w:sz="0" w:space="0" w:color="auto"/>
                      </w:divBdr>
                      <w:divsChild>
                        <w:div w:id="870612975">
                          <w:marLeft w:val="0"/>
                          <w:marRight w:val="0"/>
                          <w:marTop w:val="0"/>
                          <w:marBottom w:val="0"/>
                          <w:divBdr>
                            <w:top w:val="none" w:sz="0" w:space="0" w:color="auto"/>
                            <w:left w:val="none" w:sz="0" w:space="0" w:color="auto"/>
                            <w:bottom w:val="none" w:sz="0" w:space="0" w:color="auto"/>
                            <w:right w:val="none" w:sz="0" w:space="0" w:color="auto"/>
                          </w:divBdr>
                          <w:divsChild>
                            <w:div w:id="11279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323588">
      <w:bodyDiv w:val="1"/>
      <w:marLeft w:val="0"/>
      <w:marRight w:val="0"/>
      <w:marTop w:val="0"/>
      <w:marBottom w:val="0"/>
      <w:divBdr>
        <w:top w:val="none" w:sz="0" w:space="0" w:color="auto"/>
        <w:left w:val="none" w:sz="0" w:space="0" w:color="auto"/>
        <w:bottom w:val="none" w:sz="0" w:space="0" w:color="auto"/>
        <w:right w:val="none" w:sz="0" w:space="0" w:color="auto"/>
      </w:divBdr>
      <w:divsChild>
        <w:div w:id="614679274">
          <w:marLeft w:val="0"/>
          <w:marRight w:val="0"/>
          <w:marTop w:val="0"/>
          <w:marBottom w:val="0"/>
          <w:divBdr>
            <w:top w:val="none" w:sz="0" w:space="0" w:color="auto"/>
            <w:left w:val="none" w:sz="0" w:space="0" w:color="auto"/>
            <w:bottom w:val="none" w:sz="0" w:space="0" w:color="auto"/>
            <w:right w:val="none" w:sz="0" w:space="0" w:color="auto"/>
          </w:divBdr>
          <w:divsChild>
            <w:div w:id="1607225837">
              <w:marLeft w:val="0"/>
              <w:marRight w:val="0"/>
              <w:marTop w:val="0"/>
              <w:marBottom w:val="0"/>
              <w:divBdr>
                <w:top w:val="none" w:sz="0" w:space="0" w:color="auto"/>
                <w:left w:val="none" w:sz="0" w:space="0" w:color="auto"/>
                <w:bottom w:val="none" w:sz="0" w:space="0" w:color="auto"/>
                <w:right w:val="none" w:sz="0" w:space="0" w:color="auto"/>
              </w:divBdr>
              <w:divsChild>
                <w:div w:id="1852866047">
                  <w:marLeft w:val="0"/>
                  <w:marRight w:val="0"/>
                  <w:marTop w:val="0"/>
                  <w:marBottom w:val="0"/>
                  <w:divBdr>
                    <w:top w:val="none" w:sz="0" w:space="0" w:color="auto"/>
                    <w:left w:val="none" w:sz="0" w:space="0" w:color="auto"/>
                    <w:bottom w:val="none" w:sz="0" w:space="0" w:color="auto"/>
                    <w:right w:val="none" w:sz="0" w:space="0" w:color="auto"/>
                  </w:divBdr>
                  <w:divsChild>
                    <w:div w:id="2043701785">
                      <w:marLeft w:val="0"/>
                      <w:marRight w:val="0"/>
                      <w:marTop w:val="0"/>
                      <w:marBottom w:val="0"/>
                      <w:divBdr>
                        <w:top w:val="none" w:sz="0" w:space="0" w:color="auto"/>
                        <w:left w:val="none" w:sz="0" w:space="0" w:color="auto"/>
                        <w:bottom w:val="none" w:sz="0" w:space="0" w:color="auto"/>
                        <w:right w:val="none" w:sz="0" w:space="0" w:color="auto"/>
                      </w:divBdr>
                      <w:divsChild>
                        <w:div w:id="823666814">
                          <w:marLeft w:val="0"/>
                          <w:marRight w:val="0"/>
                          <w:marTop w:val="0"/>
                          <w:marBottom w:val="0"/>
                          <w:divBdr>
                            <w:top w:val="none" w:sz="0" w:space="0" w:color="auto"/>
                            <w:left w:val="none" w:sz="0" w:space="0" w:color="auto"/>
                            <w:bottom w:val="none" w:sz="0" w:space="0" w:color="auto"/>
                            <w:right w:val="none" w:sz="0" w:space="0" w:color="auto"/>
                          </w:divBdr>
                          <w:divsChild>
                            <w:div w:id="1778257535">
                              <w:marLeft w:val="0"/>
                              <w:marRight w:val="0"/>
                              <w:marTop w:val="0"/>
                              <w:marBottom w:val="0"/>
                              <w:divBdr>
                                <w:top w:val="none" w:sz="0" w:space="0" w:color="auto"/>
                                <w:left w:val="none" w:sz="0" w:space="0" w:color="auto"/>
                                <w:bottom w:val="none" w:sz="0" w:space="0" w:color="auto"/>
                                <w:right w:val="none" w:sz="0" w:space="0" w:color="auto"/>
                              </w:divBdr>
                              <w:divsChild>
                                <w:div w:id="803472250">
                                  <w:marLeft w:val="0"/>
                                  <w:marRight w:val="0"/>
                                  <w:marTop w:val="0"/>
                                  <w:marBottom w:val="0"/>
                                  <w:divBdr>
                                    <w:top w:val="none" w:sz="0" w:space="0" w:color="auto"/>
                                    <w:left w:val="none" w:sz="0" w:space="0" w:color="auto"/>
                                    <w:bottom w:val="none" w:sz="0" w:space="0" w:color="auto"/>
                                    <w:right w:val="none" w:sz="0" w:space="0" w:color="auto"/>
                                  </w:divBdr>
                                  <w:divsChild>
                                    <w:div w:id="610013653">
                                      <w:marLeft w:val="0"/>
                                      <w:marRight w:val="0"/>
                                      <w:marTop w:val="0"/>
                                      <w:marBottom w:val="0"/>
                                      <w:divBdr>
                                        <w:top w:val="none" w:sz="0" w:space="0" w:color="auto"/>
                                        <w:left w:val="none" w:sz="0" w:space="0" w:color="auto"/>
                                        <w:bottom w:val="none" w:sz="0" w:space="0" w:color="auto"/>
                                        <w:right w:val="none" w:sz="0" w:space="0" w:color="auto"/>
                                      </w:divBdr>
                                      <w:divsChild>
                                        <w:div w:id="754936550">
                                          <w:marLeft w:val="0"/>
                                          <w:marRight w:val="0"/>
                                          <w:marTop w:val="0"/>
                                          <w:marBottom w:val="0"/>
                                          <w:divBdr>
                                            <w:top w:val="none" w:sz="0" w:space="0" w:color="auto"/>
                                            <w:left w:val="none" w:sz="0" w:space="0" w:color="auto"/>
                                            <w:bottom w:val="none" w:sz="0" w:space="0" w:color="auto"/>
                                            <w:right w:val="none" w:sz="0" w:space="0" w:color="auto"/>
                                          </w:divBdr>
                                          <w:divsChild>
                                            <w:div w:id="125700965">
                                              <w:marLeft w:val="0"/>
                                              <w:marRight w:val="0"/>
                                              <w:marTop w:val="0"/>
                                              <w:marBottom w:val="0"/>
                                              <w:divBdr>
                                                <w:top w:val="none" w:sz="0" w:space="0" w:color="auto"/>
                                                <w:left w:val="none" w:sz="0" w:space="0" w:color="auto"/>
                                                <w:bottom w:val="none" w:sz="0" w:space="0" w:color="auto"/>
                                                <w:right w:val="none" w:sz="0" w:space="0" w:color="auto"/>
                                              </w:divBdr>
                                              <w:divsChild>
                                                <w:div w:id="284702170">
                                                  <w:marLeft w:val="0"/>
                                                  <w:marRight w:val="0"/>
                                                  <w:marTop w:val="0"/>
                                                  <w:marBottom w:val="0"/>
                                                  <w:divBdr>
                                                    <w:top w:val="none" w:sz="0" w:space="0" w:color="auto"/>
                                                    <w:left w:val="none" w:sz="0" w:space="0" w:color="auto"/>
                                                    <w:bottom w:val="none" w:sz="0" w:space="0" w:color="auto"/>
                                                    <w:right w:val="none" w:sz="0" w:space="0" w:color="auto"/>
                                                  </w:divBdr>
                                                  <w:divsChild>
                                                    <w:div w:id="1715884061">
                                                      <w:marLeft w:val="0"/>
                                                      <w:marRight w:val="0"/>
                                                      <w:marTop w:val="0"/>
                                                      <w:marBottom w:val="0"/>
                                                      <w:divBdr>
                                                        <w:top w:val="none" w:sz="0" w:space="0" w:color="auto"/>
                                                        <w:left w:val="none" w:sz="0" w:space="0" w:color="auto"/>
                                                        <w:bottom w:val="none" w:sz="0" w:space="0" w:color="auto"/>
                                                        <w:right w:val="none" w:sz="0" w:space="0" w:color="auto"/>
                                                      </w:divBdr>
                                                      <w:divsChild>
                                                        <w:div w:id="430518642">
                                                          <w:marLeft w:val="0"/>
                                                          <w:marRight w:val="0"/>
                                                          <w:marTop w:val="0"/>
                                                          <w:marBottom w:val="0"/>
                                                          <w:divBdr>
                                                            <w:top w:val="none" w:sz="0" w:space="0" w:color="auto"/>
                                                            <w:left w:val="none" w:sz="0" w:space="0" w:color="auto"/>
                                                            <w:bottom w:val="none" w:sz="0" w:space="0" w:color="auto"/>
                                                            <w:right w:val="none" w:sz="0" w:space="0" w:color="auto"/>
                                                          </w:divBdr>
                                                          <w:divsChild>
                                                            <w:div w:id="778447782">
                                                              <w:marLeft w:val="0"/>
                                                              <w:marRight w:val="0"/>
                                                              <w:marTop w:val="0"/>
                                                              <w:marBottom w:val="0"/>
                                                              <w:divBdr>
                                                                <w:top w:val="none" w:sz="0" w:space="0" w:color="auto"/>
                                                                <w:left w:val="none" w:sz="0" w:space="0" w:color="auto"/>
                                                                <w:bottom w:val="none" w:sz="0" w:space="0" w:color="auto"/>
                                                                <w:right w:val="none" w:sz="0" w:space="0" w:color="auto"/>
                                                              </w:divBdr>
                                                              <w:divsChild>
                                                                <w:div w:id="1975597323">
                                                                  <w:marLeft w:val="0"/>
                                                                  <w:marRight w:val="0"/>
                                                                  <w:marTop w:val="0"/>
                                                                  <w:marBottom w:val="0"/>
                                                                  <w:divBdr>
                                                                    <w:top w:val="none" w:sz="0" w:space="0" w:color="auto"/>
                                                                    <w:left w:val="none" w:sz="0" w:space="0" w:color="auto"/>
                                                                    <w:bottom w:val="none" w:sz="0" w:space="0" w:color="auto"/>
                                                                    <w:right w:val="none" w:sz="0" w:space="0" w:color="auto"/>
                                                                  </w:divBdr>
                                                                  <w:divsChild>
                                                                    <w:div w:id="14401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90132736">
      <w:bodyDiv w:val="1"/>
      <w:marLeft w:val="0"/>
      <w:marRight w:val="0"/>
      <w:marTop w:val="0"/>
      <w:marBottom w:val="0"/>
      <w:divBdr>
        <w:top w:val="none" w:sz="0" w:space="0" w:color="auto"/>
        <w:left w:val="none" w:sz="0" w:space="0" w:color="auto"/>
        <w:bottom w:val="none" w:sz="0" w:space="0" w:color="auto"/>
        <w:right w:val="none" w:sz="0" w:space="0" w:color="auto"/>
      </w:divBdr>
    </w:div>
    <w:div w:id="808744528">
      <w:bodyDiv w:val="1"/>
      <w:marLeft w:val="0"/>
      <w:marRight w:val="0"/>
      <w:marTop w:val="0"/>
      <w:marBottom w:val="0"/>
      <w:divBdr>
        <w:top w:val="none" w:sz="0" w:space="0" w:color="auto"/>
        <w:left w:val="none" w:sz="0" w:space="0" w:color="auto"/>
        <w:bottom w:val="none" w:sz="0" w:space="0" w:color="auto"/>
        <w:right w:val="none" w:sz="0" w:space="0" w:color="auto"/>
      </w:divBdr>
      <w:divsChild>
        <w:div w:id="2069763431">
          <w:marLeft w:val="0"/>
          <w:marRight w:val="0"/>
          <w:marTop w:val="0"/>
          <w:marBottom w:val="0"/>
          <w:divBdr>
            <w:top w:val="none" w:sz="0" w:space="0" w:color="auto"/>
            <w:left w:val="none" w:sz="0" w:space="0" w:color="auto"/>
            <w:bottom w:val="none" w:sz="0" w:space="0" w:color="auto"/>
            <w:right w:val="none" w:sz="0" w:space="0" w:color="auto"/>
          </w:divBdr>
          <w:divsChild>
            <w:div w:id="1225488459">
              <w:marLeft w:val="0"/>
              <w:marRight w:val="0"/>
              <w:marTop w:val="0"/>
              <w:marBottom w:val="0"/>
              <w:divBdr>
                <w:top w:val="none" w:sz="0" w:space="0" w:color="auto"/>
                <w:left w:val="none" w:sz="0" w:space="0" w:color="auto"/>
                <w:bottom w:val="none" w:sz="0" w:space="0" w:color="auto"/>
                <w:right w:val="none" w:sz="0" w:space="0" w:color="auto"/>
              </w:divBdr>
              <w:divsChild>
                <w:div w:id="338047792">
                  <w:marLeft w:val="0"/>
                  <w:marRight w:val="0"/>
                  <w:marTop w:val="0"/>
                  <w:marBottom w:val="0"/>
                  <w:divBdr>
                    <w:top w:val="none" w:sz="0" w:space="0" w:color="auto"/>
                    <w:left w:val="none" w:sz="0" w:space="0" w:color="auto"/>
                    <w:bottom w:val="none" w:sz="0" w:space="0" w:color="auto"/>
                    <w:right w:val="none" w:sz="0" w:space="0" w:color="auto"/>
                  </w:divBdr>
                  <w:divsChild>
                    <w:div w:id="376247151">
                      <w:marLeft w:val="0"/>
                      <w:marRight w:val="0"/>
                      <w:marTop w:val="0"/>
                      <w:marBottom w:val="0"/>
                      <w:divBdr>
                        <w:top w:val="none" w:sz="0" w:space="0" w:color="auto"/>
                        <w:left w:val="none" w:sz="0" w:space="0" w:color="auto"/>
                        <w:bottom w:val="none" w:sz="0" w:space="0" w:color="auto"/>
                        <w:right w:val="none" w:sz="0" w:space="0" w:color="auto"/>
                      </w:divBdr>
                      <w:divsChild>
                        <w:div w:id="505903660">
                          <w:marLeft w:val="0"/>
                          <w:marRight w:val="0"/>
                          <w:marTop w:val="0"/>
                          <w:marBottom w:val="0"/>
                          <w:divBdr>
                            <w:top w:val="none" w:sz="0" w:space="0" w:color="auto"/>
                            <w:left w:val="none" w:sz="0" w:space="0" w:color="auto"/>
                            <w:bottom w:val="none" w:sz="0" w:space="0" w:color="auto"/>
                            <w:right w:val="none" w:sz="0" w:space="0" w:color="auto"/>
                          </w:divBdr>
                          <w:divsChild>
                            <w:div w:id="190009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259364">
      <w:bodyDiv w:val="1"/>
      <w:marLeft w:val="0"/>
      <w:marRight w:val="0"/>
      <w:marTop w:val="0"/>
      <w:marBottom w:val="0"/>
      <w:divBdr>
        <w:top w:val="none" w:sz="0" w:space="0" w:color="auto"/>
        <w:left w:val="none" w:sz="0" w:space="0" w:color="auto"/>
        <w:bottom w:val="none" w:sz="0" w:space="0" w:color="auto"/>
        <w:right w:val="none" w:sz="0" w:space="0" w:color="auto"/>
      </w:divBdr>
      <w:divsChild>
        <w:div w:id="775171203">
          <w:marLeft w:val="0"/>
          <w:marRight w:val="0"/>
          <w:marTop w:val="0"/>
          <w:marBottom w:val="0"/>
          <w:divBdr>
            <w:top w:val="none" w:sz="0" w:space="0" w:color="auto"/>
            <w:left w:val="none" w:sz="0" w:space="0" w:color="auto"/>
            <w:bottom w:val="none" w:sz="0" w:space="0" w:color="auto"/>
            <w:right w:val="none" w:sz="0" w:space="0" w:color="auto"/>
          </w:divBdr>
          <w:divsChild>
            <w:div w:id="1820459876">
              <w:marLeft w:val="0"/>
              <w:marRight w:val="0"/>
              <w:marTop w:val="0"/>
              <w:marBottom w:val="0"/>
              <w:divBdr>
                <w:top w:val="none" w:sz="0" w:space="0" w:color="auto"/>
                <w:left w:val="none" w:sz="0" w:space="0" w:color="auto"/>
                <w:bottom w:val="none" w:sz="0" w:space="0" w:color="auto"/>
                <w:right w:val="none" w:sz="0" w:space="0" w:color="auto"/>
              </w:divBdr>
              <w:divsChild>
                <w:div w:id="749620038">
                  <w:marLeft w:val="0"/>
                  <w:marRight w:val="0"/>
                  <w:marTop w:val="0"/>
                  <w:marBottom w:val="0"/>
                  <w:divBdr>
                    <w:top w:val="none" w:sz="0" w:space="0" w:color="auto"/>
                    <w:left w:val="none" w:sz="0" w:space="0" w:color="auto"/>
                    <w:bottom w:val="none" w:sz="0" w:space="0" w:color="auto"/>
                    <w:right w:val="none" w:sz="0" w:space="0" w:color="auto"/>
                  </w:divBdr>
                  <w:divsChild>
                    <w:div w:id="1492524319">
                      <w:marLeft w:val="0"/>
                      <w:marRight w:val="0"/>
                      <w:marTop w:val="0"/>
                      <w:marBottom w:val="0"/>
                      <w:divBdr>
                        <w:top w:val="none" w:sz="0" w:space="0" w:color="auto"/>
                        <w:left w:val="none" w:sz="0" w:space="0" w:color="auto"/>
                        <w:bottom w:val="none" w:sz="0" w:space="0" w:color="auto"/>
                        <w:right w:val="none" w:sz="0" w:space="0" w:color="auto"/>
                      </w:divBdr>
                      <w:divsChild>
                        <w:div w:id="627513538">
                          <w:marLeft w:val="0"/>
                          <w:marRight w:val="0"/>
                          <w:marTop w:val="0"/>
                          <w:marBottom w:val="0"/>
                          <w:divBdr>
                            <w:top w:val="none" w:sz="0" w:space="0" w:color="auto"/>
                            <w:left w:val="none" w:sz="0" w:space="0" w:color="auto"/>
                            <w:bottom w:val="none" w:sz="0" w:space="0" w:color="auto"/>
                            <w:right w:val="none" w:sz="0" w:space="0" w:color="auto"/>
                          </w:divBdr>
                          <w:divsChild>
                            <w:div w:id="1615167381">
                              <w:marLeft w:val="0"/>
                              <w:marRight w:val="0"/>
                              <w:marTop w:val="0"/>
                              <w:marBottom w:val="0"/>
                              <w:divBdr>
                                <w:top w:val="none" w:sz="0" w:space="0" w:color="auto"/>
                                <w:left w:val="none" w:sz="0" w:space="0" w:color="auto"/>
                                <w:bottom w:val="none" w:sz="0" w:space="0" w:color="auto"/>
                                <w:right w:val="none" w:sz="0" w:space="0" w:color="auto"/>
                              </w:divBdr>
                              <w:divsChild>
                                <w:div w:id="1830563062">
                                  <w:marLeft w:val="0"/>
                                  <w:marRight w:val="0"/>
                                  <w:marTop w:val="0"/>
                                  <w:marBottom w:val="0"/>
                                  <w:divBdr>
                                    <w:top w:val="none" w:sz="0" w:space="0" w:color="auto"/>
                                    <w:left w:val="none" w:sz="0" w:space="0" w:color="auto"/>
                                    <w:bottom w:val="none" w:sz="0" w:space="0" w:color="auto"/>
                                    <w:right w:val="none" w:sz="0" w:space="0" w:color="auto"/>
                                  </w:divBdr>
                                  <w:divsChild>
                                    <w:div w:id="1599144759">
                                      <w:marLeft w:val="0"/>
                                      <w:marRight w:val="0"/>
                                      <w:marTop w:val="0"/>
                                      <w:marBottom w:val="0"/>
                                      <w:divBdr>
                                        <w:top w:val="none" w:sz="0" w:space="0" w:color="auto"/>
                                        <w:left w:val="none" w:sz="0" w:space="0" w:color="auto"/>
                                        <w:bottom w:val="none" w:sz="0" w:space="0" w:color="auto"/>
                                        <w:right w:val="none" w:sz="0" w:space="0" w:color="auto"/>
                                      </w:divBdr>
                                      <w:divsChild>
                                        <w:div w:id="706217383">
                                          <w:marLeft w:val="0"/>
                                          <w:marRight w:val="0"/>
                                          <w:marTop w:val="0"/>
                                          <w:marBottom w:val="0"/>
                                          <w:divBdr>
                                            <w:top w:val="none" w:sz="0" w:space="0" w:color="auto"/>
                                            <w:left w:val="none" w:sz="0" w:space="0" w:color="auto"/>
                                            <w:bottom w:val="none" w:sz="0" w:space="0" w:color="auto"/>
                                            <w:right w:val="none" w:sz="0" w:space="0" w:color="auto"/>
                                          </w:divBdr>
                                          <w:divsChild>
                                            <w:div w:id="689453725">
                                              <w:marLeft w:val="0"/>
                                              <w:marRight w:val="0"/>
                                              <w:marTop w:val="0"/>
                                              <w:marBottom w:val="0"/>
                                              <w:divBdr>
                                                <w:top w:val="none" w:sz="0" w:space="0" w:color="auto"/>
                                                <w:left w:val="none" w:sz="0" w:space="0" w:color="auto"/>
                                                <w:bottom w:val="none" w:sz="0" w:space="0" w:color="auto"/>
                                                <w:right w:val="none" w:sz="0" w:space="0" w:color="auto"/>
                                              </w:divBdr>
                                              <w:divsChild>
                                                <w:div w:id="1553468871">
                                                  <w:marLeft w:val="0"/>
                                                  <w:marRight w:val="0"/>
                                                  <w:marTop w:val="0"/>
                                                  <w:marBottom w:val="0"/>
                                                  <w:divBdr>
                                                    <w:top w:val="none" w:sz="0" w:space="0" w:color="auto"/>
                                                    <w:left w:val="none" w:sz="0" w:space="0" w:color="auto"/>
                                                    <w:bottom w:val="none" w:sz="0" w:space="0" w:color="auto"/>
                                                    <w:right w:val="none" w:sz="0" w:space="0" w:color="auto"/>
                                                  </w:divBdr>
                                                  <w:divsChild>
                                                    <w:div w:id="209802432">
                                                      <w:marLeft w:val="0"/>
                                                      <w:marRight w:val="0"/>
                                                      <w:marTop w:val="0"/>
                                                      <w:marBottom w:val="0"/>
                                                      <w:divBdr>
                                                        <w:top w:val="none" w:sz="0" w:space="0" w:color="auto"/>
                                                        <w:left w:val="none" w:sz="0" w:space="0" w:color="auto"/>
                                                        <w:bottom w:val="none" w:sz="0" w:space="0" w:color="auto"/>
                                                        <w:right w:val="none" w:sz="0" w:space="0" w:color="auto"/>
                                                      </w:divBdr>
                                                      <w:divsChild>
                                                        <w:div w:id="754979198">
                                                          <w:marLeft w:val="0"/>
                                                          <w:marRight w:val="0"/>
                                                          <w:marTop w:val="0"/>
                                                          <w:marBottom w:val="0"/>
                                                          <w:divBdr>
                                                            <w:top w:val="none" w:sz="0" w:space="0" w:color="auto"/>
                                                            <w:left w:val="none" w:sz="0" w:space="0" w:color="auto"/>
                                                            <w:bottom w:val="none" w:sz="0" w:space="0" w:color="auto"/>
                                                            <w:right w:val="none" w:sz="0" w:space="0" w:color="auto"/>
                                                          </w:divBdr>
                                                          <w:divsChild>
                                                            <w:div w:id="1216425968">
                                                              <w:marLeft w:val="0"/>
                                                              <w:marRight w:val="0"/>
                                                              <w:marTop w:val="0"/>
                                                              <w:marBottom w:val="0"/>
                                                              <w:divBdr>
                                                                <w:top w:val="none" w:sz="0" w:space="0" w:color="auto"/>
                                                                <w:left w:val="none" w:sz="0" w:space="0" w:color="auto"/>
                                                                <w:bottom w:val="none" w:sz="0" w:space="0" w:color="auto"/>
                                                                <w:right w:val="none" w:sz="0" w:space="0" w:color="auto"/>
                                                              </w:divBdr>
                                                              <w:divsChild>
                                                                <w:div w:id="218366857">
                                                                  <w:marLeft w:val="0"/>
                                                                  <w:marRight w:val="0"/>
                                                                  <w:marTop w:val="0"/>
                                                                  <w:marBottom w:val="0"/>
                                                                  <w:divBdr>
                                                                    <w:top w:val="none" w:sz="0" w:space="0" w:color="auto"/>
                                                                    <w:left w:val="none" w:sz="0" w:space="0" w:color="auto"/>
                                                                    <w:bottom w:val="none" w:sz="0" w:space="0" w:color="auto"/>
                                                                    <w:right w:val="none" w:sz="0" w:space="0" w:color="auto"/>
                                                                  </w:divBdr>
                                                                  <w:divsChild>
                                                                    <w:div w:id="96616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47449745">
      <w:bodyDiv w:val="1"/>
      <w:marLeft w:val="0"/>
      <w:marRight w:val="0"/>
      <w:marTop w:val="0"/>
      <w:marBottom w:val="0"/>
      <w:divBdr>
        <w:top w:val="none" w:sz="0" w:space="0" w:color="auto"/>
        <w:left w:val="none" w:sz="0" w:space="0" w:color="auto"/>
        <w:bottom w:val="none" w:sz="0" w:space="0" w:color="auto"/>
        <w:right w:val="none" w:sz="0" w:space="0" w:color="auto"/>
      </w:divBdr>
    </w:div>
    <w:div w:id="855919438">
      <w:bodyDiv w:val="1"/>
      <w:marLeft w:val="0"/>
      <w:marRight w:val="0"/>
      <w:marTop w:val="0"/>
      <w:marBottom w:val="0"/>
      <w:divBdr>
        <w:top w:val="none" w:sz="0" w:space="0" w:color="auto"/>
        <w:left w:val="none" w:sz="0" w:space="0" w:color="auto"/>
        <w:bottom w:val="none" w:sz="0" w:space="0" w:color="auto"/>
        <w:right w:val="none" w:sz="0" w:space="0" w:color="auto"/>
      </w:divBdr>
      <w:divsChild>
        <w:div w:id="1172529667">
          <w:marLeft w:val="0"/>
          <w:marRight w:val="0"/>
          <w:marTop w:val="0"/>
          <w:marBottom w:val="0"/>
          <w:divBdr>
            <w:top w:val="none" w:sz="0" w:space="0" w:color="auto"/>
            <w:left w:val="none" w:sz="0" w:space="0" w:color="auto"/>
            <w:bottom w:val="none" w:sz="0" w:space="0" w:color="auto"/>
            <w:right w:val="none" w:sz="0" w:space="0" w:color="auto"/>
          </w:divBdr>
          <w:divsChild>
            <w:div w:id="1020011494">
              <w:marLeft w:val="0"/>
              <w:marRight w:val="0"/>
              <w:marTop w:val="0"/>
              <w:marBottom w:val="0"/>
              <w:divBdr>
                <w:top w:val="none" w:sz="0" w:space="0" w:color="auto"/>
                <w:left w:val="none" w:sz="0" w:space="0" w:color="auto"/>
                <w:bottom w:val="none" w:sz="0" w:space="0" w:color="auto"/>
                <w:right w:val="none" w:sz="0" w:space="0" w:color="auto"/>
              </w:divBdr>
              <w:divsChild>
                <w:div w:id="1835948694">
                  <w:marLeft w:val="0"/>
                  <w:marRight w:val="0"/>
                  <w:marTop w:val="0"/>
                  <w:marBottom w:val="0"/>
                  <w:divBdr>
                    <w:top w:val="none" w:sz="0" w:space="0" w:color="auto"/>
                    <w:left w:val="none" w:sz="0" w:space="0" w:color="auto"/>
                    <w:bottom w:val="none" w:sz="0" w:space="0" w:color="auto"/>
                    <w:right w:val="none" w:sz="0" w:space="0" w:color="auto"/>
                  </w:divBdr>
                  <w:divsChild>
                    <w:div w:id="40830792">
                      <w:marLeft w:val="0"/>
                      <w:marRight w:val="0"/>
                      <w:marTop w:val="0"/>
                      <w:marBottom w:val="0"/>
                      <w:divBdr>
                        <w:top w:val="none" w:sz="0" w:space="0" w:color="auto"/>
                        <w:left w:val="none" w:sz="0" w:space="0" w:color="auto"/>
                        <w:bottom w:val="none" w:sz="0" w:space="0" w:color="auto"/>
                        <w:right w:val="none" w:sz="0" w:space="0" w:color="auto"/>
                      </w:divBdr>
                      <w:divsChild>
                        <w:div w:id="2123498987">
                          <w:marLeft w:val="0"/>
                          <w:marRight w:val="0"/>
                          <w:marTop w:val="0"/>
                          <w:marBottom w:val="0"/>
                          <w:divBdr>
                            <w:top w:val="none" w:sz="0" w:space="0" w:color="auto"/>
                            <w:left w:val="none" w:sz="0" w:space="0" w:color="auto"/>
                            <w:bottom w:val="none" w:sz="0" w:space="0" w:color="auto"/>
                            <w:right w:val="none" w:sz="0" w:space="0" w:color="auto"/>
                          </w:divBdr>
                          <w:divsChild>
                            <w:div w:id="5271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737714">
      <w:bodyDiv w:val="1"/>
      <w:marLeft w:val="0"/>
      <w:marRight w:val="0"/>
      <w:marTop w:val="0"/>
      <w:marBottom w:val="0"/>
      <w:divBdr>
        <w:top w:val="none" w:sz="0" w:space="0" w:color="auto"/>
        <w:left w:val="none" w:sz="0" w:space="0" w:color="auto"/>
        <w:bottom w:val="none" w:sz="0" w:space="0" w:color="auto"/>
        <w:right w:val="none" w:sz="0" w:space="0" w:color="auto"/>
      </w:divBdr>
    </w:div>
    <w:div w:id="881480955">
      <w:bodyDiv w:val="1"/>
      <w:marLeft w:val="0"/>
      <w:marRight w:val="0"/>
      <w:marTop w:val="0"/>
      <w:marBottom w:val="0"/>
      <w:divBdr>
        <w:top w:val="none" w:sz="0" w:space="0" w:color="auto"/>
        <w:left w:val="none" w:sz="0" w:space="0" w:color="auto"/>
        <w:bottom w:val="none" w:sz="0" w:space="0" w:color="auto"/>
        <w:right w:val="none" w:sz="0" w:space="0" w:color="auto"/>
      </w:divBdr>
    </w:div>
    <w:div w:id="978414944">
      <w:bodyDiv w:val="1"/>
      <w:marLeft w:val="0"/>
      <w:marRight w:val="0"/>
      <w:marTop w:val="0"/>
      <w:marBottom w:val="0"/>
      <w:divBdr>
        <w:top w:val="none" w:sz="0" w:space="0" w:color="auto"/>
        <w:left w:val="none" w:sz="0" w:space="0" w:color="auto"/>
        <w:bottom w:val="none" w:sz="0" w:space="0" w:color="auto"/>
        <w:right w:val="none" w:sz="0" w:space="0" w:color="auto"/>
      </w:divBdr>
    </w:div>
    <w:div w:id="1192107399">
      <w:bodyDiv w:val="1"/>
      <w:marLeft w:val="0"/>
      <w:marRight w:val="0"/>
      <w:marTop w:val="0"/>
      <w:marBottom w:val="0"/>
      <w:divBdr>
        <w:top w:val="none" w:sz="0" w:space="0" w:color="auto"/>
        <w:left w:val="none" w:sz="0" w:space="0" w:color="auto"/>
        <w:bottom w:val="none" w:sz="0" w:space="0" w:color="auto"/>
        <w:right w:val="none" w:sz="0" w:space="0" w:color="auto"/>
      </w:divBdr>
      <w:divsChild>
        <w:div w:id="681903016">
          <w:marLeft w:val="0"/>
          <w:marRight w:val="0"/>
          <w:marTop w:val="0"/>
          <w:marBottom w:val="0"/>
          <w:divBdr>
            <w:top w:val="none" w:sz="0" w:space="0" w:color="auto"/>
            <w:left w:val="none" w:sz="0" w:space="0" w:color="auto"/>
            <w:bottom w:val="none" w:sz="0" w:space="0" w:color="auto"/>
            <w:right w:val="none" w:sz="0" w:space="0" w:color="auto"/>
          </w:divBdr>
          <w:divsChild>
            <w:div w:id="1192258248">
              <w:marLeft w:val="0"/>
              <w:marRight w:val="0"/>
              <w:marTop w:val="0"/>
              <w:marBottom w:val="0"/>
              <w:divBdr>
                <w:top w:val="none" w:sz="0" w:space="0" w:color="auto"/>
                <w:left w:val="none" w:sz="0" w:space="0" w:color="auto"/>
                <w:bottom w:val="none" w:sz="0" w:space="0" w:color="auto"/>
                <w:right w:val="none" w:sz="0" w:space="0" w:color="auto"/>
              </w:divBdr>
              <w:divsChild>
                <w:div w:id="1791044126">
                  <w:marLeft w:val="0"/>
                  <w:marRight w:val="0"/>
                  <w:marTop w:val="0"/>
                  <w:marBottom w:val="0"/>
                  <w:divBdr>
                    <w:top w:val="none" w:sz="0" w:space="0" w:color="auto"/>
                    <w:left w:val="none" w:sz="0" w:space="0" w:color="auto"/>
                    <w:bottom w:val="none" w:sz="0" w:space="0" w:color="auto"/>
                    <w:right w:val="none" w:sz="0" w:space="0" w:color="auto"/>
                  </w:divBdr>
                  <w:divsChild>
                    <w:div w:id="514927221">
                      <w:marLeft w:val="0"/>
                      <w:marRight w:val="0"/>
                      <w:marTop w:val="0"/>
                      <w:marBottom w:val="0"/>
                      <w:divBdr>
                        <w:top w:val="none" w:sz="0" w:space="0" w:color="auto"/>
                        <w:left w:val="none" w:sz="0" w:space="0" w:color="auto"/>
                        <w:bottom w:val="none" w:sz="0" w:space="0" w:color="auto"/>
                        <w:right w:val="none" w:sz="0" w:space="0" w:color="auto"/>
                      </w:divBdr>
                      <w:divsChild>
                        <w:div w:id="843277390">
                          <w:marLeft w:val="0"/>
                          <w:marRight w:val="0"/>
                          <w:marTop w:val="0"/>
                          <w:marBottom w:val="0"/>
                          <w:divBdr>
                            <w:top w:val="none" w:sz="0" w:space="0" w:color="auto"/>
                            <w:left w:val="none" w:sz="0" w:space="0" w:color="auto"/>
                            <w:bottom w:val="none" w:sz="0" w:space="0" w:color="auto"/>
                            <w:right w:val="none" w:sz="0" w:space="0" w:color="auto"/>
                          </w:divBdr>
                          <w:divsChild>
                            <w:div w:id="2565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096863">
      <w:bodyDiv w:val="1"/>
      <w:marLeft w:val="0"/>
      <w:marRight w:val="0"/>
      <w:marTop w:val="0"/>
      <w:marBottom w:val="0"/>
      <w:divBdr>
        <w:top w:val="none" w:sz="0" w:space="0" w:color="auto"/>
        <w:left w:val="none" w:sz="0" w:space="0" w:color="auto"/>
        <w:bottom w:val="none" w:sz="0" w:space="0" w:color="auto"/>
        <w:right w:val="none" w:sz="0" w:space="0" w:color="auto"/>
      </w:divBdr>
      <w:divsChild>
        <w:div w:id="1310866401">
          <w:marLeft w:val="0"/>
          <w:marRight w:val="0"/>
          <w:marTop w:val="0"/>
          <w:marBottom w:val="0"/>
          <w:divBdr>
            <w:top w:val="none" w:sz="0" w:space="0" w:color="auto"/>
            <w:left w:val="none" w:sz="0" w:space="0" w:color="auto"/>
            <w:bottom w:val="none" w:sz="0" w:space="0" w:color="auto"/>
            <w:right w:val="none" w:sz="0" w:space="0" w:color="auto"/>
          </w:divBdr>
          <w:divsChild>
            <w:div w:id="860317071">
              <w:marLeft w:val="0"/>
              <w:marRight w:val="0"/>
              <w:marTop w:val="0"/>
              <w:marBottom w:val="0"/>
              <w:divBdr>
                <w:top w:val="none" w:sz="0" w:space="0" w:color="auto"/>
                <w:left w:val="none" w:sz="0" w:space="0" w:color="auto"/>
                <w:bottom w:val="none" w:sz="0" w:space="0" w:color="auto"/>
                <w:right w:val="none" w:sz="0" w:space="0" w:color="auto"/>
              </w:divBdr>
              <w:divsChild>
                <w:div w:id="677512017">
                  <w:marLeft w:val="0"/>
                  <w:marRight w:val="0"/>
                  <w:marTop w:val="0"/>
                  <w:marBottom w:val="0"/>
                  <w:divBdr>
                    <w:top w:val="none" w:sz="0" w:space="0" w:color="auto"/>
                    <w:left w:val="none" w:sz="0" w:space="0" w:color="auto"/>
                    <w:bottom w:val="none" w:sz="0" w:space="0" w:color="auto"/>
                    <w:right w:val="none" w:sz="0" w:space="0" w:color="auto"/>
                  </w:divBdr>
                  <w:divsChild>
                    <w:div w:id="1038044143">
                      <w:marLeft w:val="0"/>
                      <w:marRight w:val="0"/>
                      <w:marTop w:val="0"/>
                      <w:marBottom w:val="0"/>
                      <w:divBdr>
                        <w:top w:val="none" w:sz="0" w:space="0" w:color="auto"/>
                        <w:left w:val="none" w:sz="0" w:space="0" w:color="auto"/>
                        <w:bottom w:val="none" w:sz="0" w:space="0" w:color="auto"/>
                        <w:right w:val="none" w:sz="0" w:space="0" w:color="auto"/>
                      </w:divBdr>
                      <w:divsChild>
                        <w:div w:id="167792200">
                          <w:marLeft w:val="0"/>
                          <w:marRight w:val="0"/>
                          <w:marTop w:val="0"/>
                          <w:marBottom w:val="0"/>
                          <w:divBdr>
                            <w:top w:val="none" w:sz="0" w:space="0" w:color="auto"/>
                            <w:left w:val="none" w:sz="0" w:space="0" w:color="auto"/>
                            <w:bottom w:val="none" w:sz="0" w:space="0" w:color="auto"/>
                            <w:right w:val="none" w:sz="0" w:space="0" w:color="auto"/>
                          </w:divBdr>
                          <w:divsChild>
                            <w:div w:id="117526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405318">
      <w:bodyDiv w:val="1"/>
      <w:marLeft w:val="0"/>
      <w:marRight w:val="0"/>
      <w:marTop w:val="0"/>
      <w:marBottom w:val="0"/>
      <w:divBdr>
        <w:top w:val="none" w:sz="0" w:space="0" w:color="auto"/>
        <w:left w:val="none" w:sz="0" w:space="0" w:color="auto"/>
        <w:bottom w:val="none" w:sz="0" w:space="0" w:color="auto"/>
        <w:right w:val="none" w:sz="0" w:space="0" w:color="auto"/>
      </w:divBdr>
    </w:div>
    <w:div w:id="1263149449">
      <w:bodyDiv w:val="1"/>
      <w:marLeft w:val="0"/>
      <w:marRight w:val="0"/>
      <w:marTop w:val="0"/>
      <w:marBottom w:val="0"/>
      <w:divBdr>
        <w:top w:val="none" w:sz="0" w:space="0" w:color="auto"/>
        <w:left w:val="none" w:sz="0" w:space="0" w:color="auto"/>
        <w:bottom w:val="none" w:sz="0" w:space="0" w:color="auto"/>
        <w:right w:val="none" w:sz="0" w:space="0" w:color="auto"/>
      </w:divBdr>
    </w:div>
    <w:div w:id="1319189780">
      <w:bodyDiv w:val="1"/>
      <w:marLeft w:val="0"/>
      <w:marRight w:val="0"/>
      <w:marTop w:val="0"/>
      <w:marBottom w:val="0"/>
      <w:divBdr>
        <w:top w:val="none" w:sz="0" w:space="0" w:color="auto"/>
        <w:left w:val="none" w:sz="0" w:space="0" w:color="auto"/>
        <w:bottom w:val="none" w:sz="0" w:space="0" w:color="auto"/>
        <w:right w:val="none" w:sz="0" w:space="0" w:color="auto"/>
      </w:divBdr>
      <w:divsChild>
        <w:div w:id="1902785515">
          <w:marLeft w:val="0"/>
          <w:marRight w:val="0"/>
          <w:marTop w:val="0"/>
          <w:marBottom w:val="0"/>
          <w:divBdr>
            <w:top w:val="none" w:sz="0" w:space="0" w:color="auto"/>
            <w:left w:val="none" w:sz="0" w:space="0" w:color="auto"/>
            <w:bottom w:val="none" w:sz="0" w:space="0" w:color="auto"/>
            <w:right w:val="none" w:sz="0" w:space="0" w:color="auto"/>
          </w:divBdr>
          <w:divsChild>
            <w:div w:id="868300450">
              <w:marLeft w:val="0"/>
              <w:marRight w:val="0"/>
              <w:marTop w:val="0"/>
              <w:marBottom w:val="0"/>
              <w:divBdr>
                <w:top w:val="none" w:sz="0" w:space="0" w:color="auto"/>
                <w:left w:val="none" w:sz="0" w:space="0" w:color="auto"/>
                <w:bottom w:val="none" w:sz="0" w:space="0" w:color="auto"/>
                <w:right w:val="none" w:sz="0" w:space="0" w:color="auto"/>
              </w:divBdr>
              <w:divsChild>
                <w:div w:id="33165454">
                  <w:marLeft w:val="0"/>
                  <w:marRight w:val="0"/>
                  <w:marTop w:val="0"/>
                  <w:marBottom w:val="0"/>
                  <w:divBdr>
                    <w:top w:val="none" w:sz="0" w:space="0" w:color="auto"/>
                    <w:left w:val="none" w:sz="0" w:space="0" w:color="auto"/>
                    <w:bottom w:val="none" w:sz="0" w:space="0" w:color="auto"/>
                    <w:right w:val="none" w:sz="0" w:space="0" w:color="auto"/>
                  </w:divBdr>
                  <w:divsChild>
                    <w:div w:id="638999405">
                      <w:marLeft w:val="0"/>
                      <w:marRight w:val="0"/>
                      <w:marTop w:val="0"/>
                      <w:marBottom w:val="0"/>
                      <w:divBdr>
                        <w:top w:val="none" w:sz="0" w:space="0" w:color="auto"/>
                        <w:left w:val="none" w:sz="0" w:space="0" w:color="auto"/>
                        <w:bottom w:val="none" w:sz="0" w:space="0" w:color="auto"/>
                        <w:right w:val="none" w:sz="0" w:space="0" w:color="auto"/>
                      </w:divBdr>
                      <w:divsChild>
                        <w:div w:id="1360207301">
                          <w:marLeft w:val="0"/>
                          <w:marRight w:val="0"/>
                          <w:marTop w:val="0"/>
                          <w:marBottom w:val="0"/>
                          <w:divBdr>
                            <w:top w:val="none" w:sz="0" w:space="0" w:color="auto"/>
                            <w:left w:val="none" w:sz="0" w:space="0" w:color="auto"/>
                            <w:bottom w:val="none" w:sz="0" w:space="0" w:color="auto"/>
                            <w:right w:val="none" w:sz="0" w:space="0" w:color="auto"/>
                          </w:divBdr>
                          <w:divsChild>
                            <w:div w:id="201676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227136">
      <w:bodyDiv w:val="1"/>
      <w:marLeft w:val="0"/>
      <w:marRight w:val="0"/>
      <w:marTop w:val="0"/>
      <w:marBottom w:val="0"/>
      <w:divBdr>
        <w:top w:val="none" w:sz="0" w:space="0" w:color="auto"/>
        <w:left w:val="none" w:sz="0" w:space="0" w:color="auto"/>
        <w:bottom w:val="none" w:sz="0" w:space="0" w:color="auto"/>
        <w:right w:val="none" w:sz="0" w:space="0" w:color="auto"/>
      </w:divBdr>
      <w:divsChild>
        <w:div w:id="1444301024">
          <w:marLeft w:val="0"/>
          <w:marRight w:val="0"/>
          <w:marTop w:val="0"/>
          <w:marBottom w:val="0"/>
          <w:divBdr>
            <w:top w:val="none" w:sz="0" w:space="0" w:color="auto"/>
            <w:left w:val="none" w:sz="0" w:space="0" w:color="auto"/>
            <w:bottom w:val="none" w:sz="0" w:space="0" w:color="auto"/>
            <w:right w:val="none" w:sz="0" w:space="0" w:color="auto"/>
          </w:divBdr>
          <w:divsChild>
            <w:div w:id="1480417893">
              <w:marLeft w:val="0"/>
              <w:marRight w:val="0"/>
              <w:marTop w:val="0"/>
              <w:marBottom w:val="0"/>
              <w:divBdr>
                <w:top w:val="none" w:sz="0" w:space="0" w:color="auto"/>
                <w:left w:val="none" w:sz="0" w:space="0" w:color="auto"/>
                <w:bottom w:val="none" w:sz="0" w:space="0" w:color="auto"/>
                <w:right w:val="none" w:sz="0" w:space="0" w:color="auto"/>
              </w:divBdr>
              <w:divsChild>
                <w:div w:id="1959530589">
                  <w:marLeft w:val="0"/>
                  <w:marRight w:val="0"/>
                  <w:marTop w:val="0"/>
                  <w:marBottom w:val="0"/>
                  <w:divBdr>
                    <w:top w:val="none" w:sz="0" w:space="0" w:color="auto"/>
                    <w:left w:val="none" w:sz="0" w:space="0" w:color="auto"/>
                    <w:bottom w:val="none" w:sz="0" w:space="0" w:color="auto"/>
                    <w:right w:val="none" w:sz="0" w:space="0" w:color="auto"/>
                  </w:divBdr>
                  <w:divsChild>
                    <w:div w:id="1511986934">
                      <w:marLeft w:val="0"/>
                      <w:marRight w:val="0"/>
                      <w:marTop w:val="0"/>
                      <w:marBottom w:val="0"/>
                      <w:divBdr>
                        <w:top w:val="none" w:sz="0" w:space="0" w:color="auto"/>
                        <w:left w:val="none" w:sz="0" w:space="0" w:color="auto"/>
                        <w:bottom w:val="none" w:sz="0" w:space="0" w:color="auto"/>
                        <w:right w:val="none" w:sz="0" w:space="0" w:color="auto"/>
                      </w:divBdr>
                      <w:divsChild>
                        <w:div w:id="1631864466">
                          <w:marLeft w:val="0"/>
                          <w:marRight w:val="0"/>
                          <w:marTop w:val="0"/>
                          <w:marBottom w:val="0"/>
                          <w:divBdr>
                            <w:top w:val="none" w:sz="0" w:space="0" w:color="auto"/>
                            <w:left w:val="none" w:sz="0" w:space="0" w:color="auto"/>
                            <w:bottom w:val="none" w:sz="0" w:space="0" w:color="auto"/>
                            <w:right w:val="none" w:sz="0" w:space="0" w:color="auto"/>
                          </w:divBdr>
                          <w:divsChild>
                            <w:div w:id="48906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423908">
      <w:bodyDiv w:val="1"/>
      <w:marLeft w:val="0"/>
      <w:marRight w:val="0"/>
      <w:marTop w:val="0"/>
      <w:marBottom w:val="0"/>
      <w:divBdr>
        <w:top w:val="none" w:sz="0" w:space="0" w:color="auto"/>
        <w:left w:val="none" w:sz="0" w:space="0" w:color="auto"/>
        <w:bottom w:val="none" w:sz="0" w:space="0" w:color="auto"/>
        <w:right w:val="none" w:sz="0" w:space="0" w:color="auto"/>
      </w:divBdr>
      <w:divsChild>
        <w:div w:id="1599757037">
          <w:marLeft w:val="0"/>
          <w:marRight w:val="0"/>
          <w:marTop w:val="0"/>
          <w:marBottom w:val="0"/>
          <w:divBdr>
            <w:top w:val="none" w:sz="0" w:space="0" w:color="auto"/>
            <w:left w:val="none" w:sz="0" w:space="0" w:color="auto"/>
            <w:bottom w:val="none" w:sz="0" w:space="0" w:color="auto"/>
            <w:right w:val="none" w:sz="0" w:space="0" w:color="auto"/>
          </w:divBdr>
          <w:divsChild>
            <w:div w:id="1297250288">
              <w:marLeft w:val="0"/>
              <w:marRight w:val="0"/>
              <w:marTop w:val="0"/>
              <w:marBottom w:val="0"/>
              <w:divBdr>
                <w:top w:val="none" w:sz="0" w:space="0" w:color="auto"/>
                <w:left w:val="none" w:sz="0" w:space="0" w:color="auto"/>
                <w:bottom w:val="none" w:sz="0" w:space="0" w:color="auto"/>
                <w:right w:val="none" w:sz="0" w:space="0" w:color="auto"/>
              </w:divBdr>
              <w:divsChild>
                <w:div w:id="1064987641">
                  <w:marLeft w:val="0"/>
                  <w:marRight w:val="0"/>
                  <w:marTop w:val="0"/>
                  <w:marBottom w:val="0"/>
                  <w:divBdr>
                    <w:top w:val="none" w:sz="0" w:space="0" w:color="auto"/>
                    <w:left w:val="none" w:sz="0" w:space="0" w:color="auto"/>
                    <w:bottom w:val="none" w:sz="0" w:space="0" w:color="auto"/>
                    <w:right w:val="none" w:sz="0" w:space="0" w:color="auto"/>
                  </w:divBdr>
                  <w:divsChild>
                    <w:div w:id="28496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755691">
      <w:bodyDiv w:val="1"/>
      <w:marLeft w:val="0"/>
      <w:marRight w:val="0"/>
      <w:marTop w:val="0"/>
      <w:marBottom w:val="0"/>
      <w:divBdr>
        <w:top w:val="none" w:sz="0" w:space="0" w:color="auto"/>
        <w:left w:val="none" w:sz="0" w:space="0" w:color="auto"/>
        <w:bottom w:val="none" w:sz="0" w:space="0" w:color="auto"/>
        <w:right w:val="none" w:sz="0" w:space="0" w:color="auto"/>
      </w:divBdr>
    </w:div>
    <w:div w:id="1555237235">
      <w:bodyDiv w:val="1"/>
      <w:marLeft w:val="0"/>
      <w:marRight w:val="0"/>
      <w:marTop w:val="0"/>
      <w:marBottom w:val="0"/>
      <w:divBdr>
        <w:top w:val="none" w:sz="0" w:space="0" w:color="auto"/>
        <w:left w:val="none" w:sz="0" w:space="0" w:color="auto"/>
        <w:bottom w:val="none" w:sz="0" w:space="0" w:color="auto"/>
        <w:right w:val="none" w:sz="0" w:space="0" w:color="auto"/>
      </w:divBdr>
    </w:div>
    <w:div w:id="1565875785">
      <w:bodyDiv w:val="1"/>
      <w:marLeft w:val="0"/>
      <w:marRight w:val="0"/>
      <w:marTop w:val="0"/>
      <w:marBottom w:val="0"/>
      <w:divBdr>
        <w:top w:val="none" w:sz="0" w:space="0" w:color="auto"/>
        <w:left w:val="none" w:sz="0" w:space="0" w:color="auto"/>
        <w:bottom w:val="none" w:sz="0" w:space="0" w:color="auto"/>
        <w:right w:val="none" w:sz="0" w:space="0" w:color="auto"/>
      </w:divBdr>
    </w:div>
    <w:div w:id="1578787484">
      <w:bodyDiv w:val="1"/>
      <w:marLeft w:val="0"/>
      <w:marRight w:val="0"/>
      <w:marTop w:val="0"/>
      <w:marBottom w:val="0"/>
      <w:divBdr>
        <w:top w:val="none" w:sz="0" w:space="0" w:color="auto"/>
        <w:left w:val="none" w:sz="0" w:space="0" w:color="auto"/>
        <w:bottom w:val="none" w:sz="0" w:space="0" w:color="auto"/>
        <w:right w:val="none" w:sz="0" w:space="0" w:color="auto"/>
      </w:divBdr>
      <w:divsChild>
        <w:div w:id="239365240">
          <w:marLeft w:val="0"/>
          <w:marRight w:val="0"/>
          <w:marTop w:val="2865"/>
          <w:marBottom w:val="0"/>
          <w:divBdr>
            <w:top w:val="none" w:sz="0" w:space="0" w:color="auto"/>
            <w:left w:val="none" w:sz="0" w:space="0" w:color="auto"/>
            <w:bottom w:val="none" w:sz="0" w:space="0" w:color="auto"/>
            <w:right w:val="none" w:sz="0" w:space="0" w:color="auto"/>
          </w:divBdr>
          <w:divsChild>
            <w:div w:id="1378967302">
              <w:marLeft w:val="0"/>
              <w:marRight w:val="0"/>
              <w:marTop w:val="0"/>
              <w:marBottom w:val="0"/>
              <w:divBdr>
                <w:top w:val="none" w:sz="0" w:space="0" w:color="auto"/>
                <w:left w:val="none" w:sz="0" w:space="0" w:color="auto"/>
                <w:bottom w:val="none" w:sz="0" w:space="0" w:color="auto"/>
                <w:right w:val="none" w:sz="0" w:space="0" w:color="auto"/>
              </w:divBdr>
              <w:divsChild>
                <w:div w:id="1889412341">
                  <w:marLeft w:val="-225"/>
                  <w:marRight w:val="-225"/>
                  <w:marTop w:val="0"/>
                  <w:marBottom w:val="0"/>
                  <w:divBdr>
                    <w:top w:val="none" w:sz="0" w:space="0" w:color="auto"/>
                    <w:left w:val="none" w:sz="0" w:space="0" w:color="auto"/>
                    <w:bottom w:val="none" w:sz="0" w:space="0" w:color="auto"/>
                    <w:right w:val="none" w:sz="0" w:space="0" w:color="auto"/>
                  </w:divBdr>
                  <w:divsChild>
                    <w:div w:id="1268583928">
                      <w:marLeft w:val="0"/>
                      <w:marRight w:val="0"/>
                      <w:marTop w:val="0"/>
                      <w:marBottom w:val="0"/>
                      <w:divBdr>
                        <w:top w:val="none" w:sz="0" w:space="0" w:color="auto"/>
                        <w:left w:val="none" w:sz="0" w:space="0" w:color="auto"/>
                        <w:bottom w:val="none" w:sz="0" w:space="0" w:color="auto"/>
                        <w:right w:val="none" w:sz="0" w:space="0" w:color="auto"/>
                      </w:divBdr>
                      <w:divsChild>
                        <w:div w:id="37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278231">
      <w:bodyDiv w:val="1"/>
      <w:marLeft w:val="0"/>
      <w:marRight w:val="0"/>
      <w:marTop w:val="0"/>
      <w:marBottom w:val="0"/>
      <w:divBdr>
        <w:top w:val="none" w:sz="0" w:space="0" w:color="auto"/>
        <w:left w:val="none" w:sz="0" w:space="0" w:color="auto"/>
        <w:bottom w:val="none" w:sz="0" w:space="0" w:color="auto"/>
        <w:right w:val="none" w:sz="0" w:space="0" w:color="auto"/>
      </w:divBdr>
    </w:div>
    <w:div w:id="1752043855">
      <w:bodyDiv w:val="1"/>
      <w:marLeft w:val="0"/>
      <w:marRight w:val="0"/>
      <w:marTop w:val="0"/>
      <w:marBottom w:val="0"/>
      <w:divBdr>
        <w:top w:val="none" w:sz="0" w:space="0" w:color="auto"/>
        <w:left w:val="none" w:sz="0" w:space="0" w:color="auto"/>
        <w:bottom w:val="none" w:sz="0" w:space="0" w:color="auto"/>
        <w:right w:val="none" w:sz="0" w:space="0" w:color="auto"/>
      </w:divBdr>
    </w:div>
    <w:div w:id="1786189075">
      <w:bodyDiv w:val="1"/>
      <w:marLeft w:val="0"/>
      <w:marRight w:val="0"/>
      <w:marTop w:val="0"/>
      <w:marBottom w:val="0"/>
      <w:divBdr>
        <w:top w:val="none" w:sz="0" w:space="0" w:color="auto"/>
        <w:left w:val="none" w:sz="0" w:space="0" w:color="auto"/>
        <w:bottom w:val="none" w:sz="0" w:space="0" w:color="auto"/>
        <w:right w:val="none" w:sz="0" w:space="0" w:color="auto"/>
      </w:divBdr>
    </w:div>
    <w:div w:id="1818953272">
      <w:bodyDiv w:val="1"/>
      <w:marLeft w:val="0"/>
      <w:marRight w:val="0"/>
      <w:marTop w:val="0"/>
      <w:marBottom w:val="0"/>
      <w:divBdr>
        <w:top w:val="none" w:sz="0" w:space="0" w:color="auto"/>
        <w:left w:val="none" w:sz="0" w:space="0" w:color="auto"/>
        <w:bottom w:val="none" w:sz="0" w:space="0" w:color="auto"/>
        <w:right w:val="none" w:sz="0" w:space="0" w:color="auto"/>
      </w:divBdr>
    </w:div>
    <w:div w:id="1856339516">
      <w:bodyDiv w:val="1"/>
      <w:marLeft w:val="0"/>
      <w:marRight w:val="0"/>
      <w:marTop w:val="0"/>
      <w:marBottom w:val="0"/>
      <w:divBdr>
        <w:top w:val="none" w:sz="0" w:space="0" w:color="auto"/>
        <w:left w:val="none" w:sz="0" w:space="0" w:color="auto"/>
        <w:bottom w:val="none" w:sz="0" w:space="0" w:color="auto"/>
        <w:right w:val="none" w:sz="0" w:space="0" w:color="auto"/>
      </w:divBdr>
    </w:div>
    <w:div w:id="1863199158">
      <w:bodyDiv w:val="1"/>
      <w:marLeft w:val="0"/>
      <w:marRight w:val="0"/>
      <w:marTop w:val="0"/>
      <w:marBottom w:val="0"/>
      <w:divBdr>
        <w:top w:val="none" w:sz="0" w:space="0" w:color="auto"/>
        <w:left w:val="none" w:sz="0" w:space="0" w:color="auto"/>
        <w:bottom w:val="none" w:sz="0" w:space="0" w:color="auto"/>
        <w:right w:val="none" w:sz="0" w:space="0" w:color="auto"/>
      </w:divBdr>
    </w:div>
    <w:div w:id="1866677327">
      <w:bodyDiv w:val="1"/>
      <w:marLeft w:val="0"/>
      <w:marRight w:val="0"/>
      <w:marTop w:val="0"/>
      <w:marBottom w:val="0"/>
      <w:divBdr>
        <w:top w:val="none" w:sz="0" w:space="0" w:color="auto"/>
        <w:left w:val="none" w:sz="0" w:space="0" w:color="auto"/>
        <w:bottom w:val="none" w:sz="0" w:space="0" w:color="auto"/>
        <w:right w:val="none" w:sz="0" w:space="0" w:color="auto"/>
      </w:divBdr>
      <w:divsChild>
        <w:div w:id="247351487">
          <w:marLeft w:val="0"/>
          <w:marRight w:val="0"/>
          <w:marTop w:val="0"/>
          <w:marBottom w:val="0"/>
          <w:divBdr>
            <w:top w:val="none" w:sz="0" w:space="0" w:color="auto"/>
            <w:left w:val="none" w:sz="0" w:space="0" w:color="auto"/>
            <w:bottom w:val="none" w:sz="0" w:space="0" w:color="auto"/>
            <w:right w:val="none" w:sz="0" w:space="0" w:color="auto"/>
          </w:divBdr>
          <w:divsChild>
            <w:div w:id="405493299">
              <w:marLeft w:val="0"/>
              <w:marRight w:val="0"/>
              <w:marTop w:val="0"/>
              <w:marBottom w:val="0"/>
              <w:divBdr>
                <w:top w:val="none" w:sz="0" w:space="0" w:color="auto"/>
                <w:left w:val="none" w:sz="0" w:space="0" w:color="auto"/>
                <w:bottom w:val="none" w:sz="0" w:space="0" w:color="auto"/>
                <w:right w:val="none" w:sz="0" w:space="0" w:color="auto"/>
              </w:divBdr>
              <w:divsChild>
                <w:div w:id="801537343">
                  <w:marLeft w:val="0"/>
                  <w:marRight w:val="0"/>
                  <w:marTop w:val="0"/>
                  <w:marBottom w:val="0"/>
                  <w:divBdr>
                    <w:top w:val="none" w:sz="0" w:space="0" w:color="auto"/>
                    <w:left w:val="none" w:sz="0" w:space="0" w:color="auto"/>
                    <w:bottom w:val="none" w:sz="0" w:space="0" w:color="auto"/>
                    <w:right w:val="none" w:sz="0" w:space="0" w:color="auto"/>
                  </w:divBdr>
                  <w:divsChild>
                    <w:div w:id="2097742676">
                      <w:marLeft w:val="0"/>
                      <w:marRight w:val="0"/>
                      <w:marTop w:val="0"/>
                      <w:marBottom w:val="0"/>
                      <w:divBdr>
                        <w:top w:val="none" w:sz="0" w:space="0" w:color="auto"/>
                        <w:left w:val="none" w:sz="0" w:space="0" w:color="auto"/>
                        <w:bottom w:val="none" w:sz="0" w:space="0" w:color="auto"/>
                        <w:right w:val="none" w:sz="0" w:space="0" w:color="auto"/>
                      </w:divBdr>
                      <w:divsChild>
                        <w:div w:id="761334928">
                          <w:marLeft w:val="0"/>
                          <w:marRight w:val="0"/>
                          <w:marTop w:val="0"/>
                          <w:marBottom w:val="0"/>
                          <w:divBdr>
                            <w:top w:val="none" w:sz="0" w:space="0" w:color="auto"/>
                            <w:left w:val="none" w:sz="0" w:space="0" w:color="auto"/>
                            <w:bottom w:val="none" w:sz="0" w:space="0" w:color="auto"/>
                            <w:right w:val="none" w:sz="0" w:space="0" w:color="auto"/>
                          </w:divBdr>
                          <w:divsChild>
                            <w:div w:id="5144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602903">
      <w:bodyDiv w:val="1"/>
      <w:marLeft w:val="0"/>
      <w:marRight w:val="0"/>
      <w:marTop w:val="0"/>
      <w:marBottom w:val="0"/>
      <w:divBdr>
        <w:top w:val="none" w:sz="0" w:space="0" w:color="auto"/>
        <w:left w:val="none" w:sz="0" w:space="0" w:color="auto"/>
        <w:bottom w:val="none" w:sz="0" w:space="0" w:color="auto"/>
        <w:right w:val="none" w:sz="0" w:space="0" w:color="auto"/>
      </w:divBdr>
      <w:divsChild>
        <w:div w:id="1383603395">
          <w:marLeft w:val="0"/>
          <w:marRight w:val="0"/>
          <w:marTop w:val="0"/>
          <w:marBottom w:val="0"/>
          <w:divBdr>
            <w:top w:val="none" w:sz="0" w:space="0" w:color="auto"/>
            <w:left w:val="none" w:sz="0" w:space="0" w:color="auto"/>
            <w:bottom w:val="none" w:sz="0" w:space="0" w:color="auto"/>
            <w:right w:val="none" w:sz="0" w:space="0" w:color="auto"/>
          </w:divBdr>
          <w:divsChild>
            <w:div w:id="308023129">
              <w:marLeft w:val="0"/>
              <w:marRight w:val="0"/>
              <w:marTop w:val="0"/>
              <w:marBottom w:val="0"/>
              <w:divBdr>
                <w:top w:val="none" w:sz="0" w:space="0" w:color="auto"/>
                <w:left w:val="none" w:sz="0" w:space="0" w:color="auto"/>
                <w:bottom w:val="none" w:sz="0" w:space="0" w:color="auto"/>
                <w:right w:val="none" w:sz="0" w:space="0" w:color="auto"/>
              </w:divBdr>
              <w:divsChild>
                <w:div w:id="222185524">
                  <w:marLeft w:val="0"/>
                  <w:marRight w:val="0"/>
                  <w:marTop w:val="0"/>
                  <w:marBottom w:val="0"/>
                  <w:divBdr>
                    <w:top w:val="none" w:sz="0" w:space="0" w:color="auto"/>
                    <w:left w:val="none" w:sz="0" w:space="0" w:color="auto"/>
                    <w:bottom w:val="none" w:sz="0" w:space="0" w:color="auto"/>
                    <w:right w:val="none" w:sz="0" w:space="0" w:color="auto"/>
                  </w:divBdr>
                  <w:divsChild>
                    <w:div w:id="365108540">
                      <w:marLeft w:val="0"/>
                      <w:marRight w:val="0"/>
                      <w:marTop w:val="0"/>
                      <w:marBottom w:val="0"/>
                      <w:divBdr>
                        <w:top w:val="none" w:sz="0" w:space="0" w:color="auto"/>
                        <w:left w:val="none" w:sz="0" w:space="0" w:color="auto"/>
                        <w:bottom w:val="none" w:sz="0" w:space="0" w:color="auto"/>
                        <w:right w:val="none" w:sz="0" w:space="0" w:color="auto"/>
                      </w:divBdr>
                      <w:divsChild>
                        <w:div w:id="2025477246">
                          <w:marLeft w:val="0"/>
                          <w:marRight w:val="0"/>
                          <w:marTop w:val="0"/>
                          <w:marBottom w:val="0"/>
                          <w:divBdr>
                            <w:top w:val="none" w:sz="0" w:space="0" w:color="auto"/>
                            <w:left w:val="none" w:sz="0" w:space="0" w:color="auto"/>
                            <w:bottom w:val="none" w:sz="0" w:space="0" w:color="auto"/>
                            <w:right w:val="none" w:sz="0" w:space="0" w:color="auto"/>
                          </w:divBdr>
                          <w:divsChild>
                            <w:div w:id="10842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385203">
      <w:bodyDiv w:val="1"/>
      <w:marLeft w:val="0"/>
      <w:marRight w:val="0"/>
      <w:marTop w:val="0"/>
      <w:marBottom w:val="0"/>
      <w:divBdr>
        <w:top w:val="none" w:sz="0" w:space="0" w:color="auto"/>
        <w:left w:val="none" w:sz="0" w:space="0" w:color="auto"/>
        <w:bottom w:val="none" w:sz="0" w:space="0" w:color="auto"/>
        <w:right w:val="none" w:sz="0" w:space="0" w:color="auto"/>
      </w:divBdr>
      <w:divsChild>
        <w:div w:id="1964068322">
          <w:marLeft w:val="0"/>
          <w:marRight w:val="0"/>
          <w:marTop w:val="0"/>
          <w:marBottom w:val="0"/>
          <w:divBdr>
            <w:top w:val="none" w:sz="0" w:space="0" w:color="auto"/>
            <w:left w:val="none" w:sz="0" w:space="0" w:color="auto"/>
            <w:bottom w:val="none" w:sz="0" w:space="0" w:color="auto"/>
            <w:right w:val="none" w:sz="0" w:space="0" w:color="auto"/>
          </w:divBdr>
          <w:divsChild>
            <w:div w:id="1615865561">
              <w:marLeft w:val="0"/>
              <w:marRight w:val="0"/>
              <w:marTop w:val="0"/>
              <w:marBottom w:val="0"/>
              <w:divBdr>
                <w:top w:val="none" w:sz="0" w:space="0" w:color="auto"/>
                <w:left w:val="none" w:sz="0" w:space="0" w:color="auto"/>
                <w:bottom w:val="none" w:sz="0" w:space="0" w:color="auto"/>
                <w:right w:val="none" w:sz="0" w:space="0" w:color="auto"/>
              </w:divBdr>
              <w:divsChild>
                <w:div w:id="189490883">
                  <w:marLeft w:val="0"/>
                  <w:marRight w:val="0"/>
                  <w:marTop w:val="0"/>
                  <w:marBottom w:val="0"/>
                  <w:divBdr>
                    <w:top w:val="none" w:sz="0" w:space="0" w:color="auto"/>
                    <w:left w:val="none" w:sz="0" w:space="0" w:color="auto"/>
                    <w:bottom w:val="none" w:sz="0" w:space="0" w:color="auto"/>
                    <w:right w:val="none" w:sz="0" w:space="0" w:color="auto"/>
                  </w:divBdr>
                  <w:divsChild>
                    <w:div w:id="992294696">
                      <w:marLeft w:val="0"/>
                      <w:marRight w:val="0"/>
                      <w:marTop w:val="0"/>
                      <w:marBottom w:val="0"/>
                      <w:divBdr>
                        <w:top w:val="none" w:sz="0" w:space="0" w:color="auto"/>
                        <w:left w:val="none" w:sz="0" w:space="0" w:color="auto"/>
                        <w:bottom w:val="none" w:sz="0" w:space="0" w:color="auto"/>
                        <w:right w:val="none" w:sz="0" w:space="0" w:color="auto"/>
                      </w:divBdr>
                      <w:divsChild>
                        <w:div w:id="62610420">
                          <w:marLeft w:val="0"/>
                          <w:marRight w:val="0"/>
                          <w:marTop w:val="0"/>
                          <w:marBottom w:val="0"/>
                          <w:divBdr>
                            <w:top w:val="none" w:sz="0" w:space="0" w:color="auto"/>
                            <w:left w:val="none" w:sz="0" w:space="0" w:color="auto"/>
                            <w:bottom w:val="none" w:sz="0" w:space="0" w:color="auto"/>
                            <w:right w:val="none" w:sz="0" w:space="0" w:color="auto"/>
                          </w:divBdr>
                          <w:divsChild>
                            <w:div w:id="198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820347">
      <w:bodyDiv w:val="1"/>
      <w:marLeft w:val="0"/>
      <w:marRight w:val="0"/>
      <w:marTop w:val="0"/>
      <w:marBottom w:val="0"/>
      <w:divBdr>
        <w:top w:val="none" w:sz="0" w:space="0" w:color="auto"/>
        <w:left w:val="none" w:sz="0" w:space="0" w:color="auto"/>
        <w:bottom w:val="none" w:sz="0" w:space="0" w:color="auto"/>
        <w:right w:val="none" w:sz="0" w:space="0" w:color="auto"/>
      </w:divBdr>
    </w:div>
    <w:div w:id="1950162284">
      <w:bodyDiv w:val="1"/>
      <w:marLeft w:val="0"/>
      <w:marRight w:val="0"/>
      <w:marTop w:val="0"/>
      <w:marBottom w:val="0"/>
      <w:divBdr>
        <w:top w:val="none" w:sz="0" w:space="0" w:color="auto"/>
        <w:left w:val="none" w:sz="0" w:space="0" w:color="auto"/>
        <w:bottom w:val="none" w:sz="0" w:space="0" w:color="auto"/>
        <w:right w:val="none" w:sz="0" w:space="0" w:color="auto"/>
      </w:divBdr>
    </w:div>
    <w:div w:id="1964921248">
      <w:bodyDiv w:val="1"/>
      <w:marLeft w:val="0"/>
      <w:marRight w:val="0"/>
      <w:marTop w:val="0"/>
      <w:marBottom w:val="0"/>
      <w:divBdr>
        <w:top w:val="none" w:sz="0" w:space="0" w:color="auto"/>
        <w:left w:val="none" w:sz="0" w:space="0" w:color="auto"/>
        <w:bottom w:val="none" w:sz="0" w:space="0" w:color="auto"/>
        <w:right w:val="none" w:sz="0" w:space="0" w:color="auto"/>
      </w:divBdr>
      <w:divsChild>
        <w:div w:id="1364986337">
          <w:marLeft w:val="0"/>
          <w:marRight w:val="0"/>
          <w:marTop w:val="0"/>
          <w:marBottom w:val="0"/>
          <w:divBdr>
            <w:top w:val="none" w:sz="0" w:space="0" w:color="auto"/>
            <w:left w:val="none" w:sz="0" w:space="0" w:color="auto"/>
            <w:bottom w:val="none" w:sz="0" w:space="0" w:color="auto"/>
            <w:right w:val="none" w:sz="0" w:space="0" w:color="auto"/>
          </w:divBdr>
          <w:divsChild>
            <w:div w:id="885875681">
              <w:marLeft w:val="0"/>
              <w:marRight w:val="0"/>
              <w:marTop w:val="0"/>
              <w:marBottom w:val="0"/>
              <w:divBdr>
                <w:top w:val="none" w:sz="0" w:space="0" w:color="auto"/>
                <w:left w:val="none" w:sz="0" w:space="0" w:color="auto"/>
                <w:bottom w:val="none" w:sz="0" w:space="0" w:color="auto"/>
                <w:right w:val="none" w:sz="0" w:space="0" w:color="auto"/>
              </w:divBdr>
              <w:divsChild>
                <w:div w:id="1193299965">
                  <w:marLeft w:val="0"/>
                  <w:marRight w:val="0"/>
                  <w:marTop w:val="0"/>
                  <w:marBottom w:val="0"/>
                  <w:divBdr>
                    <w:top w:val="none" w:sz="0" w:space="0" w:color="auto"/>
                    <w:left w:val="none" w:sz="0" w:space="0" w:color="auto"/>
                    <w:bottom w:val="none" w:sz="0" w:space="0" w:color="auto"/>
                    <w:right w:val="none" w:sz="0" w:space="0" w:color="auto"/>
                  </w:divBdr>
                  <w:divsChild>
                    <w:div w:id="1243102895">
                      <w:marLeft w:val="0"/>
                      <w:marRight w:val="0"/>
                      <w:marTop w:val="0"/>
                      <w:marBottom w:val="0"/>
                      <w:divBdr>
                        <w:top w:val="none" w:sz="0" w:space="0" w:color="auto"/>
                        <w:left w:val="none" w:sz="0" w:space="0" w:color="auto"/>
                        <w:bottom w:val="none" w:sz="0" w:space="0" w:color="auto"/>
                        <w:right w:val="none" w:sz="0" w:space="0" w:color="auto"/>
                      </w:divBdr>
                      <w:divsChild>
                        <w:div w:id="1819808905">
                          <w:marLeft w:val="0"/>
                          <w:marRight w:val="0"/>
                          <w:marTop w:val="0"/>
                          <w:marBottom w:val="0"/>
                          <w:divBdr>
                            <w:top w:val="none" w:sz="0" w:space="0" w:color="auto"/>
                            <w:left w:val="none" w:sz="0" w:space="0" w:color="auto"/>
                            <w:bottom w:val="none" w:sz="0" w:space="0" w:color="auto"/>
                            <w:right w:val="none" w:sz="0" w:space="0" w:color="auto"/>
                          </w:divBdr>
                          <w:divsChild>
                            <w:div w:id="9498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783322">
      <w:bodyDiv w:val="1"/>
      <w:marLeft w:val="0"/>
      <w:marRight w:val="0"/>
      <w:marTop w:val="0"/>
      <w:marBottom w:val="0"/>
      <w:divBdr>
        <w:top w:val="none" w:sz="0" w:space="0" w:color="auto"/>
        <w:left w:val="none" w:sz="0" w:space="0" w:color="auto"/>
        <w:bottom w:val="none" w:sz="0" w:space="0" w:color="auto"/>
        <w:right w:val="none" w:sz="0" w:space="0" w:color="auto"/>
      </w:divBdr>
    </w:div>
    <w:div w:id="2050760873">
      <w:bodyDiv w:val="1"/>
      <w:marLeft w:val="0"/>
      <w:marRight w:val="0"/>
      <w:marTop w:val="0"/>
      <w:marBottom w:val="0"/>
      <w:divBdr>
        <w:top w:val="none" w:sz="0" w:space="0" w:color="auto"/>
        <w:left w:val="none" w:sz="0" w:space="0" w:color="auto"/>
        <w:bottom w:val="none" w:sz="0" w:space="0" w:color="auto"/>
        <w:right w:val="none" w:sz="0" w:space="0" w:color="auto"/>
      </w:divBdr>
    </w:div>
    <w:div w:id="2084717487">
      <w:bodyDiv w:val="1"/>
      <w:marLeft w:val="0"/>
      <w:marRight w:val="0"/>
      <w:marTop w:val="0"/>
      <w:marBottom w:val="0"/>
      <w:divBdr>
        <w:top w:val="none" w:sz="0" w:space="0" w:color="auto"/>
        <w:left w:val="none" w:sz="0" w:space="0" w:color="auto"/>
        <w:bottom w:val="none" w:sz="0" w:space="0" w:color="auto"/>
        <w:right w:val="none" w:sz="0" w:space="0" w:color="auto"/>
      </w:divBdr>
    </w:div>
    <w:div w:id="2091534710">
      <w:bodyDiv w:val="1"/>
      <w:marLeft w:val="0"/>
      <w:marRight w:val="0"/>
      <w:marTop w:val="0"/>
      <w:marBottom w:val="0"/>
      <w:divBdr>
        <w:top w:val="none" w:sz="0" w:space="0" w:color="auto"/>
        <w:left w:val="none" w:sz="0" w:space="0" w:color="auto"/>
        <w:bottom w:val="none" w:sz="0" w:space="0" w:color="auto"/>
        <w:right w:val="none" w:sz="0" w:space="0" w:color="auto"/>
      </w:divBdr>
      <w:divsChild>
        <w:div w:id="1945382942">
          <w:marLeft w:val="0"/>
          <w:marRight w:val="0"/>
          <w:marTop w:val="0"/>
          <w:marBottom w:val="0"/>
          <w:divBdr>
            <w:top w:val="none" w:sz="0" w:space="0" w:color="auto"/>
            <w:left w:val="none" w:sz="0" w:space="0" w:color="auto"/>
            <w:bottom w:val="none" w:sz="0" w:space="0" w:color="auto"/>
            <w:right w:val="none" w:sz="0" w:space="0" w:color="auto"/>
          </w:divBdr>
          <w:divsChild>
            <w:div w:id="1467359951">
              <w:marLeft w:val="0"/>
              <w:marRight w:val="0"/>
              <w:marTop w:val="0"/>
              <w:marBottom w:val="0"/>
              <w:divBdr>
                <w:top w:val="none" w:sz="0" w:space="0" w:color="auto"/>
                <w:left w:val="none" w:sz="0" w:space="0" w:color="auto"/>
                <w:bottom w:val="none" w:sz="0" w:space="0" w:color="auto"/>
                <w:right w:val="none" w:sz="0" w:space="0" w:color="auto"/>
              </w:divBdr>
              <w:divsChild>
                <w:div w:id="1925991048">
                  <w:marLeft w:val="0"/>
                  <w:marRight w:val="0"/>
                  <w:marTop w:val="0"/>
                  <w:marBottom w:val="0"/>
                  <w:divBdr>
                    <w:top w:val="none" w:sz="0" w:space="0" w:color="auto"/>
                    <w:left w:val="none" w:sz="0" w:space="0" w:color="auto"/>
                    <w:bottom w:val="none" w:sz="0" w:space="0" w:color="auto"/>
                    <w:right w:val="none" w:sz="0" w:space="0" w:color="auto"/>
                  </w:divBdr>
                  <w:divsChild>
                    <w:div w:id="1243905866">
                      <w:marLeft w:val="0"/>
                      <w:marRight w:val="0"/>
                      <w:marTop w:val="0"/>
                      <w:marBottom w:val="0"/>
                      <w:divBdr>
                        <w:top w:val="none" w:sz="0" w:space="0" w:color="auto"/>
                        <w:left w:val="none" w:sz="0" w:space="0" w:color="auto"/>
                        <w:bottom w:val="none" w:sz="0" w:space="0" w:color="auto"/>
                        <w:right w:val="none" w:sz="0" w:space="0" w:color="auto"/>
                      </w:divBdr>
                      <w:divsChild>
                        <w:div w:id="1813519604">
                          <w:marLeft w:val="0"/>
                          <w:marRight w:val="0"/>
                          <w:marTop w:val="0"/>
                          <w:marBottom w:val="0"/>
                          <w:divBdr>
                            <w:top w:val="none" w:sz="0" w:space="0" w:color="auto"/>
                            <w:left w:val="none" w:sz="0" w:space="0" w:color="auto"/>
                            <w:bottom w:val="none" w:sz="0" w:space="0" w:color="auto"/>
                            <w:right w:val="none" w:sz="0" w:space="0" w:color="auto"/>
                          </w:divBdr>
                          <w:divsChild>
                            <w:div w:id="15611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www.gov.uk/guidance/interim-visits-registered-early-years-providers?utm_source=b3f82db4-29a1-45f9-a471-d129c6be7bd2&amp;utm_medium=email&amp;utm_campaign=govuk-notifications&amp;utm_content=daily" TargetMode="External"/><Relationship Id="rId26" Type="http://schemas.openxmlformats.org/officeDocument/2006/relationships/hyperlink" Target="https://www.nhs.uk/conditions/vaccinations/child-flu-vaccine/" TargetMode="External"/><Relationship Id="rId39" Type="http://schemas.openxmlformats.org/officeDocument/2006/relationships/hyperlink" Target="https://protect-eu.mimecast.com/s/ByumCOgyXfNJl2EFEwmKh?domain=gov.uk" TargetMode="External"/><Relationship Id="rId21"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34" Type="http://schemas.openxmlformats.org/officeDocument/2006/relationships/hyperlink" Target="https://www.surveymonkey.co.uk/r/EYCOVID-19" TargetMode="External"/><Relationship Id="rId42" Type="http://schemas.openxmlformats.org/officeDocument/2006/relationships/image" Target="media/image2.emf"/><Relationship Id="rId47" Type="http://schemas.openxmlformats.org/officeDocument/2006/relationships/oleObject" Target="embeddings/oleObject3.bin"/><Relationship Id="rId50" Type="http://schemas.openxmlformats.org/officeDocument/2006/relationships/image" Target="media/image6.emf"/><Relationship Id="rId55" Type="http://schemas.openxmlformats.org/officeDocument/2006/relationships/oleObject" Target="embeddings/oleObject6.bin"/><Relationship Id="rId63" Type="http://schemas.openxmlformats.org/officeDocument/2006/relationships/hyperlink" Target="https://www.gov.uk/government/publications/actions-for-schools-during-the-coronavirus-outbreak/guidance-for-full-opening-schools" TargetMode="External"/><Relationship Id="rId68" Type="http://schemas.openxmlformats.org/officeDocument/2006/relationships/hyperlink" Target="https://www.eyalliance.org.uk/coronavirus-early-years" TargetMode="External"/><Relationship Id="rId76" Type="http://schemas.openxmlformats.org/officeDocument/2006/relationships/oleObject" Target="embeddings/oleObject7.bin"/><Relationship Id="rId7" Type="http://schemas.openxmlformats.org/officeDocument/2006/relationships/endnotes" Target="endnotes.xml"/><Relationship Id="rId71" Type="http://schemas.openxmlformats.org/officeDocument/2006/relationships/hyperlink" Target="https://www.pacey.org.uk/working-in-childcare/spotlight-on/coronavirus/" TargetMode="External"/><Relationship Id="rId2" Type="http://schemas.openxmlformats.org/officeDocument/2006/relationships/numbering" Target="numbering.xml"/><Relationship Id="rId16" Type="http://schemas.openxmlformats.org/officeDocument/2006/relationships/hyperlink" Target="https://www.gov.uk/foreign-travel-advice" TargetMode="External"/><Relationship Id="rId29" Type="http://schemas.openxmlformats.org/officeDocument/2006/relationships/hyperlink" Target="https://www.gov.uk/government/publications/coronavirus-covid-19-early-years-and-childcare-closures/coronavirus-covid-19-early-years-and-childcare-closures" TargetMode="External"/><Relationship Id="rId11" Type="http://schemas.openxmlformats.org/officeDocument/2006/relationships/hyperlink" Target="https://www.gov.uk/guidance/new-national-restrictions-from-5-november?utm_source=2%20November%202020%20C19&amp;utm_medium=Daily%20Email%20C19&amp;utm_campaign=DfE%20C19" TargetMode="External"/><Relationship Id="rId24" Type="http://schemas.openxmlformats.org/officeDocument/2006/relationships/hyperlink" Target="https://www.gov.uk/government/publications/coronavirus-covid-19-early-years-and-childcare-closures/coronavirus-covid-19-early-years-and-childcare-closures" TargetMode="External"/><Relationship Id="rId32" Type="http://schemas.openxmlformats.org/officeDocument/2006/relationships/hyperlink" Target="https://www.hse.gov.uk/coronavirus/equipment-and-machinery/air-conditioning-and-ventilation.htm" TargetMode="External"/><Relationship Id="rId37" Type="http://schemas.openxmlformats.org/officeDocument/2006/relationships/hyperlink" Target="https://www.gov.uk/guidance/childcare-reporting-childrens-accidents-and-injuries" TargetMode="External"/><Relationship Id="rId40" Type="http://schemas.openxmlformats.org/officeDocument/2006/relationships/hyperlink" Target="https://protect-eu.mimecast.com/s/ByumCOgyXfNJl2EFEwmKh?domain=gov.uk" TargetMode="External"/><Relationship Id="rId45" Type="http://schemas.openxmlformats.org/officeDocument/2006/relationships/oleObject" Target="embeddings/oleObject2.bin"/><Relationship Id="rId53" Type="http://schemas.openxmlformats.org/officeDocument/2006/relationships/oleObject" Target="embeddings/oleObject5.bin"/><Relationship Id="rId58" Type="http://schemas.openxmlformats.org/officeDocument/2006/relationships/hyperlink" Target="https://www.gov.uk/guidance/birmingham-sandwell-and-solihull-local-restrictions" TargetMode="External"/><Relationship Id="rId66" Type="http://schemas.openxmlformats.org/officeDocument/2006/relationships/hyperlink" Target="https://www.gov.uk/government/publications/what-parents-and-carers-need-to-know-about-early-years-providers-schools-and-colleges-during-the-coronavirus-covid-19-outbreak/what-parents-and-carers-need-to-know-about-early-years-providers-schools-and-colleges-in-the-autumn-term" TargetMode="External"/><Relationship Id="rId74" Type="http://schemas.openxmlformats.org/officeDocument/2006/relationships/hyperlink" Target="http://www.solgrid.org.uk/eyc/support/"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gov.uk/guidance/ofsted-coronavirus-covid-19-rolling-update" TargetMode="External"/><Relationship Id="rId10" Type="http://schemas.openxmlformats.org/officeDocument/2006/relationships/hyperlink" Target="https://www.gov.uk/government/publications/early-years-foundation-stage-framework--2/early-years-foundation-stage-coronavirus-disapplications" TargetMode="External"/><Relationship Id="rId19" Type="http://schemas.openxmlformats.org/officeDocument/2006/relationships/hyperlink" Target="https://protect-eu.mimecast.com/s/D2gjC836zFXDpD9FRWJFb?domain=gov.uk" TargetMode="External"/><Relationship Id="rId31" Type="http://schemas.openxmlformats.org/officeDocument/2006/relationships/hyperlink" Target="https://www.gov.uk/government/publications/covid-19-decontamination-in-non-healthcare-settings" TargetMode="External"/><Relationship Id="rId44" Type="http://schemas.openxmlformats.org/officeDocument/2006/relationships/image" Target="media/image3.emf"/><Relationship Id="rId52" Type="http://schemas.openxmlformats.org/officeDocument/2006/relationships/image" Target="media/image7.emf"/><Relationship Id="rId60" Type="http://schemas.openxmlformats.org/officeDocument/2006/relationships/hyperlink" Target="https://www.gov.uk/government/publications/protective-measures-for-holiday-or-after-school-clubs-and-other-out-of-school-settings-for-children-during-the-coronavirus-covid-19-outbreak" TargetMode="External"/><Relationship Id="rId65" Type="http://schemas.openxmlformats.org/officeDocument/2006/relationships/hyperlink" Target="https://www.gbslepgrowthhub.co.uk/news/recovery-advice-for-business" TargetMode="External"/><Relationship Id="rId73" Type="http://schemas.openxmlformats.org/officeDocument/2006/relationships/hyperlink" Target="https://socialsolihull.org.uk/localoffer/education/children-and-young-peoples-send-service/early-years-send-team-2/"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v.uk/guidance/education-and-childcare-settings-new-national-restrictions-from-5-november-2020?utm_source=4%20November%202020%20C19&amp;utm_medium=Daily%20Email%20C19&amp;utm_campaign=DfE%20C19" TargetMode="External"/><Relationship Id="rId14" Type="http://schemas.openxmlformats.org/officeDocument/2006/relationships/hyperlink" Target="https://www.gov.uk/government/news/travel-ban-implemented-to-protect-public-health-following-denmark-covid-19-mink-outbreak" TargetMode="External"/><Relationship Id="rId22" Type="http://schemas.openxmlformats.org/officeDocument/2006/relationships/hyperlink" Target="https://www.gov.uk/government/publications/actions-for-schools-during-the-coronavirus-outbreak/guidance-for-full-opening-schools" TargetMode="External"/><Relationship Id="rId27" Type="http://schemas.openxmlformats.org/officeDocument/2006/relationships/hyperlink" Target="https://assets.publishing.service.gov.uk/government/uploads/system/uploads/attachment_data/file/613471/Protecting_your_child_against_flu_leaflet.pdf" TargetMode="External"/><Relationship Id="rId30" Type="http://schemas.openxmlformats.org/officeDocument/2006/relationships/hyperlink" Target="https://www.solihull.gov.uk/Resident/Schools-learning/Coronavirus-Schools" TargetMode="External"/><Relationship Id="rId35" Type="http://schemas.openxmlformats.org/officeDocument/2006/relationships/hyperlink" Target="https://socialsolihull.org.uk/localoffer/education/children-and-young-peoples-send-service/early-years-send-team-2/" TargetMode="External"/><Relationship Id="rId43" Type="http://schemas.openxmlformats.org/officeDocument/2006/relationships/package" Target="embeddings/Microsoft_Word_Document.docx"/><Relationship Id="rId48" Type="http://schemas.openxmlformats.org/officeDocument/2006/relationships/image" Target="media/image5.emf"/><Relationship Id="rId56" Type="http://schemas.openxmlformats.org/officeDocument/2006/relationships/hyperlink" Target="http://www.solgrid.org.uk/eyc/resources/" TargetMode="External"/><Relationship Id="rId64" Type="http://schemas.openxmlformats.org/officeDocument/2006/relationships/hyperlink" Target="https://www.gov.uk/business-coronavirus-support-finder" TargetMode="External"/><Relationship Id="rId69" Type="http://schemas.openxmlformats.org/officeDocument/2006/relationships/hyperlink" Target="https://www.ndna.org.uk/NDNA/Knowledge_Hub/Coronavirus_for_nurseries_early_years.aspx" TargetMode="External"/><Relationship Id="rId77" Type="http://schemas.openxmlformats.org/officeDocument/2006/relationships/header" Target="header1.xml"/><Relationship Id="rId8" Type="http://schemas.openxmlformats.org/officeDocument/2006/relationships/hyperlink" Target="https://protect-eu.mimecast.com/s/q1KyCk2Zjck0ow8T0QJCN?domain=lnks.gd" TargetMode="External"/><Relationship Id="rId51" Type="http://schemas.openxmlformats.org/officeDocument/2006/relationships/package" Target="embeddings/Microsoft_Word_Document1.docx"/><Relationship Id="rId72" Type="http://schemas.openxmlformats.org/officeDocument/2006/relationships/hyperlink" Target="http://www.solgrid.org.uk/eyc/eef/"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www.gov.uk/guidance/new-national-restrictions-from-5-november" TargetMode="External"/><Relationship Id="rId25" Type="http://schemas.openxmlformats.org/officeDocument/2006/relationships/hyperlink" Target="https://protect-eu.mimecast.com/s/q3eSC08Vock4WB1iwti-C?domain=gov.uk" TargetMode="External"/><Relationship Id="rId33" Type="http://schemas.openxmlformats.org/officeDocument/2006/relationships/hyperlink" Target="https://www.cibse.org/coronavirus-covid-19/emerging-from-lockdown" TargetMode="External"/><Relationship Id="rId38" Type="http://schemas.openxmlformats.org/officeDocument/2006/relationships/hyperlink" Target="https://www.gov.uk/contact-dfe" TargetMode="External"/><Relationship Id="rId46" Type="http://schemas.openxmlformats.org/officeDocument/2006/relationships/image" Target="media/image4.emf"/><Relationship Id="rId59" Type="http://schemas.openxmlformats.org/officeDocument/2006/relationships/hyperlink" Target="https://www.gov.uk/government/publications/early-years-foundation-stage-framework--2" TargetMode="External"/><Relationship Id="rId67" Type="http://schemas.openxmlformats.org/officeDocument/2006/relationships/hyperlink" Target="https://outofschoolalliance.co.uk/coronavirus-update" TargetMode="External"/><Relationship Id="rId20" Type="http://schemas.openxmlformats.org/officeDocument/2006/relationships/hyperlink" Target="https://www.gov.uk/government/news/ofsted-announces-new-early-years-inspection-arrangements" TargetMode="External"/><Relationship Id="rId41" Type="http://schemas.openxmlformats.org/officeDocument/2006/relationships/hyperlink" Target="https://www.gov.uk/get-coronavirus-test?utm_source=16%20September%202020%20C19&amp;utm_medium=Daily%20Email%20C19&amp;utm_campaign=DfE%20C19" TargetMode="External"/><Relationship Id="rId54" Type="http://schemas.openxmlformats.org/officeDocument/2006/relationships/image" Target="media/image8.emf"/><Relationship Id="rId62" Type="http://schemas.openxmlformats.org/officeDocument/2006/relationships/hyperlink" Target="https://www.gov.uk/guidance/education-plans-from-september-2020" TargetMode="External"/><Relationship Id="rId70" Type="http://schemas.openxmlformats.org/officeDocument/2006/relationships/hyperlink" Target="https://www.pacey.org.uk/working-in-childcare/spotlight-on/coronavirus/" TargetMode="External"/><Relationship Id="rId75"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news/measures-to-protect-england-from-new-covid-19-strain-extended" TargetMode="External"/><Relationship Id="rId23" Type="http://schemas.openxmlformats.org/officeDocument/2006/relationships/hyperlink" Target="https://www.gov.uk/government/publications/containing-and-managing-local-coronavirus-covid-19-outbreaks" TargetMode="External"/><Relationship Id="rId28" Type="http://schemas.openxmlformats.org/officeDocument/2006/relationships/hyperlink" Target="https://www.gov.uk/government/publications/what-parents-and-carers-need-to-know-about-early-years-providers-schools-and-colleges-during-the-coronavirus-covid-19-outbreak/what-parents-and-carers-need-to-know-about-early-years-providers-schools-and-colleges-in-the-autumn-term?utm_source=25%20August%202020%20C19&amp;utm_medium=Daily%20Email%20C19&amp;utm_campaign=DfE%20C19" TargetMode="External"/><Relationship Id="rId36" Type="http://schemas.openxmlformats.org/officeDocument/2006/relationships/hyperlink" Target="https://www.gov.uk/guidance/tell-ofsted-if-you-have-a-covid-19-incident-at-your-childcare-business" TargetMode="External"/><Relationship Id="rId49" Type="http://schemas.openxmlformats.org/officeDocument/2006/relationships/oleObject" Target="embeddings/oleObject4.bin"/><Relationship Id="rId57" Type="http://schemas.openxmlformats.org/officeDocument/2006/relationships/hyperlink" Target="https://www.gov.uk/government/collections/guidance-for-schools-coronavirus-covid-19?utm_source=1d82c57e-3c93-4518-b8f3-49dfb7142afa&amp;utm_medium=email&amp;utm_campaign=govuk-notifications&amp;utm_content=immedi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A69D8-239A-42B2-9C1D-7E6257690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4419</Words>
  <Characters>25193</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Solihull MBC</Company>
  <LinksUpToDate>false</LinksUpToDate>
  <CharactersWithSpaces>29553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Lisa (Childrens Services - Solihull MBC)</dc:creator>
  <cp:lastModifiedBy>Wendy Hillier</cp:lastModifiedBy>
  <cp:revision>2</cp:revision>
  <cp:lastPrinted>2020-05-12T12:13:00Z</cp:lastPrinted>
  <dcterms:created xsi:type="dcterms:W3CDTF">2020-11-27T08:18:00Z</dcterms:created>
  <dcterms:modified xsi:type="dcterms:W3CDTF">2020-11-27T08:18:00Z</dcterms:modified>
</cp:coreProperties>
</file>