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E0" w:rsidRPr="001600E0" w:rsidRDefault="002B6B1F" w:rsidP="001600E0">
      <w:pPr>
        <w:jc w:val="center"/>
        <w:rPr>
          <w:rFonts w:ascii="Eras Medium ITC" w:hAnsi="Eras Medium ITC"/>
          <w:u w:val="single"/>
        </w:rPr>
      </w:pPr>
      <w:r>
        <w:rPr>
          <w:rFonts w:ascii="Eras Medium ITC" w:hAnsi="Eras Medium ITC"/>
          <w:u w:val="single"/>
        </w:rPr>
        <w:t>Wider opening to more children</w:t>
      </w:r>
      <w:r w:rsidR="001600E0" w:rsidRPr="001600E0">
        <w:rPr>
          <w:rFonts w:ascii="Eras Medium ITC" w:hAnsi="Eras Medium ITC"/>
          <w:u w:val="single"/>
        </w:rPr>
        <w:t xml:space="preserve"> checklist – use with the </w:t>
      </w:r>
      <w:hyperlink r:id="rId4" w:history="1">
        <w:proofErr w:type="spellStart"/>
        <w:r w:rsidR="001600E0" w:rsidRPr="00BF589B">
          <w:rPr>
            <w:rStyle w:val="Hyperlink"/>
            <w:rFonts w:ascii="Eras Medium ITC" w:hAnsi="Eras Medium ITC"/>
          </w:rPr>
          <w:t>DfE</w:t>
        </w:r>
        <w:proofErr w:type="spellEnd"/>
        <w:r w:rsidR="001600E0" w:rsidRPr="00BF589B">
          <w:rPr>
            <w:rStyle w:val="Hyperlink"/>
            <w:rFonts w:ascii="Eras Medium ITC" w:hAnsi="Eras Medium ITC"/>
          </w:rPr>
          <w:t xml:space="preserve"> EY </w:t>
        </w:r>
        <w:r w:rsidR="00BF589B" w:rsidRPr="00BF589B">
          <w:rPr>
            <w:rStyle w:val="Hyperlink"/>
            <w:rFonts w:ascii="Eras Medium ITC" w:hAnsi="Eras Medium ITC"/>
          </w:rPr>
          <w:t>Guidance</w:t>
        </w:r>
      </w:hyperlink>
      <w:r w:rsidR="00BF589B">
        <w:rPr>
          <w:rFonts w:ascii="Eras Medium ITC" w:hAnsi="Eras Medium ITC"/>
          <w:u w:val="single"/>
        </w:rPr>
        <w:t xml:space="preserve"> </w:t>
      </w:r>
    </w:p>
    <w:tbl>
      <w:tblPr>
        <w:tblStyle w:val="TableGrid"/>
        <w:tblW w:w="0" w:type="auto"/>
        <w:tblLook w:val="04A0" w:firstRow="1" w:lastRow="0" w:firstColumn="1" w:lastColumn="0" w:noHBand="0" w:noVBand="1"/>
      </w:tblPr>
      <w:tblGrid>
        <w:gridCol w:w="9457"/>
        <w:gridCol w:w="999"/>
      </w:tblGrid>
      <w:tr w:rsidR="001600E0" w:rsidTr="001C41AE">
        <w:tc>
          <w:tcPr>
            <w:tcW w:w="9457" w:type="dxa"/>
            <w:shd w:val="clear" w:color="auto" w:fill="000000" w:themeFill="text1"/>
          </w:tcPr>
          <w:p w:rsidR="001600E0" w:rsidRPr="00687BEA" w:rsidRDefault="001600E0" w:rsidP="001C41AE">
            <w:pPr>
              <w:jc w:val="center"/>
              <w:rPr>
                <w:rFonts w:ascii="Arial" w:hAnsi="Arial" w:cs="Arial"/>
                <w:b/>
                <w:color w:val="FFFFFF" w:themeColor="background1"/>
              </w:rPr>
            </w:pPr>
            <w:proofErr w:type="spellStart"/>
            <w:r w:rsidRPr="00687BEA">
              <w:rPr>
                <w:rFonts w:ascii="Arial" w:hAnsi="Arial" w:cs="Arial"/>
                <w:b/>
                <w:color w:val="FFFFFF" w:themeColor="background1"/>
              </w:rPr>
              <w:t>DfE</w:t>
            </w:r>
            <w:proofErr w:type="spellEnd"/>
            <w:r w:rsidRPr="00687BEA">
              <w:rPr>
                <w:rFonts w:ascii="Arial" w:hAnsi="Arial" w:cs="Arial"/>
                <w:b/>
                <w:color w:val="FFFFFF" w:themeColor="background1"/>
              </w:rPr>
              <w:t xml:space="preserve"> guidance checklist:</w:t>
            </w:r>
          </w:p>
          <w:p w:rsidR="001600E0" w:rsidRPr="00A102CB" w:rsidRDefault="001600E0" w:rsidP="001C41AE">
            <w:pPr>
              <w:rPr>
                <w:rFonts w:ascii="Arial" w:hAnsi="Arial" w:cs="Arial"/>
                <w:color w:val="FFFFFF" w:themeColor="background1"/>
              </w:rPr>
            </w:pPr>
            <w:r w:rsidRPr="00687BEA">
              <w:rPr>
                <w:color w:val="FFFFFF" w:themeColor="background1"/>
              </w:rPr>
              <w:t xml:space="preserve">Area to action ahead of ‘re-opening’ to a wider child intake </w:t>
            </w:r>
            <w:r w:rsidR="00A102CB">
              <w:rPr>
                <w:color w:val="FFFFFF" w:themeColor="background1"/>
              </w:rPr>
              <w:t>and updated small group guidance</w:t>
            </w:r>
            <w:r w:rsidRPr="00687BEA">
              <w:rPr>
                <w:color w:val="FFFFFF" w:themeColor="background1"/>
              </w:rPr>
              <w:t xml:space="preserve"> </w:t>
            </w:r>
            <w:r w:rsidR="00A102CB">
              <w:rPr>
                <w:color w:val="FFFFFF" w:themeColor="background1"/>
              </w:rPr>
              <w:t>………</w:t>
            </w:r>
          </w:p>
        </w:tc>
        <w:tc>
          <w:tcPr>
            <w:tcW w:w="999" w:type="dxa"/>
            <w:tcBorders>
              <w:tr2bl w:val="single" w:sz="4" w:space="0" w:color="auto"/>
            </w:tcBorders>
          </w:tcPr>
          <w:p w:rsidR="001600E0" w:rsidRDefault="001600E0" w:rsidP="001C41AE">
            <w:r>
              <w:t>Relevant</w:t>
            </w:r>
          </w:p>
          <w:p w:rsidR="001600E0" w:rsidRDefault="001600E0" w:rsidP="001C41AE">
            <w:r>
              <w:t xml:space="preserve">    </w:t>
            </w:r>
          </w:p>
          <w:p w:rsidR="001600E0" w:rsidRDefault="001600E0" w:rsidP="001C41AE">
            <w:r>
              <w:t xml:space="preserve">      done</w:t>
            </w:r>
          </w:p>
        </w:tc>
      </w:tr>
      <w:tr w:rsidR="001600E0" w:rsidRPr="00EB23CA" w:rsidTr="001C41AE">
        <w:tc>
          <w:tcPr>
            <w:tcW w:w="9457" w:type="dxa"/>
            <w:shd w:val="clear" w:color="auto" w:fill="F2F2F2" w:themeFill="background1" w:themeFillShade="F2"/>
          </w:tcPr>
          <w:p w:rsidR="001600E0" w:rsidRPr="00EB23CA" w:rsidRDefault="001600E0" w:rsidP="003035CC">
            <w:pPr>
              <w:rPr>
                <w:rFonts w:ascii="Arial" w:hAnsi="Arial" w:cs="Arial"/>
              </w:rPr>
            </w:pPr>
            <w:r w:rsidRPr="00EB23CA">
              <w:rPr>
                <w:rFonts w:ascii="Arial" w:hAnsi="Arial" w:cs="Arial"/>
              </w:rPr>
              <w:t xml:space="preserve">Refresh your </w:t>
            </w:r>
            <w:hyperlink r:id="rId5" w:history="1">
              <w:r w:rsidRPr="008826EF">
                <w:rPr>
                  <w:rStyle w:val="Hyperlink"/>
                  <w:rFonts w:ascii="Arial" w:hAnsi="Arial" w:cs="Arial"/>
                </w:rPr>
                <w:t>risk assessment</w:t>
              </w:r>
            </w:hyperlink>
            <w:r w:rsidRPr="00EB23CA">
              <w:rPr>
                <w:rFonts w:ascii="Arial" w:hAnsi="Arial" w:cs="Arial"/>
              </w:rPr>
              <w:t xml:space="preserve"> in light of </w:t>
            </w:r>
            <w:hyperlink r:id="rId6" w:history="1">
              <w:r w:rsidRPr="008826EF">
                <w:rPr>
                  <w:rStyle w:val="Hyperlink"/>
                  <w:rFonts w:ascii="Arial" w:hAnsi="Arial" w:cs="Arial"/>
                </w:rPr>
                <w:t>government advise</w:t>
              </w:r>
            </w:hyperlink>
            <w:r w:rsidRPr="00EB23CA">
              <w:rPr>
                <w:rFonts w:ascii="Arial" w:hAnsi="Arial" w:cs="Arial"/>
              </w:rPr>
              <w:t xml:space="preserve"> and C</w:t>
            </w:r>
            <w:r w:rsidR="002B6B1F">
              <w:rPr>
                <w:rFonts w:ascii="Arial" w:hAnsi="Arial" w:cs="Arial"/>
              </w:rPr>
              <w:t>v</w:t>
            </w:r>
            <w:r w:rsidRPr="00EB23CA">
              <w:rPr>
                <w:rFonts w:ascii="Arial" w:hAnsi="Arial" w:cs="Arial"/>
              </w:rPr>
              <w:t>19 including health and safety compliance checks –see details below</w:t>
            </w:r>
            <w:r>
              <w:rPr>
                <w:rFonts w:ascii="Arial" w:hAnsi="Arial" w:cs="Arial"/>
              </w:rPr>
              <w:t>. How will these be displayed around the setting</w:t>
            </w:r>
            <w:r w:rsidR="002B6B1F">
              <w:rPr>
                <w:rFonts w:ascii="Arial" w:hAnsi="Arial" w:cs="Arial"/>
              </w:rPr>
              <w:t xml:space="preserve"> and kept active</w:t>
            </w:r>
            <w:r>
              <w:rPr>
                <w:rFonts w:ascii="Arial" w:hAnsi="Arial" w:cs="Arial"/>
              </w:rPr>
              <w:t>? Include the action if a member of staff/ child falls ill. Do you need more PPE supplies [gloves]? How to ensure supported and frequent handwashing with soap and running water</w:t>
            </w:r>
            <w:r w:rsidR="008C43FD">
              <w:rPr>
                <w:rFonts w:ascii="Arial" w:hAnsi="Arial" w:cs="Arial"/>
              </w:rPr>
              <w:t xml:space="preserve"> and the systems of control [protective measures]</w:t>
            </w:r>
            <w:r>
              <w:rPr>
                <w:rFonts w:ascii="Arial" w:hAnsi="Arial" w:cs="Arial"/>
              </w:rPr>
              <w:t>. Will there be a supply of cleaning equipment safely stored and available for each group? How will you ensure access to water to drink?</w:t>
            </w:r>
            <w:r w:rsidR="003035CC">
              <w:rPr>
                <w:rFonts w:ascii="Arial" w:hAnsi="Arial" w:cs="Arial"/>
              </w:rPr>
              <w:t xml:space="preserve">  What are your plans for a local lockdown/ positive infection test and trace result?</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Default="001600E0" w:rsidP="001C41AE">
            <w:pPr>
              <w:rPr>
                <w:rFonts w:ascii="Arial" w:hAnsi="Arial" w:cs="Arial"/>
              </w:rPr>
            </w:pPr>
          </w:p>
          <w:p w:rsidR="00BF589B" w:rsidRPr="00EB23CA" w:rsidRDefault="00BF589B"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4B2BA1" w:rsidRPr="00EB23CA" w:rsidTr="004B2BA1">
        <w:tc>
          <w:tcPr>
            <w:tcW w:w="9457" w:type="dxa"/>
            <w:shd w:val="clear" w:color="auto" w:fill="F2F2F2" w:themeFill="background1" w:themeFillShade="F2"/>
          </w:tcPr>
          <w:p w:rsidR="004B2BA1" w:rsidRPr="00EB23CA" w:rsidRDefault="004B2BA1" w:rsidP="0004057F">
            <w:pPr>
              <w:rPr>
                <w:rFonts w:ascii="Arial" w:hAnsi="Arial" w:cs="Arial"/>
              </w:rPr>
            </w:pPr>
            <w:r>
              <w:rPr>
                <w:rFonts w:ascii="Arial" w:hAnsi="Arial" w:cs="Arial"/>
              </w:rPr>
              <w:t>Suggest</w:t>
            </w:r>
            <w:r w:rsidR="0004057F">
              <w:rPr>
                <w:rFonts w:ascii="Arial" w:hAnsi="Arial" w:cs="Arial"/>
              </w:rPr>
              <w:t xml:space="preserve"> you review</w:t>
            </w:r>
            <w:r>
              <w:rPr>
                <w:rFonts w:ascii="Arial" w:hAnsi="Arial" w:cs="Arial"/>
              </w:rPr>
              <w:t xml:space="preserve"> the </w:t>
            </w:r>
            <w:hyperlink r:id="rId7" w:history="1">
              <w:r w:rsidRPr="004B2BA1">
                <w:rPr>
                  <w:rStyle w:val="Hyperlink"/>
                  <w:rFonts w:ascii="Arial" w:hAnsi="Arial" w:cs="Arial"/>
                </w:rPr>
                <w:t>EYFS statutory requirements</w:t>
              </w:r>
            </w:hyperlink>
            <w:r>
              <w:rPr>
                <w:rFonts w:ascii="Arial" w:hAnsi="Arial" w:cs="Arial"/>
              </w:rPr>
              <w:t xml:space="preserve"> to refresh compliance</w:t>
            </w:r>
          </w:p>
        </w:tc>
        <w:tc>
          <w:tcPr>
            <w:tcW w:w="999" w:type="dxa"/>
          </w:tcPr>
          <w:p w:rsidR="004B2BA1" w:rsidRPr="00EB23CA" w:rsidRDefault="004B2BA1" w:rsidP="001C41AE">
            <w:pPr>
              <w:rPr>
                <w:rFonts w:ascii="Arial" w:hAnsi="Arial" w:cs="Arial"/>
              </w:rPr>
            </w:pPr>
          </w:p>
        </w:tc>
      </w:tr>
      <w:tr w:rsidR="004B2BA1" w:rsidRPr="00EB23CA" w:rsidTr="001C41AE">
        <w:tc>
          <w:tcPr>
            <w:tcW w:w="9457" w:type="dxa"/>
            <w:shd w:val="clear" w:color="auto" w:fill="FFFFFF" w:themeFill="background1"/>
          </w:tcPr>
          <w:p w:rsidR="004B2BA1" w:rsidRDefault="004B2BA1" w:rsidP="001C41AE">
            <w:pPr>
              <w:rPr>
                <w:rFonts w:ascii="Arial" w:hAnsi="Arial" w:cs="Arial"/>
              </w:rPr>
            </w:pPr>
            <w:r>
              <w:rPr>
                <w:rFonts w:ascii="Arial" w:hAnsi="Arial" w:cs="Arial"/>
              </w:rPr>
              <w:t>Actions:</w:t>
            </w:r>
          </w:p>
          <w:p w:rsidR="004B2BA1" w:rsidRDefault="004B2BA1" w:rsidP="001C41AE">
            <w:pPr>
              <w:rPr>
                <w:rFonts w:ascii="Arial" w:hAnsi="Arial" w:cs="Arial"/>
              </w:rPr>
            </w:pPr>
          </w:p>
          <w:p w:rsidR="004B2BA1" w:rsidRDefault="004B2BA1" w:rsidP="001C41AE">
            <w:pPr>
              <w:rPr>
                <w:rFonts w:ascii="Arial" w:hAnsi="Arial" w:cs="Arial"/>
              </w:rPr>
            </w:pPr>
          </w:p>
          <w:p w:rsidR="004B2BA1" w:rsidRPr="00EB23CA" w:rsidRDefault="004B2BA1" w:rsidP="001C41AE">
            <w:pPr>
              <w:rPr>
                <w:rFonts w:ascii="Arial" w:hAnsi="Arial" w:cs="Arial"/>
              </w:rPr>
            </w:pPr>
          </w:p>
        </w:tc>
        <w:tc>
          <w:tcPr>
            <w:tcW w:w="999" w:type="dxa"/>
          </w:tcPr>
          <w:p w:rsidR="004B2BA1" w:rsidRPr="00EB23CA" w:rsidRDefault="004B2BA1" w:rsidP="001C41AE">
            <w:pPr>
              <w:rPr>
                <w:rFonts w:ascii="Arial" w:hAnsi="Arial" w:cs="Arial"/>
              </w:rPr>
            </w:pPr>
          </w:p>
        </w:tc>
      </w:tr>
      <w:tr w:rsidR="008826EF" w:rsidRPr="00EB23CA" w:rsidTr="0004057F">
        <w:tc>
          <w:tcPr>
            <w:tcW w:w="9457" w:type="dxa"/>
            <w:shd w:val="clear" w:color="auto" w:fill="FFFFFF" w:themeFill="background1"/>
          </w:tcPr>
          <w:p w:rsidR="008826EF" w:rsidRDefault="008826EF" w:rsidP="008826EF">
            <w:pPr>
              <w:shd w:val="clear" w:color="auto" w:fill="D9D9D9" w:themeFill="background1" w:themeFillShade="D9"/>
              <w:rPr>
                <w:rFonts w:ascii="Arial" w:hAnsi="Arial" w:cs="Arial"/>
              </w:rPr>
            </w:pPr>
            <w:r>
              <w:rPr>
                <w:rFonts w:ascii="Arial" w:hAnsi="Arial" w:cs="Arial"/>
              </w:rPr>
              <w:t xml:space="preserve">How will you manage a local lockdown or outbreak in the setting? See </w:t>
            </w:r>
            <w:proofErr w:type="spellStart"/>
            <w:r>
              <w:rPr>
                <w:rFonts w:ascii="Arial" w:hAnsi="Arial" w:cs="Arial"/>
              </w:rPr>
              <w:t>solgrid</w:t>
            </w:r>
            <w:proofErr w:type="spellEnd"/>
            <w:r>
              <w:rPr>
                <w:rFonts w:ascii="Arial" w:hAnsi="Arial" w:cs="Arial"/>
              </w:rPr>
              <w:t xml:space="preserve"> guide</w:t>
            </w:r>
          </w:p>
          <w:p w:rsidR="008826EF" w:rsidRPr="00EB23CA" w:rsidRDefault="008826EF" w:rsidP="008826EF">
            <w:pPr>
              <w:shd w:val="clear" w:color="auto" w:fill="D9D9D9" w:themeFill="background1" w:themeFillShade="D9"/>
              <w:rPr>
                <w:rFonts w:ascii="Arial" w:hAnsi="Arial" w:cs="Arial"/>
              </w:rPr>
            </w:pPr>
            <w:r w:rsidRPr="008826EF">
              <w:rPr>
                <w:rFonts w:ascii="Arial" w:hAnsi="Arial" w:cs="Arial"/>
                <w:shd w:val="clear" w:color="auto" w:fill="F2F2F2" w:themeFill="background1" w:themeFillShade="F2"/>
              </w:rPr>
              <w:t xml:space="preserve">Communication with parents/ </w:t>
            </w:r>
            <w:hyperlink r:id="rId8" w:history="1">
              <w:r w:rsidRPr="008826EF">
                <w:rPr>
                  <w:rStyle w:val="Hyperlink"/>
                  <w:rFonts w:ascii="Arial" w:hAnsi="Arial" w:cs="Arial"/>
                  <w:shd w:val="clear" w:color="auto" w:fill="F2F2F2" w:themeFill="background1" w:themeFillShade="F2"/>
                </w:rPr>
                <w:t>curriculum continuity</w:t>
              </w:r>
            </w:hyperlink>
            <w:r w:rsidRPr="008826EF">
              <w:rPr>
                <w:rFonts w:ascii="Arial" w:hAnsi="Arial" w:cs="Arial"/>
                <w:shd w:val="clear" w:color="auto" w:fill="F2F2F2" w:themeFill="background1" w:themeFillShade="F2"/>
              </w:rPr>
              <w:t xml:space="preserve"> whilst children are at home/</w:t>
            </w:r>
            <w:r>
              <w:rPr>
                <w:rFonts w:ascii="Arial" w:hAnsi="Arial" w:cs="Arial"/>
              </w:rPr>
              <w:t xml:space="preserve"> </w:t>
            </w:r>
          </w:p>
        </w:tc>
        <w:tc>
          <w:tcPr>
            <w:tcW w:w="999" w:type="dxa"/>
            <w:shd w:val="clear" w:color="auto" w:fill="FFFFFF" w:themeFill="background1"/>
          </w:tcPr>
          <w:p w:rsidR="008826EF" w:rsidRPr="00EB23CA" w:rsidRDefault="008826EF" w:rsidP="001C41AE">
            <w:pPr>
              <w:rPr>
                <w:rFonts w:ascii="Arial" w:hAnsi="Arial" w:cs="Arial"/>
              </w:rPr>
            </w:pPr>
          </w:p>
        </w:tc>
      </w:tr>
      <w:tr w:rsidR="008826EF" w:rsidRPr="00EB23CA" w:rsidTr="001C41AE">
        <w:tc>
          <w:tcPr>
            <w:tcW w:w="9457" w:type="dxa"/>
            <w:shd w:val="clear" w:color="auto" w:fill="FFFFFF" w:themeFill="background1"/>
          </w:tcPr>
          <w:p w:rsidR="008826EF" w:rsidRDefault="008826EF" w:rsidP="001C41AE">
            <w:pPr>
              <w:rPr>
                <w:rFonts w:ascii="Arial" w:hAnsi="Arial" w:cs="Arial"/>
              </w:rPr>
            </w:pPr>
            <w:r>
              <w:rPr>
                <w:rFonts w:ascii="Arial" w:hAnsi="Arial" w:cs="Arial"/>
              </w:rPr>
              <w:t>Action:</w:t>
            </w:r>
          </w:p>
          <w:p w:rsidR="008826EF" w:rsidRDefault="008826EF" w:rsidP="001C41AE">
            <w:pPr>
              <w:rPr>
                <w:rFonts w:ascii="Arial" w:hAnsi="Arial" w:cs="Arial"/>
              </w:rPr>
            </w:pPr>
          </w:p>
          <w:p w:rsidR="008826EF" w:rsidRDefault="008826EF" w:rsidP="001C41AE">
            <w:pPr>
              <w:rPr>
                <w:rFonts w:ascii="Arial" w:hAnsi="Arial" w:cs="Arial"/>
              </w:rPr>
            </w:pPr>
          </w:p>
          <w:p w:rsidR="008826EF" w:rsidRPr="00EB23CA" w:rsidRDefault="008826EF" w:rsidP="001C41AE">
            <w:pPr>
              <w:rPr>
                <w:rFonts w:ascii="Arial" w:hAnsi="Arial" w:cs="Arial"/>
              </w:rPr>
            </w:pPr>
          </w:p>
        </w:tc>
        <w:tc>
          <w:tcPr>
            <w:tcW w:w="999" w:type="dxa"/>
          </w:tcPr>
          <w:p w:rsidR="008826EF" w:rsidRPr="00EB23CA" w:rsidRDefault="008826EF"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2B6B1F">
            <w:pPr>
              <w:rPr>
                <w:rFonts w:ascii="Arial" w:hAnsi="Arial" w:cs="Arial"/>
              </w:rPr>
            </w:pPr>
            <w:r w:rsidRPr="00EB23CA">
              <w:rPr>
                <w:rFonts w:ascii="Arial" w:hAnsi="Arial" w:cs="Arial"/>
              </w:rPr>
              <w:t>Look at the rooms and numbers of children that will</w:t>
            </w:r>
            <w:r>
              <w:rPr>
                <w:rFonts w:ascii="Arial" w:hAnsi="Arial" w:cs="Arial"/>
              </w:rPr>
              <w:t>/ could</w:t>
            </w:r>
            <w:r w:rsidRPr="00EB23CA">
              <w:rPr>
                <w:rFonts w:ascii="Arial" w:hAnsi="Arial" w:cs="Arial"/>
              </w:rPr>
              <w:t xml:space="preserve"> be in your settings</w:t>
            </w:r>
            <w:r>
              <w:rPr>
                <w:rFonts w:ascii="Arial" w:hAnsi="Arial" w:cs="Arial"/>
              </w:rPr>
              <w:t xml:space="preserve"> [and staffing availability]</w:t>
            </w:r>
            <w:r w:rsidR="002B6B1F">
              <w:rPr>
                <w:rFonts w:ascii="Arial" w:hAnsi="Arial" w:cs="Arial"/>
              </w:rPr>
              <w:t xml:space="preserve"> to plan for groups</w:t>
            </w:r>
            <w:r>
              <w:rPr>
                <w:rFonts w:ascii="Arial" w:hAnsi="Arial" w:cs="Arial"/>
              </w:rPr>
              <w:t xml:space="preserve"> using </w:t>
            </w:r>
            <w:proofErr w:type="spellStart"/>
            <w:r>
              <w:rPr>
                <w:rFonts w:ascii="Arial" w:hAnsi="Arial" w:cs="Arial"/>
              </w:rPr>
              <w:t>child:adult</w:t>
            </w:r>
            <w:proofErr w:type="spellEnd"/>
            <w:r>
              <w:rPr>
                <w:rFonts w:ascii="Arial" w:hAnsi="Arial" w:cs="Arial"/>
              </w:rPr>
              <w:t xml:space="preserve"> ratio</w:t>
            </w:r>
            <w:r w:rsidRPr="00EB23CA">
              <w:rPr>
                <w:rFonts w:ascii="Arial" w:hAnsi="Arial" w:cs="Arial"/>
              </w:rPr>
              <w:t>, organisation routines and talk to staff/parents about their thoughts and concerns. How will you communicate</w:t>
            </w:r>
            <w:r>
              <w:rPr>
                <w:rFonts w:ascii="Arial" w:hAnsi="Arial" w:cs="Arial"/>
              </w:rPr>
              <w:t xml:space="preserve"> this </w:t>
            </w:r>
            <w:r w:rsidRPr="00EB23CA">
              <w:rPr>
                <w:rFonts w:ascii="Arial" w:hAnsi="Arial" w:cs="Arial"/>
              </w:rPr>
              <w:t>t</w:t>
            </w:r>
            <w:r>
              <w:rPr>
                <w:rFonts w:ascii="Arial" w:hAnsi="Arial" w:cs="Arial"/>
              </w:rPr>
              <w:t>o</w:t>
            </w:r>
            <w:r w:rsidRPr="00EB23CA">
              <w:rPr>
                <w:rFonts w:ascii="Arial" w:hAnsi="Arial" w:cs="Arial"/>
              </w:rPr>
              <w:t xml:space="preserve"> parents?</w:t>
            </w:r>
            <w:r>
              <w:rPr>
                <w:rFonts w:ascii="Arial" w:hAnsi="Arial" w:cs="Arial"/>
              </w:rPr>
              <w:t xml:space="preserve"> </w:t>
            </w:r>
            <w:r w:rsidR="008C43FD">
              <w:rPr>
                <w:rFonts w:ascii="Arial" w:hAnsi="Arial" w:cs="Arial"/>
              </w:rPr>
              <w:t xml:space="preserve"> The smaller the group and the fewer contacts the lower risk of large scale isolation within the setting.</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810B94" w:rsidRDefault="001600E0" w:rsidP="001C41AE">
            <w:pPr>
              <w:rPr>
                <w:rFonts w:ascii="Arial" w:hAnsi="Arial" w:cs="Arial"/>
                <w:i/>
              </w:rPr>
            </w:pPr>
            <w:r w:rsidRPr="00EB23CA">
              <w:rPr>
                <w:rFonts w:ascii="Arial" w:hAnsi="Arial" w:cs="Arial"/>
              </w:rPr>
              <w:t>Actions:</w:t>
            </w:r>
            <w:r>
              <w:rPr>
                <w:rFonts w:ascii="Arial" w:hAnsi="Arial" w:cs="Arial"/>
              </w:rPr>
              <w:t xml:space="preserve"> </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BC1102" w:rsidRDefault="001600E0" w:rsidP="001C41AE">
            <w:pPr>
              <w:rPr>
                <w:rFonts w:ascii="Arial" w:hAnsi="Arial" w:cs="Arial"/>
              </w:rPr>
            </w:pPr>
            <w:r>
              <w:rPr>
                <w:rFonts w:ascii="Arial" w:hAnsi="Arial" w:cs="Arial"/>
              </w:rPr>
              <w:t>What training is necessary for altered policies and procedures?</w:t>
            </w:r>
            <w:r w:rsidR="004B2BA1">
              <w:rPr>
                <w:rFonts w:ascii="Arial" w:hAnsi="Arial" w:cs="Arial"/>
              </w:rPr>
              <w:t xml:space="preserve">  </w:t>
            </w:r>
            <w:proofErr w:type="spellStart"/>
            <w:r w:rsidR="004B2BA1">
              <w:rPr>
                <w:rFonts w:ascii="Arial" w:hAnsi="Arial" w:cs="Arial"/>
              </w:rPr>
              <w:t>Eg</w:t>
            </w:r>
            <w:proofErr w:type="spellEnd"/>
            <w:r w:rsidR="004B2BA1">
              <w:rPr>
                <w:rFonts w:ascii="Arial" w:hAnsi="Arial" w:cs="Arial"/>
              </w:rPr>
              <w:t xml:space="preserve"> Managing a child/ staff member who displays signs of Cv19?</w:t>
            </w:r>
            <w:r w:rsidR="0004057F">
              <w:rPr>
                <w:rFonts w:ascii="Arial" w:hAnsi="Arial" w:cs="Arial"/>
              </w:rPr>
              <w:t xml:space="preserve"> Who will need to be aware of these- parents,  caretaker </w:t>
            </w:r>
            <w:proofErr w:type="spellStart"/>
            <w:r w:rsidR="0004057F">
              <w:rPr>
                <w:rFonts w:ascii="Arial" w:hAnsi="Arial" w:cs="Arial"/>
              </w:rPr>
              <w:t>etc</w:t>
            </w:r>
            <w:proofErr w:type="spellEnd"/>
            <w:r w:rsidR="0004057F">
              <w:rPr>
                <w:rFonts w:ascii="Arial" w:hAnsi="Arial" w:cs="Arial"/>
              </w:rPr>
              <w:t>?</w:t>
            </w:r>
          </w:p>
          <w:p w:rsidR="001600E0" w:rsidRPr="00EB23CA" w:rsidRDefault="001600E0" w:rsidP="001C41AE">
            <w:pPr>
              <w:rPr>
                <w:rFonts w:ascii="Arial" w:hAnsi="Arial" w:cs="Arial"/>
              </w:rPr>
            </w:pPr>
            <w:r w:rsidRPr="00BC1102">
              <w:rPr>
                <w:rFonts w:ascii="Arial" w:hAnsi="Arial" w:cs="Arial"/>
              </w:rPr>
              <w:t xml:space="preserve">Consider options if necessary staffing levels can’t </w:t>
            </w:r>
            <w:r>
              <w:rPr>
                <w:rFonts w:ascii="Arial" w:hAnsi="Arial" w:cs="Arial"/>
              </w:rPr>
              <w:t xml:space="preserve">be maintained (including </w:t>
            </w:r>
            <w:r w:rsidRPr="00BC1102">
              <w:rPr>
                <w:rFonts w:ascii="Arial" w:hAnsi="Arial" w:cs="Arial"/>
              </w:rPr>
              <w:t>leaders and key staff like designated safeguarding leads and</w:t>
            </w:r>
            <w:r>
              <w:rPr>
                <w:rFonts w:ascii="Arial" w:hAnsi="Arial" w:cs="Arial"/>
              </w:rPr>
              <w:t xml:space="preserve"> P</w:t>
            </w:r>
            <w:r w:rsidRPr="00BC1102">
              <w:rPr>
                <w:rFonts w:ascii="Arial" w:hAnsi="Arial" w:cs="Arial"/>
              </w:rPr>
              <w:t xml:space="preserve"> first aid</w:t>
            </w:r>
            <w:r>
              <w:rPr>
                <w:rFonts w:ascii="Arial" w:hAnsi="Arial" w:cs="Arial"/>
              </w:rPr>
              <w:t xml:space="preserve"> trained staff</w:t>
            </w:r>
            <w:r w:rsidRPr="00BC1102">
              <w:rPr>
                <w:rFonts w:ascii="Arial" w:hAnsi="Arial" w:cs="Arial"/>
              </w:rPr>
              <w:t>).</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2B6B1F" w:rsidP="002B6B1F">
            <w:pPr>
              <w:rPr>
                <w:rFonts w:ascii="Arial" w:hAnsi="Arial" w:cs="Arial"/>
              </w:rPr>
            </w:pPr>
            <w:r>
              <w:rPr>
                <w:rFonts w:ascii="Arial" w:hAnsi="Arial" w:cs="Arial"/>
              </w:rPr>
              <w:t>Are there aspects of work that will need further promotion to ensure children are kept safe and well- additional parent support, promoting early educational entitlement, immunisation, health visitor ages and stages checks, re-starting speech and language support as appropriate?…</w:t>
            </w:r>
            <w:proofErr w:type="spellStart"/>
            <w:r>
              <w:rPr>
                <w:rFonts w:ascii="Arial" w:hAnsi="Arial" w:cs="Arial"/>
              </w:rPr>
              <w:t>etc</w:t>
            </w:r>
            <w:proofErr w:type="spellEnd"/>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8E01E9">
              <w:rPr>
                <w:rFonts w:ascii="Arial" w:hAnsi="Arial" w:cs="Arial"/>
              </w:rPr>
              <w:t>Agree what returning support is available for vulnerable and/or disadvantaged children (including any</w:t>
            </w:r>
            <w:r>
              <w:rPr>
                <w:rFonts w:ascii="Arial" w:hAnsi="Arial" w:cs="Arial"/>
              </w:rPr>
              <w:t xml:space="preserve"> with</w:t>
            </w:r>
            <w:r w:rsidRPr="008E01E9">
              <w:rPr>
                <w:rFonts w:ascii="Arial" w:hAnsi="Arial" w:cs="Arial"/>
              </w:rPr>
              <w:t xml:space="preserve"> dual-</w:t>
            </w:r>
            <w:r>
              <w:rPr>
                <w:rFonts w:ascii="Arial" w:hAnsi="Arial" w:cs="Arial"/>
              </w:rPr>
              <w:t>attendance</w:t>
            </w:r>
            <w:r w:rsidRPr="008E01E9">
              <w:rPr>
                <w:rFonts w:ascii="Arial" w:hAnsi="Arial" w:cs="Arial"/>
              </w:rPr>
              <w:t>) and put in place provision for the return of pupils with special educational needs and disabilities (SEND) in conjunction with families and other agencies and engage with partners who will help to provide that support, for example, local authorities.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4B2BA1" w:rsidRPr="00EB23CA" w:rsidTr="001C41AE">
        <w:tc>
          <w:tcPr>
            <w:tcW w:w="9457" w:type="dxa"/>
            <w:shd w:val="clear" w:color="auto" w:fill="F2F2F2" w:themeFill="background1" w:themeFillShade="F2"/>
          </w:tcPr>
          <w:p w:rsidR="004B2BA1" w:rsidRPr="008E01E9" w:rsidRDefault="004B2BA1" w:rsidP="001C41AE">
            <w:pPr>
              <w:rPr>
                <w:rFonts w:ascii="Arial" w:hAnsi="Arial" w:cs="Arial"/>
              </w:rPr>
            </w:pPr>
            <w:r>
              <w:rPr>
                <w:rFonts w:ascii="Arial" w:hAnsi="Arial" w:cs="Arial"/>
              </w:rPr>
              <w:t xml:space="preserve">How will you ensure staff well-being – including senior leads? How will you governance arrangements support on-going review and communication with the setting community? Performance management arrangements? </w:t>
            </w:r>
          </w:p>
        </w:tc>
        <w:tc>
          <w:tcPr>
            <w:tcW w:w="999" w:type="dxa"/>
          </w:tcPr>
          <w:p w:rsidR="004B2BA1" w:rsidRPr="00EB23CA" w:rsidRDefault="004B2BA1" w:rsidP="001C41AE">
            <w:pPr>
              <w:rPr>
                <w:rFonts w:ascii="Arial" w:hAnsi="Arial" w:cs="Arial"/>
              </w:rPr>
            </w:pPr>
          </w:p>
        </w:tc>
      </w:tr>
      <w:tr w:rsidR="004B2BA1" w:rsidRPr="00EB23CA" w:rsidTr="004B2BA1">
        <w:tc>
          <w:tcPr>
            <w:tcW w:w="9457" w:type="dxa"/>
            <w:shd w:val="clear" w:color="auto" w:fill="FFFFFF" w:themeFill="background1"/>
          </w:tcPr>
          <w:p w:rsidR="004B2BA1" w:rsidRDefault="004B2BA1" w:rsidP="001C41AE">
            <w:pPr>
              <w:rPr>
                <w:rFonts w:ascii="Arial" w:hAnsi="Arial" w:cs="Arial"/>
              </w:rPr>
            </w:pPr>
            <w:r>
              <w:rPr>
                <w:rFonts w:ascii="Arial" w:hAnsi="Arial" w:cs="Arial"/>
              </w:rPr>
              <w:t xml:space="preserve">Actions: </w:t>
            </w:r>
          </w:p>
          <w:p w:rsidR="004B2BA1" w:rsidRDefault="004B2BA1" w:rsidP="001C41AE">
            <w:pPr>
              <w:rPr>
                <w:rFonts w:ascii="Arial" w:hAnsi="Arial" w:cs="Arial"/>
              </w:rPr>
            </w:pPr>
          </w:p>
          <w:p w:rsidR="004B2BA1" w:rsidRDefault="004B2BA1" w:rsidP="001C41AE">
            <w:pPr>
              <w:rPr>
                <w:rFonts w:ascii="Arial" w:hAnsi="Arial" w:cs="Arial"/>
              </w:rPr>
            </w:pPr>
          </w:p>
          <w:p w:rsidR="004B2BA1" w:rsidRPr="008E01E9" w:rsidRDefault="004B2BA1" w:rsidP="001C41AE">
            <w:pPr>
              <w:rPr>
                <w:rFonts w:ascii="Arial" w:hAnsi="Arial" w:cs="Arial"/>
              </w:rPr>
            </w:pPr>
          </w:p>
        </w:tc>
        <w:tc>
          <w:tcPr>
            <w:tcW w:w="999" w:type="dxa"/>
          </w:tcPr>
          <w:p w:rsidR="004B2BA1" w:rsidRPr="00EB23CA" w:rsidRDefault="004B2BA1" w:rsidP="001C41AE">
            <w:pPr>
              <w:rPr>
                <w:rFonts w:ascii="Arial" w:hAnsi="Arial" w:cs="Arial"/>
              </w:rPr>
            </w:pPr>
          </w:p>
        </w:tc>
      </w:tr>
      <w:tr w:rsidR="001600E0" w:rsidRPr="00EB23CA" w:rsidTr="001C41AE">
        <w:tc>
          <w:tcPr>
            <w:tcW w:w="9457" w:type="dxa"/>
            <w:shd w:val="clear" w:color="auto" w:fill="F2F2F2" w:themeFill="background1" w:themeFillShade="F2"/>
          </w:tcPr>
          <w:p w:rsidR="001600E0" w:rsidRDefault="001600E0" w:rsidP="001C41AE">
            <w:pPr>
              <w:rPr>
                <w:rFonts w:ascii="Arial" w:hAnsi="Arial" w:cs="Arial"/>
              </w:rPr>
            </w:pPr>
            <w:r w:rsidRPr="008E01E9">
              <w:rPr>
                <w:rFonts w:ascii="Arial" w:hAnsi="Arial" w:cs="Arial"/>
              </w:rPr>
              <w:t>Agree what safeguardin</w:t>
            </w:r>
            <w:r>
              <w:rPr>
                <w:rFonts w:ascii="Arial" w:hAnsi="Arial" w:cs="Arial"/>
              </w:rPr>
              <w:t xml:space="preserve">g provision is needed </w:t>
            </w:r>
            <w:r w:rsidRPr="008E01E9">
              <w:rPr>
                <w:rFonts w:ascii="Arial" w:hAnsi="Arial" w:cs="Arial"/>
              </w:rPr>
              <w:t xml:space="preserve">to support returning children </w:t>
            </w:r>
            <w:r w:rsidRPr="009E2300">
              <w:rPr>
                <w:rFonts w:ascii="Arial" w:hAnsi="Arial" w:cs="Arial"/>
                <w:sz w:val="18"/>
                <w:szCs w:val="18"/>
              </w:rPr>
              <w:t>(</w:t>
            </w:r>
            <w:proofErr w:type="spellStart"/>
            <w:r w:rsidRPr="009E2300">
              <w:rPr>
                <w:rFonts w:ascii="Arial" w:hAnsi="Arial" w:cs="Arial"/>
                <w:sz w:val="18"/>
                <w:szCs w:val="18"/>
              </w:rPr>
              <w:t>e.g.new</w:t>
            </w:r>
            <w:proofErr w:type="spellEnd"/>
            <w:r w:rsidRPr="009E2300">
              <w:rPr>
                <w:rFonts w:ascii="Arial" w:hAnsi="Arial" w:cs="Arial"/>
                <w:sz w:val="18"/>
                <w:szCs w:val="18"/>
              </w:rPr>
              <w:t xml:space="preserve"> concerns, refresh staffs understanding of acting on concerns, ensuring you have all relevant/ accurate info for each child [</w:t>
            </w:r>
            <w:proofErr w:type="spellStart"/>
            <w:r w:rsidRPr="009E2300">
              <w:rPr>
                <w:rFonts w:ascii="Arial" w:hAnsi="Arial" w:cs="Arial"/>
                <w:sz w:val="18"/>
                <w:szCs w:val="18"/>
              </w:rPr>
              <w:t>incl</w:t>
            </w:r>
            <w:proofErr w:type="spellEnd"/>
            <w:r w:rsidRPr="009E2300">
              <w:rPr>
                <w:rFonts w:ascii="Arial" w:hAnsi="Arial" w:cs="Arial"/>
                <w:sz w:val="18"/>
                <w:szCs w:val="18"/>
              </w:rPr>
              <w:t xml:space="preserve"> emergency contacts</w:t>
            </w:r>
            <w:r>
              <w:rPr>
                <w:rFonts w:ascii="Arial" w:hAnsi="Arial" w:cs="Arial"/>
                <w:sz w:val="18"/>
                <w:szCs w:val="18"/>
              </w:rPr>
              <w:t>- non-shielding</w:t>
            </w:r>
            <w:r w:rsidRPr="009E2300">
              <w:rPr>
                <w:rFonts w:ascii="Arial" w:hAnsi="Arial" w:cs="Arial"/>
                <w:sz w:val="18"/>
                <w:szCs w:val="18"/>
              </w:rPr>
              <w:t xml:space="preserve">], being mindful of staff well-being and process for acting on concerns about staff </w:t>
            </w:r>
            <w:r w:rsidRPr="009E2300">
              <w:rPr>
                <w:rFonts w:ascii="Arial" w:hAnsi="Arial" w:cs="Arial"/>
                <w:sz w:val="18"/>
                <w:szCs w:val="18"/>
              </w:rPr>
              <w:lastRenderedPageBreak/>
              <w:t xml:space="preserve">behaviour and potential risks to children, children at home [esp. vulnerable/ shielding] and </w:t>
            </w:r>
            <w:r>
              <w:rPr>
                <w:rFonts w:ascii="Arial" w:hAnsi="Arial" w:cs="Arial"/>
                <w:sz w:val="18"/>
                <w:szCs w:val="18"/>
              </w:rPr>
              <w:t xml:space="preserve">process for </w:t>
            </w:r>
            <w:r w:rsidRPr="009E2300">
              <w:rPr>
                <w:rFonts w:ascii="Arial" w:hAnsi="Arial" w:cs="Arial"/>
                <w:sz w:val="18"/>
                <w:szCs w:val="18"/>
              </w:rPr>
              <w:t xml:space="preserve">parent- key person communication and consider any necessary changes and referrals as more children return). </w:t>
            </w:r>
            <w:r w:rsidRPr="00301311">
              <w:rPr>
                <w:rFonts w:ascii="Arial" w:hAnsi="Arial" w:cs="Arial"/>
              </w:rPr>
              <w:t xml:space="preserve">Check </w:t>
            </w:r>
            <w:r w:rsidR="002B6B1F">
              <w:rPr>
                <w:rFonts w:ascii="Arial" w:hAnsi="Arial" w:cs="Arial"/>
              </w:rPr>
              <w:t xml:space="preserve">for revised protocols from </w:t>
            </w:r>
            <w:r w:rsidRPr="00301311">
              <w:rPr>
                <w:rFonts w:ascii="Arial" w:hAnsi="Arial" w:cs="Arial"/>
              </w:rPr>
              <w:t>LSCP and update safeguarding policy if necessary.</w:t>
            </w:r>
            <w:r w:rsidRPr="00301311">
              <w:t xml:space="preserve"> </w:t>
            </w:r>
            <w:hyperlink r:id="rId9" w:history="1">
              <w:r w:rsidRPr="00EC48F1">
                <w:rPr>
                  <w:rStyle w:val="Hyperlink"/>
                  <w:rFonts w:ascii="Arial" w:hAnsi="Arial" w:cs="Arial"/>
                </w:rPr>
                <w:t>https://solihulllscp.co.uk/latest/news/newsletters-4/lscp-newsletter-74</w:t>
              </w:r>
            </w:hyperlink>
            <w:r>
              <w:rPr>
                <w:rFonts w:ascii="Arial" w:hAnsi="Arial" w:cs="Arial"/>
                <w:color w:val="FF0000"/>
              </w:rPr>
              <w:t xml:space="preserve">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Default="001600E0" w:rsidP="001C41AE">
            <w:pPr>
              <w:rPr>
                <w:rFonts w:ascii="Arial" w:hAnsi="Arial" w:cs="Arial"/>
              </w:rPr>
            </w:pPr>
            <w:r w:rsidRPr="00BC1102">
              <w:rPr>
                <w:rFonts w:ascii="Arial" w:hAnsi="Arial" w:cs="Arial"/>
              </w:rPr>
              <w:t>Update behaviour policies to reflect the new rules and routines necessary to reduce risk in your setting and agree how to communicate this to school staff, students and parents</w:t>
            </w:r>
            <w:r w:rsidR="002B6B1F">
              <w:rPr>
                <w:rFonts w:ascii="Arial" w:hAnsi="Arial" w:cs="Arial"/>
              </w:rPr>
              <w:t xml:space="preserve">. Do staff know where and how to seek and signpost support </w:t>
            </w:r>
            <w:r w:rsidR="008C43FD">
              <w:rPr>
                <w:rFonts w:ascii="Arial" w:hAnsi="Arial" w:cs="Arial"/>
              </w:rPr>
              <w:t>to aid child and parents well-</w:t>
            </w:r>
            <w:r w:rsidR="002B6B1F">
              <w:rPr>
                <w:rFonts w:ascii="Arial" w:hAnsi="Arial" w:cs="Arial"/>
              </w:rPr>
              <w:t>being?</w:t>
            </w:r>
            <w:r w:rsidRPr="00BC1102">
              <w:rPr>
                <w:rFonts w:ascii="Arial" w:hAnsi="Arial" w:cs="Arial"/>
              </w:rPr>
              <w:t xml:space="preserve">  </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8C43FD">
            <w:pPr>
              <w:rPr>
                <w:rFonts w:ascii="Arial" w:hAnsi="Arial" w:cs="Arial"/>
              </w:rPr>
            </w:pPr>
            <w:r w:rsidRPr="00EB23CA">
              <w:rPr>
                <w:rFonts w:ascii="Arial" w:hAnsi="Arial" w:cs="Arial"/>
              </w:rPr>
              <w:t xml:space="preserve">What </w:t>
            </w:r>
            <w:r>
              <w:rPr>
                <w:rFonts w:ascii="Arial" w:hAnsi="Arial" w:cs="Arial"/>
              </w:rPr>
              <w:t xml:space="preserve">other </w:t>
            </w:r>
            <w:r w:rsidRPr="00EB23CA">
              <w:rPr>
                <w:rFonts w:ascii="Arial" w:hAnsi="Arial" w:cs="Arial"/>
              </w:rPr>
              <w:t>policies</w:t>
            </w:r>
            <w:r>
              <w:rPr>
                <w:rFonts w:ascii="Arial" w:hAnsi="Arial" w:cs="Arial"/>
              </w:rPr>
              <w:t>/ contracts</w:t>
            </w:r>
            <w:r w:rsidRPr="00EB23CA">
              <w:rPr>
                <w:rFonts w:ascii="Arial" w:hAnsi="Arial" w:cs="Arial"/>
              </w:rPr>
              <w:t xml:space="preserve"> need amending –consider visitors, </w:t>
            </w:r>
            <w:r w:rsidR="008C43FD">
              <w:rPr>
                <w:rFonts w:ascii="Arial" w:hAnsi="Arial" w:cs="Arial"/>
              </w:rPr>
              <w:t xml:space="preserve">transition, new parents </w:t>
            </w:r>
            <w:r w:rsidR="003035CC">
              <w:rPr>
                <w:rFonts w:ascii="Arial" w:hAnsi="Arial" w:cs="Arial"/>
              </w:rPr>
              <w:t>visits</w:t>
            </w:r>
            <w:r w:rsidR="008C43FD">
              <w:rPr>
                <w:rFonts w:ascii="Arial" w:hAnsi="Arial" w:cs="Arial"/>
              </w:rPr>
              <w:t xml:space="preserve">, </w:t>
            </w:r>
            <w:r w:rsidRPr="00EB23CA">
              <w:rPr>
                <w:rFonts w:ascii="Arial" w:hAnsi="Arial" w:cs="Arial"/>
              </w:rPr>
              <w:t xml:space="preserve">contractors, pre-organised events, </w:t>
            </w:r>
            <w:r>
              <w:rPr>
                <w:rFonts w:ascii="Arial" w:hAnsi="Arial" w:cs="Arial"/>
              </w:rPr>
              <w:t xml:space="preserve">enhanced </w:t>
            </w:r>
            <w:r w:rsidRPr="00EB23CA">
              <w:rPr>
                <w:rFonts w:ascii="Arial" w:hAnsi="Arial" w:cs="Arial"/>
              </w:rPr>
              <w:t>cleaning</w:t>
            </w:r>
            <w:r>
              <w:rPr>
                <w:rFonts w:ascii="Arial" w:hAnsi="Arial" w:cs="Arial"/>
              </w:rPr>
              <w:t xml:space="preserve"> schedule</w:t>
            </w:r>
            <w:r w:rsidR="008C43FD">
              <w:rPr>
                <w:rFonts w:ascii="Arial" w:hAnsi="Arial" w:cs="Arial"/>
              </w:rPr>
              <w:t xml:space="preserve"> and staff use of public transport and social distancing outside work and during the day?</w:t>
            </w:r>
            <w:r w:rsidRPr="00EB23CA">
              <w:rPr>
                <w:rFonts w:ascii="Arial" w:hAnsi="Arial" w:cs="Arial"/>
              </w:rPr>
              <w:t xml:space="preserve"> </w:t>
            </w:r>
            <w:r w:rsidR="008C43FD">
              <w:rPr>
                <w:rFonts w:ascii="Arial" w:hAnsi="Arial" w:cs="Arial"/>
              </w:rPr>
              <w:t xml:space="preserve">How will you work with complementary providers- where dual attendance has implications for policy/ information sharing? </w:t>
            </w:r>
            <w:r w:rsidR="00A102CB">
              <w:rPr>
                <w:rFonts w:ascii="Arial" w:hAnsi="Arial" w:cs="Arial"/>
              </w:rPr>
              <w:t>..</w:t>
            </w:r>
            <w:bookmarkStart w:id="0" w:name="_GoBack"/>
            <w:bookmarkEnd w:id="0"/>
            <w:r w:rsidR="00A102CB">
              <w:rPr>
                <w:rFonts w:ascii="Arial" w:hAnsi="Arial" w:cs="Arial"/>
              </w:rPr>
              <w:t xml:space="preserve"> use of </w:t>
            </w:r>
            <w:proofErr w:type="spellStart"/>
            <w:r w:rsidR="00A102CB">
              <w:rPr>
                <w:rFonts w:ascii="Arial" w:hAnsi="Arial" w:cs="Arial"/>
              </w:rPr>
              <w:t>handwash</w:t>
            </w:r>
            <w:proofErr w:type="spellEnd"/>
            <w:r w:rsidR="00A102CB">
              <w:rPr>
                <w:rFonts w:ascii="Arial" w:hAnsi="Arial" w:cs="Arial"/>
              </w:rPr>
              <w:t xml:space="preserve"> and safe store of cleaning equipment and plastic gloves hazard</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 xml:space="preserve">Actions: </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2B6B1F">
            <w:pPr>
              <w:rPr>
                <w:rFonts w:ascii="Arial" w:hAnsi="Arial" w:cs="Arial"/>
              </w:rPr>
            </w:pPr>
            <w:r w:rsidRPr="00BC1102">
              <w:rPr>
                <w:rFonts w:ascii="Arial" w:hAnsi="Arial" w:cs="Arial"/>
              </w:rPr>
              <w:t>Work with your catering supplier</w:t>
            </w:r>
            <w:r w:rsidR="0004057F">
              <w:rPr>
                <w:rFonts w:ascii="Arial" w:hAnsi="Arial" w:cs="Arial"/>
              </w:rPr>
              <w:t>/ cook</w:t>
            </w:r>
            <w:r w:rsidRPr="00BC1102">
              <w:rPr>
                <w:rFonts w:ascii="Arial" w:hAnsi="Arial" w:cs="Arial"/>
              </w:rPr>
              <w:t xml:space="preserve"> to ensure meals are </w:t>
            </w:r>
            <w:r w:rsidR="00BF589B" w:rsidRPr="00BC1102">
              <w:rPr>
                <w:rFonts w:ascii="Arial" w:hAnsi="Arial" w:cs="Arial"/>
              </w:rPr>
              <w:t>available -</w:t>
            </w:r>
            <w:r>
              <w:rPr>
                <w:rFonts w:ascii="Arial" w:hAnsi="Arial" w:cs="Arial"/>
              </w:rPr>
              <w:t xml:space="preserve"> will you need to change routines [if children usually share spoons to dish up you will alter this</w:t>
            </w:r>
            <w:r w:rsidR="002B6B1F">
              <w:rPr>
                <w:rFonts w:ascii="Arial" w:hAnsi="Arial" w:cs="Arial"/>
              </w:rPr>
              <w:t xml:space="preserve"> and need to support new routines</w:t>
            </w:r>
            <w:r>
              <w:rPr>
                <w:rFonts w:ascii="Arial" w:hAnsi="Arial" w:cs="Arial"/>
              </w:rPr>
              <w:t>]</w:t>
            </w:r>
            <w:r w:rsidR="0004057F">
              <w:rPr>
                <w:rFonts w:ascii="Arial" w:hAnsi="Arial" w:cs="Arial"/>
              </w:rPr>
              <w:t>…are additional lunch time supervisors clear about safety measures?</w:t>
            </w:r>
            <w:r w:rsidR="00BF589B">
              <w:rPr>
                <w:rFonts w:ascii="Arial" w:hAnsi="Arial" w:cs="Arial"/>
              </w:rPr>
              <w:t xml:space="preserve"> Snack times?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t>Actions:</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Pr>
                <w:rFonts w:ascii="Arial" w:hAnsi="Arial" w:cs="Arial"/>
              </w:rPr>
              <w:t>Think about your curriculum priorities – your intent for the early weeks and later weeks…..your best endeavours to provide the EYFS learning requirements? How about support for PSE/ well-being/ characteristics of learning/ worries about family members they are seeing less? How will you support practitioners that are with an age group they are less familiar with?</w:t>
            </w:r>
            <w:r w:rsidR="008C43FD">
              <w:rPr>
                <w:rFonts w:ascii="Arial" w:hAnsi="Arial" w:cs="Arial"/>
              </w:rPr>
              <w:t xml:space="preserve"> </w:t>
            </w:r>
            <w:proofErr w:type="spellStart"/>
            <w:r w:rsidR="008C43FD">
              <w:rPr>
                <w:rFonts w:ascii="Arial" w:hAnsi="Arial" w:cs="Arial"/>
              </w:rPr>
              <w:t>DfE</w:t>
            </w:r>
            <w:proofErr w:type="spellEnd"/>
            <w:r w:rsidR="008C43FD">
              <w:rPr>
                <w:rFonts w:ascii="Arial" w:hAnsi="Arial" w:cs="Arial"/>
              </w:rPr>
              <w:t xml:space="preserve"> suggests a focus on the prime aspects for nursery- look at guidance on </w:t>
            </w:r>
            <w:hyperlink r:id="rId10" w:history="1">
              <w:r w:rsidR="008C43FD" w:rsidRPr="00DC34D4">
                <w:rPr>
                  <w:rStyle w:val="Hyperlink"/>
                  <w:rFonts w:ascii="Arial" w:hAnsi="Arial" w:cs="Arial"/>
                </w:rPr>
                <w:t>www.solgrid.org.uk/eyc</w:t>
              </w:r>
            </w:hyperlink>
            <w:r w:rsidR="008C43FD">
              <w:rPr>
                <w:rFonts w:ascii="Arial" w:hAnsi="Arial" w:cs="Arial"/>
              </w:rPr>
              <w:t xml:space="preserve">  for considerations.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Pr>
                <w:rFonts w:ascii="Arial" w:hAnsi="Arial" w:cs="Arial"/>
              </w:rPr>
              <w:lastRenderedPageBreak/>
              <w:t xml:space="preserve">Actions: </w:t>
            </w: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BF589B" w:rsidRPr="00EB23CA" w:rsidTr="00652813">
        <w:trPr>
          <w:trHeight w:val="1764"/>
        </w:trPr>
        <w:tc>
          <w:tcPr>
            <w:tcW w:w="9457" w:type="dxa"/>
            <w:shd w:val="clear" w:color="auto" w:fill="F2F2F2" w:themeFill="background1" w:themeFillShade="F2"/>
          </w:tcPr>
          <w:p w:rsidR="00BF589B" w:rsidRPr="00EB23CA" w:rsidRDefault="00BF589B" w:rsidP="001C41AE">
            <w:pPr>
              <w:jc w:val="center"/>
              <w:rPr>
                <w:rFonts w:ascii="Arial" w:hAnsi="Arial" w:cs="Arial"/>
                <w:b/>
              </w:rPr>
            </w:pPr>
            <w:r w:rsidRPr="00EB23CA">
              <w:rPr>
                <w:rFonts w:ascii="Arial" w:hAnsi="Arial" w:cs="Arial"/>
                <w:b/>
              </w:rPr>
              <w:t>Reduce mixing within education or childcare setting by:</w:t>
            </w:r>
          </w:p>
          <w:p w:rsidR="00BF589B" w:rsidRPr="00EB23CA" w:rsidRDefault="00BF589B" w:rsidP="001C41AE">
            <w:pPr>
              <w:rPr>
                <w:rFonts w:ascii="Arial" w:hAnsi="Arial" w:cs="Arial"/>
              </w:rPr>
            </w:pPr>
            <w:r w:rsidRPr="00EB23CA">
              <w:rPr>
                <w:rFonts w:ascii="Arial" w:hAnsi="Arial" w:cs="Arial"/>
              </w:rPr>
              <w:t>•accessing rooms directly from outside where possible</w:t>
            </w:r>
          </w:p>
          <w:p w:rsidR="00BF589B" w:rsidRPr="00BF589B" w:rsidRDefault="00BF589B" w:rsidP="001C41AE">
            <w:pPr>
              <w:rPr>
                <w:rFonts w:ascii="Arial" w:hAnsi="Arial" w:cs="Arial"/>
                <w:i/>
              </w:rPr>
            </w:pPr>
            <w:r w:rsidRPr="00EB23CA">
              <w:rPr>
                <w:rFonts w:ascii="Arial" w:hAnsi="Arial" w:cs="Arial"/>
              </w:rPr>
              <w:t>•considering one-way circulation</w:t>
            </w:r>
            <w:r>
              <w:rPr>
                <w:rFonts w:ascii="Arial" w:hAnsi="Arial" w:cs="Arial"/>
              </w:rPr>
              <w:t>/ staggered breaks</w:t>
            </w:r>
            <w:r w:rsidRPr="00EB23CA">
              <w:rPr>
                <w:rFonts w:ascii="Arial" w:hAnsi="Arial" w:cs="Arial"/>
              </w:rPr>
              <w:t xml:space="preserve"> and ways to limit contact in shared corridors</w:t>
            </w:r>
            <w:r>
              <w:rPr>
                <w:rFonts w:ascii="Arial" w:hAnsi="Arial" w:cs="Arial"/>
              </w:rPr>
              <w:t xml:space="preserve">       ..</w:t>
            </w:r>
            <w:r>
              <w:rPr>
                <w:rFonts w:ascii="Arial" w:hAnsi="Arial" w:cs="Arial"/>
                <w:i/>
              </w:rPr>
              <w:t>where are the places where more adults pass and that may be squeeze points?</w:t>
            </w:r>
          </w:p>
        </w:tc>
        <w:tc>
          <w:tcPr>
            <w:tcW w:w="999" w:type="dxa"/>
          </w:tcPr>
          <w:p w:rsidR="00BF589B" w:rsidRPr="00EB23CA" w:rsidRDefault="00BF589B" w:rsidP="001C41AE">
            <w:pPr>
              <w:rPr>
                <w:rFonts w:ascii="Arial" w:hAnsi="Arial" w:cs="Arial"/>
              </w:rPr>
            </w:pPr>
          </w:p>
        </w:tc>
      </w:tr>
      <w:tr w:rsidR="001600E0" w:rsidRPr="00EB23CA" w:rsidTr="001C41AE">
        <w:tc>
          <w:tcPr>
            <w:tcW w:w="9457" w:type="dxa"/>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•staggering lunch breaks - children should clean their hands beforehand and enter in the groups they are already in, groups should be kept apart as much as possible and tables should be cleaned between each group. If such measur</w:t>
            </w:r>
            <w:r w:rsidR="008C43FD">
              <w:rPr>
                <w:rFonts w:ascii="Arial" w:hAnsi="Arial" w:cs="Arial"/>
              </w:rPr>
              <w:t>es are not possible, children c</w:t>
            </w:r>
            <w:r w:rsidRPr="00EB23CA">
              <w:rPr>
                <w:rFonts w:ascii="Arial" w:hAnsi="Arial" w:cs="Arial"/>
              </w:rPr>
              <w:t>ould be brought their lunch in their rooms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•ensuring that toilets do not become crowded by limiting the number of children who use the toilet facilities at one time</w:t>
            </w:r>
            <w:r>
              <w:rPr>
                <w:rFonts w:ascii="Arial" w:hAnsi="Arial" w:cs="Arial"/>
              </w:rPr>
              <w:t xml:space="preserve"> and help is available for children to wash their hands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•noting that younger children need additional support to follow these measures (for example social stories and songs to support them in understanding how to follow rules)</w:t>
            </w:r>
            <w:r>
              <w:rPr>
                <w:rFonts w:ascii="Arial" w:hAnsi="Arial" w:cs="Arial"/>
              </w:rPr>
              <w:t>-curriculum</w:t>
            </w:r>
            <w:r w:rsidR="008C43FD">
              <w:rPr>
                <w:rFonts w:ascii="Arial" w:hAnsi="Arial" w:cs="Arial"/>
              </w:rPr>
              <w:t>. They cannot socially distance and so what additional support can be in place to organise and structure learning experiences and minimise risk</w:t>
            </w:r>
            <w:r w:rsidR="00BF589B">
              <w:rPr>
                <w:rFonts w:ascii="Arial" w:hAnsi="Arial" w:cs="Arial"/>
              </w:rPr>
              <w:t xml:space="preserve"> but not scare</w:t>
            </w:r>
            <w:r w:rsidR="008C43FD">
              <w:rPr>
                <w:rFonts w:ascii="Arial" w:hAnsi="Arial" w:cs="Arial"/>
              </w:rPr>
              <w:t>?</w:t>
            </w:r>
            <w:r w:rsidR="00BF589B">
              <w:rPr>
                <w:rFonts w:ascii="Arial" w:hAnsi="Arial" w:cs="Arial"/>
              </w:rPr>
              <w:t xml:space="preserve">  [see </w:t>
            </w:r>
            <w:hyperlink r:id="rId11" w:history="1">
              <w:proofErr w:type="spellStart"/>
              <w:r w:rsidR="00BF589B" w:rsidRPr="00BF589B">
                <w:rPr>
                  <w:rStyle w:val="Hyperlink"/>
                  <w:rFonts w:ascii="Arial" w:hAnsi="Arial" w:cs="Arial"/>
                </w:rPr>
                <w:t>solgrid</w:t>
              </w:r>
              <w:proofErr w:type="spellEnd"/>
            </w:hyperlink>
            <w:r w:rsidR="00BF589B">
              <w:rPr>
                <w:rFonts w:ascii="Arial" w:hAnsi="Arial" w:cs="Arial"/>
              </w:rPr>
              <w:t>]</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lastRenderedPageBreak/>
              <w:t xml:space="preserve">•consider how to keep small groups of children together throughout the day and to avoid larger groups of children mixing and try to keep staff </w:t>
            </w:r>
            <w:r>
              <w:rPr>
                <w:rFonts w:ascii="Arial" w:hAnsi="Arial" w:cs="Arial"/>
              </w:rPr>
              <w:t xml:space="preserve">/ key persons </w:t>
            </w:r>
            <w:r w:rsidRPr="00EB23CA">
              <w:rPr>
                <w:rFonts w:ascii="Arial" w:hAnsi="Arial" w:cs="Arial"/>
              </w:rPr>
              <w:t>consistently with that group</w:t>
            </w:r>
            <w:r w:rsidR="008C43FD">
              <w:rPr>
                <w:rFonts w:ascii="Arial" w:hAnsi="Arial" w:cs="Arial"/>
              </w:rPr>
              <w:t xml:space="preserve"> –outside, shared spaces, </w:t>
            </w:r>
            <w:r w:rsidR="003035CC">
              <w:rPr>
                <w:rFonts w:ascii="Arial" w:hAnsi="Arial" w:cs="Arial"/>
              </w:rPr>
              <w:t>and shared resource measures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tabs>
                <w:tab w:val="left" w:pos="3510"/>
              </w:tabs>
              <w:rPr>
                <w:rFonts w:ascii="Arial" w:hAnsi="Arial" w:cs="Arial"/>
              </w:rPr>
            </w:pPr>
            <w:r>
              <w:rPr>
                <w:rFonts w:ascii="Arial" w:hAnsi="Arial" w:cs="Arial"/>
              </w:rPr>
              <w:tab/>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 xml:space="preserve">•ensure that wherever possible </w:t>
            </w:r>
            <w:r>
              <w:rPr>
                <w:rFonts w:ascii="Arial" w:hAnsi="Arial" w:cs="Arial"/>
              </w:rPr>
              <w:t>children use the same room/</w:t>
            </w:r>
            <w:r w:rsidRPr="00EB23CA">
              <w:rPr>
                <w:rFonts w:ascii="Arial" w:hAnsi="Arial" w:cs="Arial"/>
              </w:rPr>
              <w:t xml:space="preserve">area of a setting throughout the day, with </w:t>
            </w:r>
            <w:r>
              <w:rPr>
                <w:rFonts w:ascii="Arial" w:hAnsi="Arial" w:cs="Arial"/>
              </w:rPr>
              <w:t xml:space="preserve">the same staff and thorough cleaning of </w:t>
            </w:r>
            <w:r w:rsidRPr="00EB23CA">
              <w:rPr>
                <w:rFonts w:ascii="Arial" w:hAnsi="Arial" w:cs="Arial"/>
              </w:rPr>
              <w:t>rooms and resources at the end of the day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3035CC">
            <w:pPr>
              <w:rPr>
                <w:rFonts w:ascii="Arial" w:hAnsi="Arial" w:cs="Arial"/>
              </w:rPr>
            </w:pPr>
            <w:r w:rsidRPr="00EB23CA">
              <w:rPr>
                <w:rFonts w:ascii="Arial" w:hAnsi="Arial" w:cs="Arial"/>
              </w:rPr>
              <w:t>•</w:t>
            </w:r>
            <w:r w:rsidR="003035CC">
              <w:rPr>
                <w:rFonts w:ascii="Arial" w:hAnsi="Arial" w:cs="Arial"/>
              </w:rPr>
              <w:t>Reduce adult to adult contact – you might tell</w:t>
            </w:r>
            <w:r w:rsidRPr="00EB23CA">
              <w:rPr>
                <w:rFonts w:ascii="Arial" w:hAnsi="Arial" w:cs="Arial"/>
              </w:rPr>
              <w:t xml:space="preserve"> </w:t>
            </w:r>
            <w:hyperlink r:id="rId12" w:history="1">
              <w:r w:rsidRPr="003035CC">
                <w:rPr>
                  <w:rStyle w:val="Hyperlink"/>
                  <w:rFonts w:ascii="Arial" w:hAnsi="Arial" w:cs="Arial"/>
                </w:rPr>
                <w:t>parents</w:t>
              </w:r>
            </w:hyperlink>
            <w:r w:rsidRPr="00EB23CA">
              <w:rPr>
                <w:rFonts w:ascii="Arial" w:hAnsi="Arial" w:cs="Arial"/>
              </w:rPr>
              <w:t xml:space="preserve"> that only one parent should attend</w:t>
            </w:r>
            <w:r>
              <w:rPr>
                <w:rFonts w:ascii="Arial" w:hAnsi="Arial" w:cs="Arial"/>
              </w:rPr>
              <w:t>. How will they pass on crucial information? ICT</w:t>
            </w:r>
            <w:r w:rsidR="003035CC">
              <w:rPr>
                <w:rFonts w:ascii="Arial" w:hAnsi="Arial" w:cs="Arial"/>
              </w:rPr>
              <w:t xml:space="preserve"> use to aid information sharing</w:t>
            </w:r>
            <w:r>
              <w:rPr>
                <w:rFonts w:ascii="Arial" w:hAnsi="Arial" w:cs="Arial"/>
              </w:rPr>
              <w:t>? Parents may need support – early help is crucial for children who have been in less advantaged circumstances.</w:t>
            </w:r>
            <w:r w:rsidR="003035CC">
              <w:rPr>
                <w:rFonts w:ascii="Arial" w:hAnsi="Arial" w:cs="Arial"/>
              </w:rPr>
              <w:t xml:space="preserve"> How will you avoid large groups of adults congregating indoors?</w:t>
            </w:r>
            <w:r w:rsidR="0004057F">
              <w:rPr>
                <w:rFonts w:ascii="Arial" w:hAnsi="Arial" w:cs="Arial"/>
              </w:rPr>
              <w:t xml:space="preserve"> How will you communicate expectations? [for all parents- EAL/ those who may not be able to access written material?]</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3035CC">
            <w:pPr>
              <w:rPr>
                <w:rFonts w:ascii="Arial" w:hAnsi="Arial" w:cs="Arial"/>
              </w:rPr>
            </w:pPr>
            <w:r w:rsidRPr="00EB23CA">
              <w:rPr>
                <w:rFonts w:ascii="Arial" w:hAnsi="Arial" w:cs="Arial"/>
              </w:rPr>
              <w:t>•</w:t>
            </w:r>
            <w:r w:rsidR="003035CC">
              <w:rPr>
                <w:rFonts w:ascii="Arial" w:hAnsi="Arial" w:cs="Arial"/>
              </w:rPr>
              <w:t>liaise with</w:t>
            </w:r>
            <w:r w:rsidRPr="00EB23CA">
              <w:rPr>
                <w:rFonts w:ascii="Arial" w:hAnsi="Arial" w:cs="Arial"/>
              </w:rPr>
              <w:t xml:space="preserve"> parents </w:t>
            </w:r>
            <w:r>
              <w:rPr>
                <w:rFonts w:ascii="Arial" w:hAnsi="Arial" w:cs="Arial"/>
              </w:rPr>
              <w:t>(and children)</w:t>
            </w:r>
            <w:r w:rsidRPr="00EB23CA">
              <w:rPr>
                <w:rFonts w:ascii="Arial" w:hAnsi="Arial" w:cs="Arial"/>
              </w:rPr>
              <w:t xml:space="preserve"> </w:t>
            </w:r>
            <w:r w:rsidR="003035CC">
              <w:rPr>
                <w:rFonts w:ascii="Arial" w:hAnsi="Arial" w:cs="Arial"/>
              </w:rPr>
              <w:t>for staggered</w:t>
            </w:r>
            <w:r w:rsidRPr="00EB23CA">
              <w:rPr>
                <w:rFonts w:ascii="Arial" w:hAnsi="Arial" w:cs="Arial"/>
              </w:rPr>
              <w:t xml:space="preserve"> drop off and collection times</w:t>
            </w:r>
            <w:r>
              <w:rPr>
                <w:rFonts w:ascii="Arial" w:hAnsi="Arial" w:cs="Arial"/>
              </w:rPr>
              <w:t xml:space="preserve">/ location </w:t>
            </w:r>
            <w:r w:rsidRPr="00EB23CA">
              <w:rPr>
                <w:rFonts w:ascii="Arial" w:hAnsi="Arial" w:cs="Arial"/>
              </w:rPr>
              <w:t>and the process for doing so, including protocols for minimising adult to adult contact (for example, which entrance to use)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•make clear to parents that they cannot gather at entrance gates or doors, or enter the site (unless they have a pre-arranged appointment, which should be conducted safely)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500FB7">
            <w:pPr>
              <w:rPr>
                <w:rFonts w:ascii="Arial" w:hAnsi="Arial" w:cs="Arial"/>
              </w:rPr>
            </w:pPr>
            <w:r w:rsidRPr="00EB23CA">
              <w:rPr>
                <w:rFonts w:ascii="Arial" w:hAnsi="Arial" w:cs="Arial"/>
              </w:rPr>
              <w:t>•ensure parents are aware of recommendations on transport to and from the childcare setting</w:t>
            </w:r>
            <w:r w:rsidR="00500FB7">
              <w:rPr>
                <w:rFonts w:ascii="Arial" w:hAnsi="Arial" w:cs="Arial"/>
              </w:rPr>
              <w:t xml:space="preserve"> [do you have a safe mask disposal bin to avoid littering?]</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Use outside space:</w:t>
            </w:r>
          </w:p>
          <w:p w:rsidR="001600E0" w:rsidRPr="00EB23CA" w:rsidRDefault="001600E0" w:rsidP="001C41AE">
            <w:pPr>
              <w:rPr>
                <w:rFonts w:ascii="Arial" w:hAnsi="Arial" w:cs="Arial"/>
              </w:rPr>
            </w:pPr>
            <w:r w:rsidRPr="00EB23CA">
              <w:rPr>
                <w:rFonts w:ascii="Arial" w:hAnsi="Arial" w:cs="Arial"/>
              </w:rPr>
              <w:t>•as much as possible and let the outside in by keeping windows and doors open [safely- so head bumps and egress limited]</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3035CC">
            <w:pPr>
              <w:rPr>
                <w:rFonts w:ascii="Arial" w:hAnsi="Arial" w:cs="Arial"/>
              </w:rPr>
            </w:pPr>
            <w:r>
              <w:rPr>
                <w:rFonts w:ascii="Arial" w:hAnsi="Arial" w:cs="Arial"/>
              </w:rPr>
              <w:t>•O</w:t>
            </w:r>
            <w:r w:rsidRPr="00EB23CA">
              <w:rPr>
                <w:rFonts w:ascii="Arial" w:hAnsi="Arial" w:cs="Arial"/>
              </w:rPr>
              <w:t xml:space="preserve">utdoor equipment should be appropriately cleaned and </w:t>
            </w:r>
            <w:r w:rsidR="003035CC">
              <w:rPr>
                <w:rFonts w:ascii="Arial" w:hAnsi="Arial" w:cs="Arial"/>
              </w:rPr>
              <w:t xml:space="preserve">avoid </w:t>
            </w:r>
            <w:r w:rsidRPr="00EB23CA">
              <w:rPr>
                <w:rFonts w:ascii="Arial" w:hAnsi="Arial" w:cs="Arial"/>
              </w:rPr>
              <w:t xml:space="preserve">multiple groups </w:t>
            </w:r>
            <w:r w:rsidR="003035CC">
              <w:rPr>
                <w:rFonts w:ascii="Arial" w:hAnsi="Arial" w:cs="Arial"/>
              </w:rPr>
              <w:t>using</w:t>
            </w:r>
            <w:r w:rsidRPr="00EB23CA">
              <w:rPr>
                <w:rFonts w:ascii="Arial" w:hAnsi="Arial" w:cs="Arial"/>
              </w:rPr>
              <w:t xml:space="preserve"> it simultaneously. Read </w:t>
            </w:r>
            <w:hyperlink r:id="rId13" w:history="1">
              <w:r w:rsidRPr="00EB23CA">
                <w:rPr>
                  <w:rStyle w:val="Hyperlink"/>
                  <w:rFonts w:ascii="Arial" w:hAnsi="Arial" w:cs="Arial"/>
                </w:rPr>
                <w:t>https://www.gov.uk/government/publications/covid-19-decontamination-in-non-healthcare-settings</w:t>
              </w:r>
            </w:hyperlink>
            <w:r w:rsidRPr="00EB23CA">
              <w:rPr>
                <w:rFonts w:ascii="Arial" w:hAnsi="Arial" w:cs="Arial"/>
              </w:rPr>
              <w:t xml:space="preserve"> </w:t>
            </w:r>
            <w:r w:rsidR="003035CC">
              <w:rPr>
                <w:rFonts w:ascii="Arial" w:hAnsi="Arial" w:cs="Arial"/>
              </w:rPr>
              <w:t xml:space="preserve"> -</w:t>
            </w:r>
            <w:hyperlink r:id="rId14" w:history="1">
              <w:r w:rsidR="003035CC" w:rsidRPr="003035CC">
                <w:rPr>
                  <w:rStyle w:val="Hyperlink"/>
                  <w:rFonts w:ascii="Arial" w:hAnsi="Arial" w:cs="Arial"/>
                </w:rPr>
                <w:t>Learning Through Landscapes</w:t>
              </w:r>
            </w:hyperlink>
            <w:r w:rsidR="003035CC">
              <w:rPr>
                <w:rFonts w:ascii="Arial" w:hAnsi="Arial" w:cs="Arial"/>
              </w:rPr>
              <w:t xml:space="preserve"> also has guidance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Default="001600E0"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For shared rooms:</w:t>
            </w:r>
          </w:p>
          <w:p w:rsidR="001600E0" w:rsidRPr="00EB23CA" w:rsidRDefault="001600E0" w:rsidP="003035CC">
            <w:pPr>
              <w:rPr>
                <w:rFonts w:ascii="Arial" w:hAnsi="Arial" w:cs="Arial"/>
              </w:rPr>
            </w:pPr>
            <w:r w:rsidRPr="00EB23CA">
              <w:rPr>
                <w:rFonts w:ascii="Arial" w:hAnsi="Arial" w:cs="Arial"/>
              </w:rPr>
              <w:t>•</w:t>
            </w:r>
            <w:r w:rsidR="003035CC">
              <w:rPr>
                <w:rFonts w:ascii="Arial" w:hAnsi="Arial" w:cs="Arial"/>
              </w:rPr>
              <w:t>how can you timetable the use of shared spaces to avoid groups mixing</w:t>
            </w:r>
            <w:r w:rsidRPr="00EB23CA">
              <w:rPr>
                <w:rFonts w:ascii="Arial" w:hAnsi="Arial" w:cs="Arial"/>
              </w:rPr>
              <w:t xml:space="preserve"> </w:t>
            </w:r>
            <w:r w:rsidR="00BF589B">
              <w:rPr>
                <w:rFonts w:ascii="Arial" w:hAnsi="Arial" w:cs="Arial"/>
              </w:rPr>
              <w:t>where possible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lastRenderedPageBreak/>
              <w:t>•stagger the use of staff rooms and offices to limit occupancy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Reduce the use of shared resources:</w:t>
            </w:r>
          </w:p>
          <w:p w:rsidR="001600E0" w:rsidRPr="00EB23CA" w:rsidRDefault="001600E0" w:rsidP="001C41AE">
            <w:pPr>
              <w:rPr>
                <w:rFonts w:ascii="Arial" w:hAnsi="Arial" w:cs="Arial"/>
              </w:rPr>
            </w:pPr>
            <w:r w:rsidRPr="00EB23CA">
              <w:rPr>
                <w:rFonts w:ascii="Arial" w:hAnsi="Arial" w:cs="Arial"/>
              </w:rPr>
              <w:t xml:space="preserve">•by limiting the amount of shared resources that are taken home and limit exchange of </w:t>
            </w:r>
            <w:r>
              <w:rPr>
                <w:rFonts w:ascii="Arial" w:hAnsi="Arial" w:cs="Arial"/>
              </w:rPr>
              <w:t>resources brought from home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•by seeking to prevent the sharing of equipment where possible. Shared materials and surfaces should be cleaned and disinfected more frequently</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•consider how play equipment is used ensuring it is appropriately cleaned between groups of children using it, and that multiple groups do not use it simultaneously</w:t>
            </w:r>
            <w:r w:rsidR="003035CC">
              <w:rPr>
                <w:rFonts w:ascii="Arial" w:hAnsi="Arial" w:cs="Arial"/>
              </w:rPr>
              <w:t xml:space="preserve"> [</w:t>
            </w:r>
            <w:proofErr w:type="spellStart"/>
            <w:r w:rsidR="003035CC">
              <w:rPr>
                <w:rFonts w:ascii="Arial" w:hAnsi="Arial" w:cs="Arial"/>
              </w:rPr>
              <w:t>eg</w:t>
            </w:r>
            <w:proofErr w:type="spellEnd"/>
            <w:r w:rsidR="003035CC">
              <w:rPr>
                <w:rFonts w:ascii="Arial" w:hAnsi="Arial" w:cs="Arial"/>
              </w:rPr>
              <w:t xml:space="preserve"> clean and store between uses]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rPr>
                <w:rFonts w:ascii="Arial" w:hAnsi="Arial" w:cs="Arial"/>
              </w:rPr>
            </w:pPr>
            <w:r w:rsidRPr="00EB23CA">
              <w:rPr>
                <w:rFonts w:ascii="Arial" w:hAnsi="Arial" w:cs="Arial"/>
              </w:rPr>
              <w:t>•</w:t>
            </w:r>
            <w:r w:rsidR="003035CC">
              <w:rPr>
                <w:rFonts w:ascii="Arial" w:hAnsi="Arial" w:cs="Arial"/>
              </w:rPr>
              <w:t xml:space="preserve">You may want to </w:t>
            </w:r>
            <w:r w:rsidRPr="00EB23CA">
              <w:rPr>
                <w:rFonts w:ascii="Arial" w:hAnsi="Arial" w:cs="Arial"/>
              </w:rPr>
              <w:t>remove unnecessary items from rooms and other learning environments where there is space to store it elsewhere</w:t>
            </w:r>
            <w:r>
              <w:rPr>
                <w:rFonts w:ascii="Arial" w:hAnsi="Arial" w:cs="Arial"/>
              </w:rPr>
              <w:t xml:space="preserve">  such as indoor sand pits, shared dough, </w:t>
            </w:r>
            <w:r w:rsidRPr="00EB23CA">
              <w:rPr>
                <w:rFonts w:ascii="Arial" w:hAnsi="Arial" w:cs="Arial"/>
              </w:rPr>
              <w:t>soft furnishings, soft toys and toys that are hard to clean (such as those with intricate parts)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Pr="00EB23CA"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3035CC">
            <w:pPr>
              <w:rPr>
                <w:rFonts w:ascii="Arial" w:hAnsi="Arial" w:cs="Arial"/>
              </w:rPr>
            </w:pPr>
            <w:r>
              <w:rPr>
                <w:rFonts w:ascii="Arial" w:hAnsi="Arial" w:cs="Arial"/>
              </w:rPr>
              <w:lastRenderedPageBreak/>
              <w:t>•</w:t>
            </w:r>
            <w:r w:rsidRPr="00EB23CA">
              <w:rPr>
                <w:rFonts w:ascii="Arial" w:hAnsi="Arial" w:cs="Arial"/>
              </w:rPr>
              <w:t xml:space="preserve"> </w:t>
            </w:r>
            <w:r w:rsidR="003035CC">
              <w:rPr>
                <w:rFonts w:ascii="Arial" w:hAnsi="Arial" w:cs="Arial"/>
              </w:rPr>
              <w:t xml:space="preserve">consider the activities which may increase risk </w:t>
            </w:r>
            <w:r w:rsidR="00BF589B">
              <w:rPr>
                <w:rFonts w:ascii="Arial" w:hAnsi="Arial" w:cs="Arial"/>
              </w:rPr>
              <w:t>and how to minimise this</w:t>
            </w:r>
            <w:r w:rsidR="003035CC">
              <w:rPr>
                <w:rFonts w:ascii="Arial" w:hAnsi="Arial" w:cs="Arial"/>
              </w:rPr>
              <w:t>–</w:t>
            </w:r>
            <w:proofErr w:type="spellStart"/>
            <w:r w:rsidR="003035CC">
              <w:rPr>
                <w:rFonts w:ascii="Arial" w:hAnsi="Arial" w:cs="Arial"/>
              </w:rPr>
              <w:t>eg</w:t>
            </w:r>
            <w:proofErr w:type="spellEnd"/>
            <w:r w:rsidR="003035CC">
              <w:rPr>
                <w:rFonts w:ascii="Arial" w:hAnsi="Arial" w:cs="Arial"/>
              </w:rPr>
              <w:t xml:space="preserve"> </w:t>
            </w:r>
            <w:r w:rsidR="00BF589B">
              <w:rPr>
                <w:rFonts w:ascii="Arial" w:hAnsi="Arial" w:cs="Arial"/>
              </w:rPr>
              <w:t>singing, musical instruments, triggers for children who may spit/ bite and managing these</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Pr="00EB23CA" w:rsidRDefault="001600E0" w:rsidP="001C41AE">
            <w:pPr>
              <w:rPr>
                <w:rFonts w:ascii="Arial" w:hAnsi="Arial" w:cs="Arial"/>
              </w:rPr>
            </w:pPr>
          </w:p>
          <w:p w:rsidR="001600E0" w:rsidRDefault="001600E0" w:rsidP="001C41AE">
            <w:pPr>
              <w:rPr>
                <w:rFonts w:ascii="Arial" w:hAnsi="Arial" w:cs="Arial"/>
              </w:rPr>
            </w:pPr>
          </w:p>
          <w:p w:rsidR="00BF589B" w:rsidRPr="00EB23CA" w:rsidRDefault="00BF589B"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BF589B" w:rsidRPr="00EB23CA" w:rsidTr="00B01D72">
        <w:trPr>
          <w:trHeight w:val="1764"/>
        </w:trPr>
        <w:tc>
          <w:tcPr>
            <w:tcW w:w="9457" w:type="dxa"/>
            <w:shd w:val="clear" w:color="auto" w:fill="F2F2F2" w:themeFill="background1" w:themeFillShade="F2"/>
          </w:tcPr>
          <w:p w:rsidR="00BF589B" w:rsidRPr="00EB23CA" w:rsidRDefault="00BF589B" w:rsidP="001C41AE">
            <w:pPr>
              <w:jc w:val="center"/>
              <w:rPr>
                <w:rFonts w:ascii="Arial" w:hAnsi="Arial" w:cs="Arial"/>
              </w:rPr>
            </w:pPr>
            <w:r w:rsidRPr="00EB23CA">
              <w:rPr>
                <w:rFonts w:ascii="Arial" w:hAnsi="Arial" w:cs="Arial"/>
                <w:b/>
              </w:rPr>
              <w:t>Adjust transport arrangements where necessary including</w:t>
            </w:r>
            <w:r w:rsidRPr="00EB23CA">
              <w:rPr>
                <w:rFonts w:ascii="Arial" w:hAnsi="Arial" w:cs="Arial"/>
              </w:rPr>
              <w:t>:</w:t>
            </w:r>
          </w:p>
          <w:p w:rsidR="00BF589B" w:rsidRPr="00EB23CA" w:rsidRDefault="00BF589B" w:rsidP="001C41AE">
            <w:pPr>
              <w:rPr>
                <w:rFonts w:ascii="Arial" w:hAnsi="Arial" w:cs="Arial"/>
              </w:rPr>
            </w:pPr>
            <w:r w:rsidRPr="00EB23CA">
              <w:rPr>
                <w:rFonts w:ascii="Arial" w:hAnsi="Arial" w:cs="Arial"/>
              </w:rPr>
              <w:t>•encouraging parents and children to walk or cycle to their education setting where possible</w:t>
            </w:r>
          </w:p>
          <w:p w:rsidR="00BF589B" w:rsidRPr="00EB23CA" w:rsidRDefault="00BF589B" w:rsidP="001C41AE">
            <w:pPr>
              <w:rPr>
                <w:rFonts w:ascii="Arial" w:hAnsi="Arial" w:cs="Arial"/>
              </w:rPr>
            </w:pPr>
            <w:r w:rsidRPr="00EB23CA">
              <w:rPr>
                <w:rFonts w:ascii="Arial" w:hAnsi="Arial" w:cs="Arial"/>
              </w:rPr>
              <w:t>•</w:t>
            </w:r>
            <w:r>
              <w:rPr>
                <w:rFonts w:ascii="Arial" w:hAnsi="Arial" w:cs="Arial"/>
              </w:rPr>
              <w:t xml:space="preserve"> follow</w:t>
            </w:r>
            <w:r w:rsidRPr="00EB23CA">
              <w:rPr>
                <w:rFonts w:ascii="Arial" w:hAnsi="Arial" w:cs="Arial"/>
              </w:rPr>
              <w:t xml:space="preserve"> the government gui</w:t>
            </w:r>
            <w:r>
              <w:rPr>
                <w:rFonts w:ascii="Arial" w:hAnsi="Arial" w:cs="Arial"/>
              </w:rPr>
              <w:t xml:space="preserve">dance on how to travel safely </w:t>
            </w:r>
            <w:r w:rsidRPr="00EB23CA">
              <w:rPr>
                <w:rFonts w:ascii="Arial" w:hAnsi="Arial" w:cs="Arial"/>
              </w:rPr>
              <w:t>when planning their travel, particularly if public transport is required</w:t>
            </w:r>
            <w:r>
              <w:rPr>
                <w:rFonts w:ascii="Arial" w:hAnsi="Arial" w:cs="Arial"/>
              </w:rPr>
              <w:t xml:space="preserve"> [staff and families and childminders]</w:t>
            </w:r>
          </w:p>
        </w:tc>
        <w:tc>
          <w:tcPr>
            <w:tcW w:w="999" w:type="dxa"/>
          </w:tcPr>
          <w:p w:rsidR="00BF589B" w:rsidRPr="00EB23CA" w:rsidRDefault="00BF589B" w:rsidP="001C41AE">
            <w:pPr>
              <w:rPr>
                <w:rFonts w:ascii="Arial" w:hAnsi="Arial" w:cs="Arial"/>
              </w:rPr>
            </w:pPr>
          </w:p>
        </w:tc>
      </w:tr>
      <w:tr w:rsidR="001600E0" w:rsidRPr="00EB23CA" w:rsidTr="001C41AE">
        <w:tc>
          <w:tcPr>
            <w:tcW w:w="9457" w:type="dxa"/>
            <w:shd w:val="clear" w:color="auto" w:fill="FFFFFF" w:themeFill="background1"/>
          </w:tcPr>
          <w:p w:rsidR="001600E0" w:rsidRPr="00EB23CA" w:rsidRDefault="001600E0" w:rsidP="001C41AE">
            <w:pPr>
              <w:rPr>
                <w:rFonts w:ascii="Arial" w:hAnsi="Arial" w:cs="Arial"/>
              </w:rPr>
            </w:pPr>
            <w:r w:rsidRPr="00EB23CA">
              <w:rPr>
                <w:rFonts w:ascii="Arial" w:hAnsi="Arial" w:cs="Arial"/>
              </w:rPr>
              <w:t>Actions:</w:t>
            </w:r>
          </w:p>
          <w:p w:rsidR="001600E0" w:rsidRDefault="001600E0" w:rsidP="001C41AE">
            <w:pPr>
              <w:rPr>
                <w:rFonts w:ascii="Arial" w:hAnsi="Arial" w:cs="Arial"/>
              </w:rPr>
            </w:pPr>
          </w:p>
          <w:p w:rsidR="00BF589B" w:rsidRPr="00EB23CA" w:rsidRDefault="00BF589B"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2F2F2" w:themeFill="background1" w:themeFillShade="F2"/>
          </w:tcPr>
          <w:p w:rsidR="001600E0" w:rsidRPr="00EB23CA" w:rsidRDefault="001600E0" w:rsidP="001C41AE">
            <w:pPr>
              <w:jc w:val="center"/>
              <w:rPr>
                <w:rFonts w:ascii="Arial" w:hAnsi="Arial" w:cs="Arial"/>
                <w:b/>
              </w:rPr>
            </w:pPr>
            <w:r w:rsidRPr="00EB23CA">
              <w:rPr>
                <w:rFonts w:ascii="Arial" w:hAnsi="Arial" w:cs="Arial"/>
                <w:b/>
              </w:rPr>
              <w:t>Further actions</w:t>
            </w:r>
            <w:r>
              <w:rPr>
                <w:rFonts w:ascii="Arial" w:hAnsi="Arial" w:cs="Arial"/>
                <w:b/>
              </w:rPr>
              <w:t xml:space="preserve"> – see ideas ‘resources’ </w:t>
            </w:r>
            <w:r w:rsidRPr="00CD056F">
              <w:rPr>
                <w:rFonts w:ascii="Arial" w:hAnsi="Arial" w:cs="Arial"/>
              </w:rPr>
              <w:t xml:space="preserve">on </w:t>
            </w:r>
            <w:hyperlink r:id="rId15" w:history="1">
              <w:r w:rsidRPr="00CD056F">
                <w:rPr>
                  <w:rStyle w:val="Hyperlink"/>
                  <w:rFonts w:ascii="Arial" w:hAnsi="Arial" w:cs="Arial"/>
                </w:rPr>
                <w:t>www.solgrid.org.uk/eyc</w:t>
              </w:r>
            </w:hyperlink>
            <w:r>
              <w:rPr>
                <w:rFonts w:ascii="Arial" w:hAnsi="Arial" w:cs="Arial"/>
                <w:b/>
              </w:rPr>
              <w:t xml:space="preserve"> </w:t>
            </w:r>
          </w:p>
          <w:p w:rsidR="001600E0" w:rsidRDefault="001600E0" w:rsidP="002526D3">
            <w:pPr>
              <w:spacing w:after="0"/>
              <w:jc w:val="center"/>
              <w:rPr>
                <w:rFonts w:ascii="Arial" w:hAnsi="Arial" w:cs="Arial"/>
              </w:rPr>
            </w:pPr>
            <w:r>
              <w:rPr>
                <w:rFonts w:ascii="Arial" w:hAnsi="Arial" w:cs="Arial"/>
              </w:rPr>
              <w:t>When will you have the first fire drill – to practice safety arrangements?</w:t>
            </w:r>
          </w:p>
          <w:p w:rsidR="001600E0" w:rsidRDefault="001600E0" w:rsidP="002526D3">
            <w:pPr>
              <w:spacing w:after="0"/>
              <w:jc w:val="center"/>
              <w:rPr>
                <w:rFonts w:ascii="Arial" w:hAnsi="Arial" w:cs="Arial"/>
              </w:rPr>
            </w:pPr>
            <w:r>
              <w:rPr>
                <w:rFonts w:ascii="Arial" w:hAnsi="Arial" w:cs="Arial"/>
              </w:rPr>
              <w:t>How will you share information with those still at home?</w:t>
            </w:r>
          </w:p>
          <w:p w:rsidR="002526D3" w:rsidRDefault="002526D3" w:rsidP="002526D3">
            <w:pPr>
              <w:spacing w:after="0"/>
              <w:jc w:val="center"/>
              <w:rPr>
                <w:rFonts w:ascii="Arial" w:hAnsi="Arial" w:cs="Arial"/>
              </w:rPr>
            </w:pPr>
            <w:r>
              <w:rPr>
                <w:rFonts w:ascii="Arial" w:hAnsi="Arial" w:cs="Arial"/>
              </w:rPr>
              <w:t xml:space="preserve">If you are in an </w:t>
            </w:r>
            <w:hyperlink r:id="rId16" w:history="1">
              <w:r w:rsidRPr="002526D3">
                <w:rPr>
                  <w:rStyle w:val="Hyperlink"/>
                  <w:rFonts w:ascii="Arial" w:hAnsi="Arial" w:cs="Arial"/>
                </w:rPr>
                <w:t>Ofsted</w:t>
              </w:r>
            </w:hyperlink>
            <w:r>
              <w:rPr>
                <w:rFonts w:ascii="Arial" w:hAnsi="Arial" w:cs="Arial"/>
              </w:rPr>
              <w:t xml:space="preserve"> category that may result in a visit- how will you manage this? </w:t>
            </w:r>
          </w:p>
          <w:p w:rsidR="002526D3" w:rsidRPr="00EB23CA" w:rsidRDefault="002526D3" w:rsidP="002526D3">
            <w:pPr>
              <w:spacing w:after="0"/>
              <w:jc w:val="center"/>
              <w:rPr>
                <w:rFonts w:ascii="Arial" w:hAnsi="Arial" w:cs="Arial"/>
              </w:rPr>
            </w:pPr>
            <w:r>
              <w:rPr>
                <w:rFonts w:ascii="Arial" w:hAnsi="Arial" w:cs="Arial"/>
              </w:rPr>
              <w:t>How will you manage finances and advertise for future intakes?</w:t>
            </w:r>
          </w:p>
        </w:tc>
        <w:tc>
          <w:tcPr>
            <w:tcW w:w="999" w:type="dxa"/>
          </w:tcPr>
          <w:p w:rsidR="001600E0" w:rsidRPr="00EB23CA" w:rsidRDefault="001600E0" w:rsidP="001C41AE">
            <w:pPr>
              <w:rPr>
                <w:rFonts w:ascii="Arial" w:hAnsi="Arial" w:cs="Arial"/>
              </w:rPr>
            </w:pPr>
          </w:p>
        </w:tc>
      </w:tr>
      <w:tr w:rsidR="001600E0" w:rsidRPr="00EB23CA" w:rsidTr="001C41AE">
        <w:tc>
          <w:tcPr>
            <w:tcW w:w="9457" w:type="dxa"/>
            <w:shd w:val="clear" w:color="auto" w:fill="FFFFFF" w:themeFill="background1"/>
          </w:tcPr>
          <w:p w:rsidR="001600E0" w:rsidRDefault="001600E0" w:rsidP="001C41AE">
            <w:pPr>
              <w:rPr>
                <w:rFonts w:ascii="Arial" w:hAnsi="Arial" w:cs="Arial"/>
              </w:rPr>
            </w:pPr>
            <w:r w:rsidRPr="00EB23CA">
              <w:rPr>
                <w:rFonts w:ascii="Arial" w:hAnsi="Arial" w:cs="Arial"/>
              </w:rPr>
              <w:t>Actions:</w:t>
            </w:r>
          </w:p>
          <w:p w:rsidR="001600E0" w:rsidRDefault="001600E0" w:rsidP="001C41AE">
            <w:pPr>
              <w:rPr>
                <w:rFonts w:ascii="Arial" w:hAnsi="Arial" w:cs="Arial"/>
              </w:rPr>
            </w:pPr>
          </w:p>
          <w:p w:rsidR="002526D3" w:rsidRDefault="002526D3" w:rsidP="001C41AE">
            <w:pPr>
              <w:rPr>
                <w:rFonts w:ascii="Arial" w:hAnsi="Arial" w:cs="Arial"/>
              </w:rPr>
            </w:pPr>
          </w:p>
          <w:p w:rsidR="002526D3" w:rsidRDefault="002526D3" w:rsidP="001C41AE">
            <w:pPr>
              <w:rPr>
                <w:rFonts w:ascii="Arial" w:hAnsi="Arial" w:cs="Arial"/>
              </w:rPr>
            </w:pPr>
          </w:p>
          <w:p w:rsidR="001600E0" w:rsidRDefault="001600E0" w:rsidP="001C41AE">
            <w:pPr>
              <w:rPr>
                <w:rFonts w:ascii="Arial" w:hAnsi="Arial" w:cs="Arial"/>
              </w:rPr>
            </w:pPr>
          </w:p>
          <w:p w:rsidR="001600E0" w:rsidRPr="00EB23CA" w:rsidRDefault="001600E0" w:rsidP="001C41AE">
            <w:pPr>
              <w:rPr>
                <w:rFonts w:ascii="Arial" w:hAnsi="Arial" w:cs="Arial"/>
              </w:rPr>
            </w:pPr>
          </w:p>
        </w:tc>
        <w:tc>
          <w:tcPr>
            <w:tcW w:w="999" w:type="dxa"/>
          </w:tcPr>
          <w:p w:rsidR="001600E0" w:rsidRPr="00EB23CA" w:rsidRDefault="001600E0" w:rsidP="001C41AE">
            <w:pPr>
              <w:rPr>
                <w:rFonts w:ascii="Arial" w:hAnsi="Arial" w:cs="Arial"/>
              </w:rPr>
            </w:pPr>
          </w:p>
        </w:tc>
      </w:tr>
    </w:tbl>
    <w:p w:rsidR="002526D3" w:rsidRDefault="002526D3" w:rsidP="001600E0"/>
    <w:p w:rsidR="002114F9" w:rsidRDefault="002526D3" w:rsidP="001600E0">
      <w:r>
        <w:t xml:space="preserve">Date completed: ………………………………………………………….  Date for review: …………………………………. </w:t>
      </w:r>
      <w:r>
        <w:rPr>
          <w:rFonts w:cstheme="minorHAnsi"/>
        </w:rPr>
        <w:t>⌂</w:t>
      </w:r>
      <w:r>
        <w:t>reviewed by____</w:t>
      </w:r>
    </w:p>
    <w:sectPr w:rsidR="002114F9" w:rsidSect="001600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E0"/>
    <w:rsid w:val="0004057F"/>
    <w:rsid w:val="00063862"/>
    <w:rsid w:val="001600E0"/>
    <w:rsid w:val="002114F9"/>
    <w:rsid w:val="002526D3"/>
    <w:rsid w:val="002B6B1F"/>
    <w:rsid w:val="003035CC"/>
    <w:rsid w:val="004B2BA1"/>
    <w:rsid w:val="00500FB7"/>
    <w:rsid w:val="008826EF"/>
    <w:rsid w:val="008C43FD"/>
    <w:rsid w:val="00A102CB"/>
    <w:rsid w:val="00BF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542F"/>
  <w15:docId w15:val="{0F5867EB-3B98-49E8-BEF9-A3FECE23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help-children-aged-2-to-4-to-learn-at-home-during-coronavirus-covid-19" TargetMode="External"/><Relationship Id="rId13" Type="http://schemas.openxmlformats.org/officeDocument/2006/relationships/hyperlink" Target="https://www.gov.uk/government/publications/covid-19-decontamination-in-non-healthcare-setting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publications/early-years-foundation-stage-framework--2/early-years-foundation-stage-coronavirus-disapplications" TargetMode="External"/><Relationship Id="rId12"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v.uk/guidance/ofsted-coronavirus-covid-19-rolling-update" TargetMode="External"/><Relationship Id="rId1" Type="http://schemas.openxmlformats.org/officeDocument/2006/relationships/styles" Target="styles.xml"/><Relationship Id="rId6" Type="http://schemas.openxmlformats.org/officeDocument/2006/relationships/hyperlink" Target="https://www.gov.uk/government/publications/coronavirus-covid-19-early-years-and-childcare-closures/coronavirus-covid-19-early-years-and-childcare-closures" TargetMode="External"/><Relationship Id="rId11" Type="http://schemas.openxmlformats.org/officeDocument/2006/relationships/hyperlink" Target="http://www.solgrid.org.uk/eyc/resources/" TargetMode="External"/><Relationship Id="rId5" Type="http://schemas.openxmlformats.org/officeDocument/2006/relationships/hyperlink" Target="https://www.hse.gov.uk/coronavirus/working-safely/risk-assessment.htm" TargetMode="External"/><Relationship Id="rId15" Type="http://schemas.openxmlformats.org/officeDocument/2006/relationships/hyperlink" Target="http://www.solgrid.org.uk/eyc" TargetMode="External"/><Relationship Id="rId10" Type="http://schemas.openxmlformats.org/officeDocument/2006/relationships/hyperlink" Target="http://www.solgrid.org.uk/eyc" TargetMode="External"/><Relationship Id="rId4" Type="http://schemas.openxmlformats.org/officeDocument/2006/relationships/hyperlink" Target="https://www.gov.uk/government/publications/coronavirus-covid-19-early-years-and-childcare-closures/coronavirus-covid-19-early-years-and-childcare-closures" TargetMode="External"/><Relationship Id="rId9" Type="http://schemas.openxmlformats.org/officeDocument/2006/relationships/hyperlink" Target="https://solihulllscp.co.uk/latest/news/newsletters-4/lscp-newsletter-74" TargetMode="External"/><Relationship Id="rId14" Type="http://schemas.openxmlformats.org/officeDocument/2006/relationships/hyperlink" Target="https://www.ltl.org.uk/school-grounds-hygiene-and-cleaning-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 </cp:lastModifiedBy>
  <cp:revision>5</cp:revision>
  <dcterms:created xsi:type="dcterms:W3CDTF">2020-07-08T07:20:00Z</dcterms:created>
  <dcterms:modified xsi:type="dcterms:W3CDTF">2020-07-08T08:15:00Z</dcterms:modified>
</cp:coreProperties>
</file>