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C65EA" w:rsidTr="004350B4">
        <w:tc>
          <w:tcPr>
            <w:tcW w:w="4621" w:type="dxa"/>
          </w:tcPr>
          <w:p w:rsidR="008C65EA" w:rsidRPr="00AE4030" w:rsidRDefault="008C65EA" w:rsidP="004350B4">
            <w:r w:rsidRPr="00AE4030">
              <w:fldChar w:fldCharType="begin"/>
            </w:r>
            <w:r w:rsidRPr="00AE4030">
              <w:instrText xml:space="preserve"> HYPERLINK "https://protect-eu.mimecast.com/s/JJgFCA6PXc9pnPKT8JG3v?domain=gov.uk" </w:instrText>
            </w:r>
            <w:r w:rsidRPr="00AE4030">
              <w:fldChar w:fldCharType="separate"/>
            </w:r>
            <w:r w:rsidRPr="00AE4030">
              <w:rPr>
                <w:rStyle w:val="Hyperlink"/>
              </w:rPr>
              <w:t>Providing childc</w:t>
            </w:r>
            <w:r w:rsidRPr="00AE4030">
              <w:rPr>
                <w:rStyle w:val="Hyperlink"/>
              </w:rPr>
              <w:t>a</w:t>
            </w:r>
            <w:r w:rsidRPr="00AE4030">
              <w:rPr>
                <w:rStyle w:val="Hyperlink"/>
              </w:rPr>
              <w:t>re services in England</w:t>
            </w:r>
            <w:r w:rsidRPr="00AE4030">
              <w:fldChar w:fldCharType="end"/>
            </w:r>
          </w:p>
        </w:tc>
        <w:tc>
          <w:tcPr>
            <w:tcW w:w="4621" w:type="dxa"/>
          </w:tcPr>
          <w:p w:rsidR="008C65EA" w:rsidRPr="00AE4030" w:rsidRDefault="008C65EA" w:rsidP="004350B4">
            <w:r w:rsidRPr="008C65EA">
              <w:t>Find out what you must do to register as a childcare provider with Ofsted, as well as how you must run certain parts of your service</w:t>
            </w:r>
          </w:p>
        </w:tc>
      </w:tr>
      <w:tr w:rsidR="00012744" w:rsidTr="004350B4">
        <w:tc>
          <w:tcPr>
            <w:tcW w:w="4621" w:type="dxa"/>
          </w:tcPr>
          <w:p w:rsidR="00012744" w:rsidRDefault="00012744" w:rsidP="004350B4">
            <w:hyperlink r:id="rId5" w:history="1">
              <w:r w:rsidRPr="00012744">
                <w:rPr>
                  <w:rStyle w:val="Hyperlink"/>
                </w:rPr>
                <w:t xml:space="preserve">Apply to register your nursery or other </w:t>
              </w:r>
              <w:proofErr w:type="spellStart"/>
              <w:r w:rsidRPr="00012744">
                <w:rPr>
                  <w:rStyle w:val="Hyperlink"/>
                </w:rPr>
                <w:t>daycare</w:t>
              </w:r>
              <w:proofErr w:type="spellEnd"/>
              <w:r w:rsidRPr="00012744">
                <w:rPr>
                  <w:rStyle w:val="Hyperlink"/>
                </w:rPr>
                <w:t xml:space="preserve"> organisation</w:t>
              </w:r>
            </w:hyperlink>
          </w:p>
        </w:tc>
        <w:tc>
          <w:tcPr>
            <w:tcW w:w="4621" w:type="dxa"/>
          </w:tcPr>
          <w:p w:rsidR="00012744" w:rsidRPr="00AE4030" w:rsidRDefault="00012744" w:rsidP="004350B4">
            <w:r w:rsidRPr="00012744">
              <w:t xml:space="preserve">You must apply to register your nursery, or other </w:t>
            </w:r>
            <w:proofErr w:type="spellStart"/>
            <w:r w:rsidRPr="00012744">
              <w:t>daycare</w:t>
            </w:r>
            <w:proofErr w:type="spellEnd"/>
            <w:r w:rsidRPr="00012744">
              <w:t xml:space="preserve"> organisation for children, with Ofsted.</w:t>
            </w:r>
          </w:p>
        </w:tc>
      </w:tr>
      <w:tr w:rsidR="008C65EA" w:rsidTr="004350B4">
        <w:tc>
          <w:tcPr>
            <w:tcW w:w="4621" w:type="dxa"/>
          </w:tcPr>
          <w:p w:rsidR="008C65EA" w:rsidRDefault="00622628" w:rsidP="004350B4">
            <w:hyperlink r:id="rId6" w:history="1">
              <w:r w:rsidR="008C65EA" w:rsidRPr="00AE4030">
                <w:rPr>
                  <w:rStyle w:val="Hyperlink"/>
                </w:rPr>
                <w:t>Apply to register as a childminder</w:t>
              </w:r>
            </w:hyperlink>
          </w:p>
        </w:tc>
        <w:tc>
          <w:tcPr>
            <w:tcW w:w="4621" w:type="dxa"/>
          </w:tcPr>
          <w:p w:rsidR="008C65EA" w:rsidRDefault="008C65EA" w:rsidP="004350B4">
            <w:r w:rsidRPr="00AE4030">
              <w:t>You must apply to register with Ofsted if you want to look after other people’s children in your home or someone else’s home.</w:t>
            </w:r>
          </w:p>
        </w:tc>
      </w:tr>
      <w:tr w:rsidR="008C65EA" w:rsidTr="004350B4">
        <w:tc>
          <w:tcPr>
            <w:tcW w:w="4621" w:type="dxa"/>
          </w:tcPr>
          <w:p w:rsidR="008C65EA" w:rsidRDefault="00622628" w:rsidP="004350B4">
            <w:hyperlink r:id="rId7" w:history="1">
              <w:r w:rsidR="008C65EA" w:rsidRPr="00AE4030">
                <w:rPr>
                  <w:rStyle w:val="Hyperlink"/>
                </w:rPr>
                <w:t>Apply to register as a nanny</w:t>
              </w:r>
            </w:hyperlink>
          </w:p>
        </w:tc>
        <w:tc>
          <w:tcPr>
            <w:tcW w:w="4621" w:type="dxa"/>
          </w:tcPr>
          <w:p w:rsidR="008C65EA" w:rsidRDefault="008C65EA" w:rsidP="004350B4">
            <w:r w:rsidRPr="00AE4030">
              <w:t>You can apply to register as a nanny, including as an au pair, with Ofsted if you want to look after other people’s children in their home.</w:t>
            </w:r>
          </w:p>
        </w:tc>
      </w:tr>
      <w:tr w:rsidR="005070C0" w:rsidTr="00AE4030">
        <w:tc>
          <w:tcPr>
            <w:tcW w:w="4621" w:type="dxa"/>
          </w:tcPr>
          <w:p w:rsidR="005070C0" w:rsidRDefault="005070C0">
            <w:hyperlink r:id="rId8" w:history="1">
              <w:r w:rsidRPr="005070C0">
                <w:rPr>
                  <w:rStyle w:val="Hyperlink"/>
                </w:rPr>
                <w:t>Apply to join the Childcare Register</w:t>
              </w:r>
            </w:hyperlink>
          </w:p>
        </w:tc>
        <w:tc>
          <w:tcPr>
            <w:tcW w:w="4621" w:type="dxa"/>
          </w:tcPr>
          <w:p w:rsidR="005070C0" w:rsidRPr="005070C0" w:rsidRDefault="005070C0">
            <w:r w:rsidRPr="005070C0">
              <w:t>Use this service if you want to apply to join the compulsory or voluntary parts of the Childcare Register.</w:t>
            </w:r>
          </w:p>
        </w:tc>
      </w:tr>
      <w:tr w:rsidR="005070C0" w:rsidTr="00AE4030">
        <w:tc>
          <w:tcPr>
            <w:tcW w:w="4621" w:type="dxa"/>
          </w:tcPr>
          <w:p w:rsidR="005070C0" w:rsidRDefault="005070C0">
            <w:hyperlink r:id="rId9" w:history="1">
              <w:r w:rsidRPr="005070C0">
                <w:rPr>
                  <w:rStyle w:val="Hyperlink"/>
                </w:rPr>
                <w:t>DBS checks for childminders and childcare workers</w:t>
              </w:r>
            </w:hyperlink>
          </w:p>
        </w:tc>
        <w:tc>
          <w:tcPr>
            <w:tcW w:w="4621" w:type="dxa"/>
          </w:tcPr>
          <w:p w:rsidR="005070C0" w:rsidRPr="00012744" w:rsidRDefault="005070C0">
            <w:r w:rsidRPr="005070C0">
              <w:t>How to get a criminal records check if you want to look after children for a living: who needs a check, what it costs and how long it takes.</w:t>
            </w:r>
          </w:p>
        </w:tc>
      </w:tr>
      <w:tr w:rsidR="00012744" w:rsidTr="00AE4030">
        <w:tc>
          <w:tcPr>
            <w:tcW w:w="4621" w:type="dxa"/>
          </w:tcPr>
          <w:p w:rsidR="00012744" w:rsidRDefault="00012744">
            <w:hyperlink r:id="rId10" w:history="1">
              <w:r w:rsidRPr="00012744">
                <w:rPr>
                  <w:rStyle w:val="Hyperlink"/>
                </w:rPr>
                <w:t xml:space="preserve">Add a setting to your application to register a </w:t>
              </w:r>
              <w:proofErr w:type="spellStart"/>
              <w:r w:rsidRPr="00012744">
                <w:rPr>
                  <w:rStyle w:val="Hyperlink"/>
                </w:rPr>
                <w:t>daycare</w:t>
              </w:r>
              <w:proofErr w:type="spellEnd"/>
            </w:hyperlink>
          </w:p>
        </w:tc>
        <w:tc>
          <w:tcPr>
            <w:tcW w:w="4621" w:type="dxa"/>
          </w:tcPr>
          <w:p w:rsidR="00012744" w:rsidRPr="00AE4030" w:rsidRDefault="00012744">
            <w:r w:rsidRPr="00012744">
              <w:t xml:space="preserve">You must tell Ofsted about the premises you want to include in your application to register a nursery or other </w:t>
            </w:r>
            <w:proofErr w:type="spellStart"/>
            <w:r w:rsidRPr="00012744">
              <w:t>daycare</w:t>
            </w:r>
            <w:proofErr w:type="spellEnd"/>
            <w:r w:rsidRPr="00012744">
              <w:t xml:space="preserve"> organisation.</w:t>
            </w:r>
          </w:p>
        </w:tc>
      </w:tr>
      <w:tr w:rsidR="00AE4030" w:rsidTr="00AE4030">
        <w:tc>
          <w:tcPr>
            <w:tcW w:w="4621" w:type="dxa"/>
          </w:tcPr>
          <w:p w:rsidR="00AE4030" w:rsidRDefault="00622628">
            <w:hyperlink r:id="rId11" w:history="1">
              <w:r w:rsidR="00AE4030" w:rsidRPr="00AE4030">
                <w:rPr>
                  <w:rStyle w:val="Hyperlink"/>
                </w:rPr>
                <w:t>Early years and childcare services: EY3 changes to individuals</w:t>
              </w:r>
            </w:hyperlink>
          </w:p>
        </w:tc>
        <w:tc>
          <w:tcPr>
            <w:tcW w:w="4621" w:type="dxa"/>
          </w:tcPr>
          <w:p w:rsidR="00AE4030" w:rsidRDefault="00AE4030">
            <w:r w:rsidRPr="00AE4030">
              <w:t>EY3 form for childminders and other childcare providers to tell Ofsted about changes to childminding assistants, household members or certain people in organisations.</w:t>
            </w:r>
          </w:p>
        </w:tc>
      </w:tr>
      <w:tr w:rsidR="00AE4030" w:rsidTr="00AE4030">
        <w:tc>
          <w:tcPr>
            <w:tcW w:w="4621" w:type="dxa"/>
          </w:tcPr>
          <w:p w:rsidR="00AE4030" w:rsidRDefault="00622628">
            <w:hyperlink r:id="rId12" w:history="1">
              <w:r w:rsidR="00AE4030" w:rsidRPr="00AE4030">
                <w:rPr>
                  <w:rStyle w:val="Hyperlink"/>
                </w:rPr>
                <w:t>People connected with Ofsted-registered childcare</w:t>
              </w:r>
            </w:hyperlink>
          </w:p>
        </w:tc>
        <w:tc>
          <w:tcPr>
            <w:tcW w:w="4621" w:type="dxa"/>
          </w:tcPr>
          <w:p w:rsidR="00AE4030" w:rsidRDefault="00AE4030">
            <w:r w:rsidRPr="00AE4030">
              <w:t>Guidance for childminder assistants, people living or working with a childminder, committee members and other people associated with Ofsted-registered childcare.</w:t>
            </w:r>
          </w:p>
        </w:tc>
      </w:tr>
      <w:tr w:rsidR="00AE4030" w:rsidTr="00AE4030">
        <w:tc>
          <w:tcPr>
            <w:tcW w:w="4621" w:type="dxa"/>
          </w:tcPr>
          <w:p w:rsidR="00AE4030" w:rsidRDefault="00622628">
            <w:hyperlink r:id="rId13" w:history="1">
              <w:r w:rsidR="00AE4030" w:rsidRPr="00AE4030">
                <w:rPr>
                  <w:rStyle w:val="Hyperlink"/>
                </w:rPr>
                <w:t>Childminders: report new adults in the home</w:t>
              </w:r>
            </w:hyperlink>
          </w:p>
        </w:tc>
        <w:tc>
          <w:tcPr>
            <w:tcW w:w="4621" w:type="dxa"/>
          </w:tcPr>
          <w:p w:rsidR="00AE4030" w:rsidRDefault="00AE4030">
            <w:r w:rsidRPr="00AE4030">
              <w:t xml:space="preserve">You must tell Ofsted about new people aged 16 or over </w:t>
            </w:r>
            <w:proofErr w:type="gramStart"/>
            <w:r w:rsidRPr="00AE4030">
              <w:t>who</w:t>
            </w:r>
            <w:proofErr w:type="gramEnd"/>
            <w:r w:rsidRPr="00AE4030">
              <w:t xml:space="preserve"> live or work in the home you look after children in within 14 days. This includes children who turn 16.</w:t>
            </w:r>
          </w:p>
        </w:tc>
      </w:tr>
      <w:tr w:rsidR="00AE4030" w:rsidTr="00AE4030">
        <w:tc>
          <w:tcPr>
            <w:tcW w:w="4621" w:type="dxa"/>
          </w:tcPr>
          <w:p w:rsidR="00AE4030" w:rsidRDefault="00622628">
            <w:hyperlink r:id="rId14" w:history="1">
              <w:r w:rsidR="00AE4030" w:rsidRPr="00AE4030">
                <w:rPr>
                  <w:rStyle w:val="Hyperlink"/>
                </w:rPr>
                <w:t>Providing childcare and the 2-hour rule</w:t>
              </w:r>
            </w:hyperlink>
          </w:p>
        </w:tc>
        <w:tc>
          <w:tcPr>
            <w:tcW w:w="4621" w:type="dxa"/>
          </w:tcPr>
          <w:p w:rsidR="00AE4030" w:rsidRDefault="00AE4030">
            <w:r w:rsidRPr="00AE4030">
              <w:t>Find out how you can still register with Ofsted if you provide childcare immediately before or after school for less than 2 hours in a day.</w:t>
            </w:r>
          </w:p>
        </w:tc>
      </w:tr>
      <w:tr w:rsidR="008C65EA" w:rsidTr="004350B4">
        <w:tc>
          <w:tcPr>
            <w:tcW w:w="4621" w:type="dxa"/>
          </w:tcPr>
          <w:p w:rsidR="008C65EA" w:rsidRDefault="00622628" w:rsidP="004350B4">
            <w:hyperlink r:id="rId15" w:history="1">
              <w:r w:rsidR="008C65EA" w:rsidRPr="00AE4030">
                <w:rPr>
                  <w:rStyle w:val="Hyperlink"/>
                </w:rPr>
                <w:t>Childcare: reporting children’s accidents and injuries</w:t>
              </w:r>
            </w:hyperlink>
          </w:p>
        </w:tc>
        <w:tc>
          <w:tcPr>
            <w:tcW w:w="4621" w:type="dxa"/>
          </w:tcPr>
          <w:p w:rsidR="008C65EA" w:rsidRDefault="008C65EA" w:rsidP="004350B4">
            <w:r w:rsidRPr="00AE4030">
              <w:t>Find out whether you need to tell Ofsted about an accident, injury or illness a child suffers while in your care.</w:t>
            </w:r>
          </w:p>
        </w:tc>
      </w:tr>
      <w:tr w:rsidR="008C65EA" w:rsidTr="004350B4">
        <w:tc>
          <w:tcPr>
            <w:tcW w:w="4621" w:type="dxa"/>
          </w:tcPr>
          <w:p w:rsidR="008C65EA" w:rsidRDefault="00622628" w:rsidP="004350B4">
            <w:hyperlink r:id="rId16" w:history="1">
              <w:r w:rsidR="008C65EA" w:rsidRPr="00AE4030">
                <w:rPr>
                  <w:rStyle w:val="Hyperlink"/>
                </w:rPr>
                <w:t>Report a serious childcare incident</w:t>
              </w:r>
            </w:hyperlink>
          </w:p>
        </w:tc>
        <w:tc>
          <w:tcPr>
            <w:tcW w:w="4621" w:type="dxa"/>
          </w:tcPr>
          <w:p w:rsidR="008C65EA" w:rsidRDefault="008C65EA" w:rsidP="004350B4">
            <w:r w:rsidRPr="00AE4030">
              <w:t xml:space="preserve">Ofsted-registered childminders, nannies, nurseries and other </w:t>
            </w:r>
            <w:proofErr w:type="spellStart"/>
            <w:r w:rsidRPr="00AE4030">
              <w:t>daycare</w:t>
            </w:r>
            <w:proofErr w:type="spellEnd"/>
            <w:r w:rsidRPr="00AE4030">
              <w:t xml:space="preserve"> must use this service to report significant events affecting their childcare within 14 days.</w:t>
            </w:r>
          </w:p>
        </w:tc>
      </w:tr>
      <w:tr w:rsidR="005070C0" w:rsidTr="004350B4">
        <w:tc>
          <w:tcPr>
            <w:tcW w:w="4621" w:type="dxa"/>
          </w:tcPr>
          <w:p w:rsidR="005070C0" w:rsidRDefault="005070C0" w:rsidP="004350B4">
            <w:hyperlink r:id="rId17" w:history="1">
              <w:r w:rsidRPr="005070C0">
                <w:rPr>
                  <w:rStyle w:val="Hyperlink"/>
                </w:rPr>
                <w:t>Early Years: What do I need to tell you?</w:t>
              </w:r>
            </w:hyperlink>
          </w:p>
        </w:tc>
        <w:tc>
          <w:tcPr>
            <w:tcW w:w="4621" w:type="dxa"/>
          </w:tcPr>
          <w:p w:rsidR="005070C0" w:rsidRPr="00AE4030" w:rsidRDefault="005070C0" w:rsidP="004350B4">
            <w:r w:rsidRPr="005070C0">
              <w:t>In this film, Dee Coleman, Principal Officer, Early Years and Julie-Ann Morris, Senior Manager, Early Years, explain what a registered early years provider needs to tell us about – ‘you do not need to tell us about every bump or bruise’.</w:t>
            </w:r>
          </w:p>
        </w:tc>
      </w:tr>
      <w:tr w:rsidR="005070C0" w:rsidTr="004350B4">
        <w:tc>
          <w:tcPr>
            <w:tcW w:w="4621" w:type="dxa"/>
          </w:tcPr>
          <w:p w:rsidR="005070C0" w:rsidRDefault="005070C0" w:rsidP="004350B4">
            <w:hyperlink r:id="rId18" w:history="1">
              <w:r w:rsidRPr="005070C0">
                <w:rPr>
                  <w:rStyle w:val="Hyperlink"/>
                </w:rPr>
                <w:t>Pay your Ofsted annual registration fee by direct debit</w:t>
              </w:r>
            </w:hyperlink>
          </w:p>
        </w:tc>
        <w:tc>
          <w:tcPr>
            <w:tcW w:w="4621" w:type="dxa"/>
          </w:tcPr>
          <w:p w:rsidR="005070C0" w:rsidRPr="005070C0" w:rsidRDefault="005070C0" w:rsidP="004350B4">
            <w:r w:rsidRPr="005070C0">
              <w:t>Download and complete the direct debit form to pay your Ofsted annual registration fee.</w:t>
            </w:r>
            <w:bookmarkStart w:id="0" w:name="_GoBack"/>
            <w:bookmarkEnd w:id="0"/>
          </w:p>
        </w:tc>
      </w:tr>
    </w:tbl>
    <w:p w:rsidR="000E776D" w:rsidRDefault="000E776D"/>
    <w:sectPr w:rsidR="000E7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30"/>
    <w:rsid w:val="00012744"/>
    <w:rsid w:val="000E776D"/>
    <w:rsid w:val="005070C0"/>
    <w:rsid w:val="008C65EA"/>
    <w:rsid w:val="00AE4030"/>
    <w:rsid w:val="00F2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40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40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apply-to-join-the-childcare-register-cr1" TargetMode="External"/><Relationship Id="rId13" Type="http://schemas.openxmlformats.org/officeDocument/2006/relationships/hyperlink" Target="https://protect-eu.mimecast.com/s/1RYECK8Z7cq7BYWsvjsio?domain=gov.uk" TargetMode="External"/><Relationship Id="rId18" Type="http://schemas.openxmlformats.org/officeDocument/2006/relationships/hyperlink" Target="https://www.gov.uk/guidance/pay-your-ofsted-annual-registration-fee-by-direct-deb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eu.mimecast.com/s/xenYCLZ81sPBmgOhqKei5?domain=gov.uk" TargetMode="External"/><Relationship Id="rId12" Type="http://schemas.openxmlformats.org/officeDocument/2006/relationships/hyperlink" Target="https://protect-eu.mimecast.com/s/YHpRCjYqgIjo3BGSRzgUd?domain=gov.uk" TargetMode="External"/><Relationship Id="rId17" Type="http://schemas.openxmlformats.org/officeDocument/2006/relationships/hyperlink" Target="https://www.youtube.com/watch?v=DQFP0Fd2a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tect-eu.mimecast.com/s/F5riCBrLXIVWMkxf6LTWg?domain=gov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CYlgCJ8qKc8912EiG6ukh?domain=gov.uk" TargetMode="External"/><Relationship Id="rId11" Type="http://schemas.openxmlformats.org/officeDocument/2006/relationships/hyperlink" Target="https://protect-eu.mimecast.com/s/htg7CNO9KsNkEOyH4fNTZ?domain=gov.uk" TargetMode="External"/><Relationship Id="rId5" Type="http://schemas.openxmlformats.org/officeDocument/2006/relationships/hyperlink" Target="https://www.gov.uk/guidance/apply-to-register-your-nursery-or-other-daycare-organisation-eyo" TargetMode="External"/><Relationship Id="rId15" Type="http://schemas.openxmlformats.org/officeDocument/2006/relationships/hyperlink" Target="https://protect-eu.mimecast.com/s/805PCDq9ZTBYnWNh52Ji0?domain=gov.uk" TargetMode="External"/><Relationship Id="rId10" Type="http://schemas.openxmlformats.org/officeDocument/2006/relationships/hyperlink" Target="https://www.gov.uk/guidance/add-a-setting-to-your-application-to-register-a-daycare-ey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criminal-record-checks-for-childminders-and-childcare-workers" TargetMode="External"/><Relationship Id="rId14" Type="http://schemas.openxmlformats.org/officeDocument/2006/relationships/hyperlink" Target="https://protect-eu.mimecast.com/s/bkjTCEq9XTW4gzLfwoPPq?domain=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Hillier, Wendy (Childrens Services - Solihull MBC)</dc:creator>
  <cp:lastModifiedBy>Hillier, Wendy (Childrens Services - Solihull MBC)</cp:lastModifiedBy>
  <cp:revision>2</cp:revision>
  <dcterms:created xsi:type="dcterms:W3CDTF">2020-02-19T12:24:00Z</dcterms:created>
  <dcterms:modified xsi:type="dcterms:W3CDTF">2020-02-19T14:07:00Z</dcterms:modified>
</cp:coreProperties>
</file>