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7E" w:rsidRDefault="009341EC">
      <w:pPr>
        <w:rPr>
          <w:b/>
          <w:sz w:val="24"/>
          <w:szCs w:val="24"/>
          <w:u w:val="single"/>
        </w:rPr>
      </w:pPr>
      <w:r w:rsidRPr="009341EC">
        <w:rPr>
          <w:b/>
          <w:sz w:val="24"/>
          <w:szCs w:val="24"/>
          <w:u w:val="single"/>
        </w:rPr>
        <w:t xml:space="preserve">Solihull Early Years Leaders and Managers Meetings – Spring 2020   </w:t>
      </w:r>
      <w:r w:rsidR="009E6F4F">
        <w:rPr>
          <w:b/>
          <w:sz w:val="24"/>
          <w:szCs w:val="24"/>
          <w:u w:val="single"/>
        </w:rPr>
        <w:t>PVI network</w:t>
      </w:r>
      <w:r w:rsidRPr="009341EC">
        <w:rPr>
          <w:b/>
          <w:sz w:val="24"/>
          <w:szCs w:val="24"/>
          <w:u w:val="single"/>
        </w:rPr>
        <w:t xml:space="preserve"> meetings</w:t>
      </w:r>
    </w:p>
    <w:tbl>
      <w:tblPr>
        <w:tblStyle w:val="TableGrid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3785"/>
        <w:gridCol w:w="3445"/>
      </w:tblGrid>
      <w:tr w:rsidR="009341EC" w:rsidTr="000C732A">
        <w:tc>
          <w:tcPr>
            <w:tcW w:w="2835" w:type="dxa"/>
          </w:tcPr>
          <w:p w:rsidR="009341EC" w:rsidRDefault="009341E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Agenda item </w:t>
            </w:r>
          </w:p>
        </w:tc>
        <w:tc>
          <w:tcPr>
            <w:tcW w:w="3785" w:type="dxa"/>
          </w:tcPr>
          <w:p w:rsidR="009341EC" w:rsidRDefault="009341E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Notes </w:t>
            </w:r>
          </w:p>
        </w:tc>
        <w:tc>
          <w:tcPr>
            <w:tcW w:w="3445" w:type="dxa"/>
          </w:tcPr>
          <w:p w:rsidR="009341EC" w:rsidRDefault="009341E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Actions </w:t>
            </w:r>
          </w:p>
        </w:tc>
      </w:tr>
      <w:tr w:rsidR="009341EC" w:rsidTr="000C732A">
        <w:tc>
          <w:tcPr>
            <w:tcW w:w="2835" w:type="dxa"/>
          </w:tcPr>
          <w:p w:rsidR="009341EC" w:rsidRDefault="009341EC" w:rsidP="00934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Well-being </w:t>
            </w:r>
          </w:p>
          <w:p w:rsidR="00D2545C" w:rsidRPr="009341EC" w:rsidRDefault="00610234" w:rsidP="009341EC">
            <w:pPr>
              <w:rPr>
                <w:sz w:val="24"/>
                <w:szCs w:val="24"/>
              </w:rPr>
            </w:pPr>
            <w:hyperlink r:id="rId5" w:history="1">
              <w:r w:rsidR="00D2545C" w:rsidRPr="00D0741A">
                <w:rPr>
                  <w:rStyle w:val="Hyperlink"/>
                  <w:sz w:val="24"/>
                  <w:szCs w:val="24"/>
                </w:rPr>
                <w:t>https://www.youtube.com/watch?v=WjOowWxOXCg</w:t>
              </w:r>
            </w:hyperlink>
            <w:r w:rsidR="00D2545C">
              <w:rPr>
                <w:sz w:val="24"/>
                <w:szCs w:val="24"/>
              </w:rPr>
              <w:t xml:space="preserve">   attachment</w:t>
            </w:r>
          </w:p>
        </w:tc>
        <w:tc>
          <w:tcPr>
            <w:tcW w:w="3785" w:type="dxa"/>
          </w:tcPr>
          <w:p w:rsidR="009341EC" w:rsidRDefault="00610234" w:rsidP="009341EC">
            <w:pPr>
              <w:rPr>
                <w:sz w:val="20"/>
                <w:szCs w:val="20"/>
              </w:rPr>
            </w:pPr>
            <w:hyperlink r:id="rId6" w:history="1">
              <w:r w:rsidR="009341EC" w:rsidRPr="009341EC">
                <w:rPr>
                  <w:rStyle w:val="Hyperlink"/>
                  <w:sz w:val="20"/>
                  <w:szCs w:val="20"/>
                </w:rPr>
                <w:t>http://www.solgrid.org.uk/eyc/resources/learning-and-development/</w:t>
              </w:r>
            </w:hyperlink>
            <w:r w:rsidR="009341EC" w:rsidRPr="009341EC">
              <w:rPr>
                <w:sz w:val="20"/>
                <w:szCs w:val="20"/>
              </w:rPr>
              <w:t xml:space="preserve"> -PSE, happiness and well-being booklist </w:t>
            </w:r>
          </w:p>
          <w:p w:rsidR="00151D5B" w:rsidRDefault="00610234" w:rsidP="009341EC">
            <w:pPr>
              <w:rPr>
                <w:sz w:val="20"/>
                <w:szCs w:val="20"/>
              </w:rPr>
            </w:pPr>
            <w:hyperlink r:id="rId7" w:history="1">
              <w:r w:rsidR="009E6F4F" w:rsidRPr="00D0741A">
                <w:rPr>
                  <w:rStyle w:val="Hyperlink"/>
                  <w:sz w:val="20"/>
                  <w:szCs w:val="20"/>
                </w:rPr>
                <w:t>https://literacytrust.org.uk/resources/dummies-and-learning-talk/</w:t>
              </w:r>
            </w:hyperlink>
            <w:r w:rsidR="009E6F4F">
              <w:rPr>
                <w:sz w:val="20"/>
                <w:szCs w:val="20"/>
              </w:rPr>
              <w:t xml:space="preserve"> </w:t>
            </w:r>
            <w:r w:rsidR="00794F7A">
              <w:rPr>
                <w:sz w:val="20"/>
                <w:szCs w:val="20"/>
              </w:rPr>
              <w:t xml:space="preserve"> </w:t>
            </w:r>
            <w:r w:rsidR="00794F7A">
              <w:rPr>
                <w:sz w:val="20"/>
                <w:szCs w:val="20"/>
              </w:rPr>
              <w:sym w:font="Webdings" w:char="F084"/>
            </w:r>
          </w:p>
          <w:p w:rsidR="000C732A" w:rsidRPr="009341EC" w:rsidRDefault="000C732A" w:rsidP="009341EC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</w:tcPr>
          <w:p w:rsidR="009341EC" w:rsidRPr="009341EC" w:rsidRDefault="009341EC" w:rsidP="009341EC">
            <w:pPr>
              <w:rPr>
                <w:sz w:val="24"/>
                <w:szCs w:val="24"/>
              </w:rPr>
            </w:pPr>
          </w:p>
        </w:tc>
      </w:tr>
      <w:tr w:rsidR="009341EC" w:rsidTr="000C732A">
        <w:tc>
          <w:tcPr>
            <w:tcW w:w="2835" w:type="dxa"/>
          </w:tcPr>
          <w:p w:rsidR="009341EC" w:rsidRDefault="009341EC" w:rsidP="009341EC">
            <w:pPr>
              <w:rPr>
                <w:sz w:val="24"/>
                <w:szCs w:val="24"/>
              </w:rPr>
            </w:pPr>
            <w:r w:rsidRPr="009341EC">
              <w:rPr>
                <w:sz w:val="24"/>
                <w:szCs w:val="24"/>
              </w:rPr>
              <w:t xml:space="preserve">Ofsted data view – EIF </w:t>
            </w:r>
          </w:p>
          <w:p w:rsidR="009341EC" w:rsidRPr="009341EC" w:rsidRDefault="009341EC" w:rsidP="00934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Solihull Ofsted recommendations </w:t>
            </w:r>
          </w:p>
        </w:tc>
        <w:tc>
          <w:tcPr>
            <w:tcW w:w="3785" w:type="dxa"/>
          </w:tcPr>
          <w:p w:rsidR="009341EC" w:rsidRPr="009341EC" w:rsidRDefault="00610234" w:rsidP="009341EC">
            <w:pPr>
              <w:rPr>
                <w:sz w:val="20"/>
                <w:szCs w:val="20"/>
                <w:u w:val="single"/>
              </w:rPr>
            </w:pPr>
            <w:hyperlink r:id="rId8" w:history="1">
              <w:r w:rsidR="009341EC" w:rsidRPr="009341EC">
                <w:rPr>
                  <w:rStyle w:val="Hyperlink"/>
                  <w:sz w:val="20"/>
                  <w:szCs w:val="20"/>
                </w:rPr>
                <w:t>https://public.tableau.com/views/Dataview/Comparelocalauthorityareas?:embed=y&amp;:display_count=yes&amp;:showTabs=y&amp;:showVizHome=no</w:t>
              </w:r>
            </w:hyperlink>
            <w:r w:rsidR="009341EC" w:rsidRPr="009341EC"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sym w:font="Wingdings" w:char="F0F6"/>
            </w:r>
            <w:bookmarkStart w:id="0" w:name="_GoBack"/>
            <w:bookmarkEnd w:id="0"/>
          </w:p>
          <w:p w:rsidR="009341EC" w:rsidRDefault="00610234" w:rsidP="009341EC">
            <w:pPr>
              <w:rPr>
                <w:sz w:val="20"/>
                <w:szCs w:val="20"/>
              </w:rPr>
            </w:pPr>
            <w:hyperlink r:id="rId9" w:history="1">
              <w:r w:rsidR="009341EC" w:rsidRPr="009341EC">
                <w:rPr>
                  <w:rStyle w:val="Hyperlink"/>
                  <w:sz w:val="20"/>
                  <w:szCs w:val="20"/>
                </w:rPr>
                <w:t>http://www.solgrid.org.uk/eyc/support/</w:t>
              </w:r>
            </w:hyperlink>
            <w:r w:rsidR="009341EC" w:rsidRPr="009341EC">
              <w:rPr>
                <w:sz w:val="20"/>
                <w:szCs w:val="20"/>
              </w:rPr>
              <w:t xml:space="preserve">  -recommendations</w:t>
            </w:r>
          </w:p>
          <w:p w:rsidR="00151D5B" w:rsidRDefault="00610234" w:rsidP="009341EC">
            <w:pPr>
              <w:rPr>
                <w:sz w:val="20"/>
                <w:szCs w:val="20"/>
              </w:rPr>
            </w:pPr>
            <w:hyperlink r:id="rId10" w:history="1">
              <w:r w:rsidR="009E6F4F" w:rsidRPr="00D0741A">
                <w:rPr>
                  <w:rStyle w:val="Hyperlink"/>
                  <w:sz w:val="20"/>
                  <w:szCs w:val="20"/>
                </w:rPr>
                <w:t>https://www.slideshare.net/Ofstednews</w:t>
              </w:r>
            </w:hyperlink>
            <w:r w:rsidR="009E6F4F">
              <w:rPr>
                <w:sz w:val="20"/>
                <w:szCs w:val="20"/>
              </w:rPr>
              <w:t xml:space="preserve"> </w:t>
            </w:r>
          </w:p>
          <w:p w:rsidR="000C732A" w:rsidRPr="009341EC" w:rsidRDefault="000C732A" w:rsidP="009341EC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</w:tcPr>
          <w:p w:rsidR="009341EC" w:rsidRPr="009341EC" w:rsidRDefault="009341EC" w:rsidP="009341EC">
            <w:pPr>
              <w:rPr>
                <w:sz w:val="24"/>
                <w:szCs w:val="24"/>
              </w:rPr>
            </w:pPr>
          </w:p>
        </w:tc>
      </w:tr>
      <w:tr w:rsidR="009341EC" w:rsidTr="000C732A">
        <w:tc>
          <w:tcPr>
            <w:tcW w:w="2835" w:type="dxa"/>
          </w:tcPr>
          <w:p w:rsidR="009341EC" w:rsidRDefault="00F51191" w:rsidP="00934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Attainment</w:t>
            </w:r>
          </w:p>
          <w:p w:rsidR="004061C5" w:rsidRDefault="004061C5" w:rsidP="009341EC">
            <w:pPr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noProof/>
                <w:color w:val="008188"/>
                <w:sz w:val="19"/>
                <w:szCs w:val="19"/>
                <w:lang w:eastAsia="en-GB"/>
              </w:rPr>
              <w:drawing>
                <wp:inline distT="0" distB="0" distL="0" distR="0" wp14:anchorId="41915BB7" wp14:editId="007858EC">
                  <wp:extent cx="1240403" cy="1240403"/>
                  <wp:effectExtent l="0" t="0" r="0" b="0"/>
                  <wp:docPr id="2" name="Picture 2" descr="https://www.early-education.org.uk/sites/default/files/styles/crop_220_x_220/public/MDM%20Cover.PNG?itok=EtMM2nzt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arly-education.org.uk/sites/default/files/styles/crop_220_x_220/public/MDM%20Cover.PNG?itok=EtMM2nzt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501" cy="1240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E29" w:rsidRPr="009341EC" w:rsidRDefault="00610234" w:rsidP="009341EC">
            <w:pPr>
              <w:rPr>
                <w:sz w:val="24"/>
                <w:szCs w:val="24"/>
              </w:rPr>
            </w:pPr>
            <w:hyperlink r:id="rId13" w:history="1">
              <w:r w:rsidR="00C95E29" w:rsidRPr="00901892">
                <w:rPr>
                  <w:rStyle w:val="Hyperlink"/>
                  <w:sz w:val="24"/>
                  <w:szCs w:val="24"/>
                </w:rPr>
                <w:t>https://literacytrust.org.uk/policy-and-campaigns/home-learning-environment/</w:t>
              </w:r>
            </w:hyperlink>
            <w:r w:rsidR="00C95E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5" w:type="dxa"/>
          </w:tcPr>
          <w:p w:rsidR="009341EC" w:rsidRDefault="00610234" w:rsidP="009341EC">
            <w:pPr>
              <w:rPr>
                <w:sz w:val="20"/>
                <w:szCs w:val="20"/>
              </w:rPr>
            </w:pPr>
            <w:hyperlink r:id="rId14" w:history="1">
              <w:r w:rsidR="00F51191" w:rsidRPr="00901892">
                <w:rPr>
                  <w:rStyle w:val="Hyperlink"/>
                  <w:sz w:val="20"/>
                  <w:szCs w:val="20"/>
                </w:rPr>
                <w:t>https://educationendowmentfoundation.org.uk/tools/guidance-reports/early-maths/</w:t>
              </w:r>
            </w:hyperlink>
            <w:r w:rsidR="00F51191">
              <w:rPr>
                <w:sz w:val="20"/>
                <w:szCs w:val="20"/>
              </w:rPr>
              <w:t xml:space="preserve"> </w:t>
            </w:r>
            <w:r w:rsidR="00794F7A" w:rsidRPr="00794F7A">
              <w:rPr>
                <w:sz w:val="16"/>
                <w:szCs w:val="16"/>
              </w:rPr>
              <w:sym w:font="Webdings" w:char="F072"/>
            </w:r>
          </w:p>
          <w:p w:rsidR="00F51191" w:rsidRDefault="00610234" w:rsidP="009341EC">
            <w:pPr>
              <w:rPr>
                <w:sz w:val="20"/>
                <w:szCs w:val="20"/>
              </w:rPr>
            </w:pPr>
            <w:hyperlink r:id="rId15" w:history="1">
              <w:r w:rsidR="00F51191" w:rsidRPr="00901892">
                <w:rPr>
                  <w:rStyle w:val="Hyperlink"/>
                  <w:sz w:val="20"/>
                  <w:szCs w:val="20"/>
                </w:rPr>
                <w:t>http://www.solgrid.org.uk/eyc/resources/learning-and-development/</w:t>
              </w:r>
            </w:hyperlink>
            <w:r w:rsidR="00F51191">
              <w:rPr>
                <w:sz w:val="20"/>
                <w:szCs w:val="20"/>
              </w:rPr>
              <w:t xml:space="preserve"> </w:t>
            </w:r>
          </w:p>
          <w:p w:rsidR="004061C5" w:rsidRDefault="00610234" w:rsidP="009341EC">
            <w:pPr>
              <w:rPr>
                <w:sz w:val="20"/>
                <w:szCs w:val="20"/>
              </w:rPr>
            </w:pPr>
            <w:hyperlink r:id="rId16" w:history="1">
              <w:r w:rsidR="004061C5" w:rsidRPr="00901892">
                <w:rPr>
                  <w:rStyle w:val="Hyperlink"/>
                  <w:sz w:val="20"/>
                  <w:szCs w:val="20"/>
                </w:rPr>
                <w:t>https://educationinspection.blog.gov.uk/2019/11/04/early-reading-and-the-education-inspection-framework/</w:t>
              </w:r>
            </w:hyperlink>
            <w:r w:rsidR="004061C5">
              <w:rPr>
                <w:sz w:val="20"/>
                <w:szCs w:val="20"/>
              </w:rPr>
              <w:t xml:space="preserve"> </w:t>
            </w:r>
          </w:p>
          <w:p w:rsidR="004061C5" w:rsidRDefault="00610234" w:rsidP="009341EC">
            <w:pPr>
              <w:rPr>
                <w:sz w:val="20"/>
                <w:szCs w:val="20"/>
              </w:rPr>
            </w:pPr>
            <w:hyperlink r:id="rId17" w:history="1">
              <w:r w:rsidR="004061C5" w:rsidRPr="00901892">
                <w:rPr>
                  <w:rStyle w:val="Hyperlink"/>
                  <w:sz w:val="20"/>
                  <w:szCs w:val="20"/>
                </w:rPr>
                <w:t>https://www.early-education.org.uk/musical-development-matters</w:t>
              </w:r>
            </w:hyperlink>
            <w:r w:rsidR="004061C5">
              <w:rPr>
                <w:sz w:val="20"/>
                <w:szCs w:val="20"/>
              </w:rPr>
              <w:t xml:space="preserve"> </w:t>
            </w:r>
            <w:r w:rsidR="00794F7A">
              <w:rPr>
                <w:sz w:val="20"/>
                <w:szCs w:val="20"/>
              </w:rPr>
              <w:t xml:space="preserve"> </w:t>
            </w:r>
            <w:r w:rsidR="00794F7A">
              <w:rPr>
                <w:sz w:val="20"/>
                <w:szCs w:val="20"/>
              </w:rPr>
              <w:sym w:font="Webdings" w:char="F0AF"/>
            </w:r>
            <w:r w:rsidR="00794F7A">
              <w:rPr>
                <w:sz w:val="20"/>
                <w:szCs w:val="20"/>
              </w:rPr>
              <w:sym w:font="Webdings" w:char="F0AF"/>
            </w:r>
          </w:p>
          <w:p w:rsidR="004061C5" w:rsidRDefault="00610234" w:rsidP="009341EC">
            <w:pPr>
              <w:rPr>
                <w:sz w:val="20"/>
                <w:szCs w:val="20"/>
              </w:rPr>
            </w:pPr>
            <w:hyperlink r:id="rId18" w:history="1">
              <w:r w:rsidR="004061C5" w:rsidRPr="00901892">
                <w:rPr>
                  <w:rStyle w:val="Hyperlink"/>
                  <w:sz w:val="20"/>
                  <w:szCs w:val="20"/>
                </w:rPr>
                <w:t>https://www.early-education.org.uk/download-free-resources</w:t>
              </w:r>
            </w:hyperlink>
            <w:r w:rsidR="004061C5">
              <w:rPr>
                <w:sz w:val="20"/>
                <w:szCs w:val="20"/>
              </w:rPr>
              <w:t xml:space="preserve"> </w:t>
            </w:r>
          </w:p>
          <w:p w:rsidR="004061C5" w:rsidRDefault="00610234" w:rsidP="009341EC">
            <w:pPr>
              <w:rPr>
                <w:sz w:val="20"/>
                <w:szCs w:val="20"/>
              </w:rPr>
            </w:pPr>
            <w:hyperlink r:id="rId19" w:history="1">
              <w:r w:rsidR="004061C5" w:rsidRPr="00901892">
                <w:rPr>
                  <w:rStyle w:val="Hyperlink"/>
                  <w:sz w:val="20"/>
                  <w:szCs w:val="20"/>
                </w:rPr>
                <w:t>https://foundationyears.org.uk/2019/08/early-years-pupil-premium/</w:t>
              </w:r>
            </w:hyperlink>
            <w:r w:rsidR="004061C5">
              <w:rPr>
                <w:sz w:val="20"/>
                <w:szCs w:val="20"/>
              </w:rPr>
              <w:t xml:space="preserve"> </w:t>
            </w:r>
          </w:p>
          <w:p w:rsidR="00C95E29" w:rsidRPr="009341EC" w:rsidRDefault="00C95E29" w:rsidP="009341EC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</w:tcPr>
          <w:p w:rsidR="009341EC" w:rsidRPr="009341EC" w:rsidRDefault="009341EC" w:rsidP="009341EC">
            <w:pPr>
              <w:rPr>
                <w:sz w:val="24"/>
                <w:szCs w:val="24"/>
              </w:rPr>
            </w:pPr>
          </w:p>
        </w:tc>
      </w:tr>
      <w:tr w:rsidR="009341EC" w:rsidTr="000C732A">
        <w:tc>
          <w:tcPr>
            <w:tcW w:w="2835" w:type="dxa"/>
          </w:tcPr>
          <w:p w:rsidR="009341EC" w:rsidRPr="009341EC" w:rsidRDefault="009341EC" w:rsidP="00934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Cultural capital +</w:t>
            </w:r>
          </w:p>
        </w:tc>
        <w:tc>
          <w:tcPr>
            <w:tcW w:w="3785" w:type="dxa"/>
          </w:tcPr>
          <w:p w:rsidR="009341EC" w:rsidRPr="009341EC" w:rsidRDefault="00610234" w:rsidP="009341EC">
            <w:pPr>
              <w:rPr>
                <w:sz w:val="20"/>
                <w:szCs w:val="20"/>
              </w:rPr>
            </w:pPr>
            <w:hyperlink r:id="rId20" w:history="1">
              <w:r w:rsidR="009341EC" w:rsidRPr="009341EC">
                <w:rPr>
                  <w:rStyle w:val="Hyperlink"/>
                  <w:sz w:val="20"/>
                  <w:szCs w:val="20"/>
                </w:rPr>
                <w:t>https://www.solgrid.org.uk/eyc/eef/early-years-pupil-premium-eypp/</w:t>
              </w:r>
            </w:hyperlink>
            <w:r w:rsidR="009341EC" w:rsidRPr="009341EC">
              <w:rPr>
                <w:sz w:val="20"/>
                <w:szCs w:val="20"/>
              </w:rPr>
              <w:t xml:space="preserve"> </w:t>
            </w:r>
            <w:r w:rsidR="00794F7A">
              <w:rPr>
                <w:sz w:val="20"/>
                <w:szCs w:val="20"/>
              </w:rPr>
              <w:sym w:font="Webdings" w:char="F091"/>
            </w:r>
          </w:p>
          <w:p w:rsidR="009341EC" w:rsidRPr="009341EC" w:rsidRDefault="009341EC" w:rsidP="009341EC">
            <w:pPr>
              <w:rPr>
                <w:sz w:val="20"/>
                <w:szCs w:val="20"/>
              </w:rPr>
            </w:pPr>
          </w:p>
          <w:p w:rsidR="009341EC" w:rsidRDefault="00610234" w:rsidP="009341EC">
            <w:pPr>
              <w:rPr>
                <w:sz w:val="20"/>
                <w:szCs w:val="20"/>
              </w:rPr>
            </w:pPr>
            <w:hyperlink r:id="rId21" w:history="1">
              <w:r w:rsidR="009341EC" w:rsidRPr="009341EC">
                <w:rPr>
                  <w:rStyle w:val="Hyperlink"/>
                  <w:sz w:val="20"/>
                  <w:szCs w:val="20"/>
                </w:rPr>
                <w:t>https://foundationyears.org.uk/2019/08/eyfspractice/</w:t>
              </w:r>
            </w:hyperlink>
            <w:r w:rsidR="009341EC" w:rsidRPr="009341EC">
              <w:rPr>
                <w:sz w:val="20"/>
                <w:szCs w:val="20"/>
              </w:rPr>
              <w:t xml:space="preserve"> </w:t>
            </w:r>
            <w:r w:rsidR="00794F7A">
              <w:rPr>
                <w:sz w:val="20"/>
                <w:szCs w:val="20"/>
              </w:rPr>
              <w:sym w:font="Webdings" w:char="F094"/>
            </w:r>
          </w:p>
          <w:p w:rsidR="00151D5B" w:rsidRPr="009341EC" w:rsidRDefault="00151D5B" w:rsidP="009341EC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</w:tcPr>
          <w:p w:rsidR="009341EC" w:rsidRPr="009341EC" w:rsidRDefault="009341EC" w:rsidP="009341EC">
            <w:pPr>
              <w:rPr>
                <w:sz w:val="24"/>
                <w:szCs w:val="24"/>
              </w:rPr>
            </w:pPr>
          </w:p>
        </w:tc>
      </w:tr>
      <w:tr w:rsidR="009341EC" w:rsidTr="000C732A">
        <w:tc>
          <w:tcPr>
            <w:tcW w:w="2835" w:type="dxa"/>
          </w:tcPr>
          <w:p w:rsidR="009341EC" w:rsidRPr="009341EC" w:rsidRDefault="00C95E29" w:rsidP="00934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Leadership : </w:t>
            </w:r>
            <w:r w:rsidR="009341EC">
              <w:rPr>
                <w:sz w:val="24"/>
                <w:szCs w:val="24"/>
              </w:rPr>
              <w:t>EYFS reforms</w:t>
            </w:r>
          </w:p>
        </w:tc>
        <w:tc>
          <w:tcPr>
            <w:tcW w:w="3785" w:type="dxa"/>
          </w:tcPr>
          <w:p w:rsidR="009341EC" w:rsidRDefault="00610234" w:rsidP="009341EC">
            <w:pPr>
              <w:rPr>
                <w:sz w:val="20"/>
                <w:szCs w:val="20"/>
              </w:rPr>
            </w:pPr>
            <w:hyperlink r:id="rId22" w:history="1">
              <w:r w:rsidR="009341EC" w:rsidRPr="009341EC">
                <w:rPr>
                  <w:rStyle w:val="Hyperlink"/>
                  <w:sz w:val="20"/>
                  <w:szCs w:val="20"/>
                </w:rPr>
                <w:t>https://foundationyears.org.uk/2019/10/eyfsreforms/</w:t>
              </w:r>
            </w:hyperlink>
            <w:r w:rsidR="009341EC" w:rsidRPr="009341EC">
              <w:rPr>
                <w:sz w:val="20"/>
                <w:szCs w:val="20"/>
              </w:rPr>
              <w:t xml:space="preserve"> </w:t>
            </w:r>
          </w:p>
          <w:p w:rsidR="00C95E29" w:rsidRDefault="00610234" w:rsidP="009341EC">
            <w:pPr>
              <w:rPr>
                <w:sz w:val="20"/>
                <w:szCs w:val="20"/>
              </w:rPr>
            </w:pPr>
            <w:hyperlink r:id="rId23" w:history="1">
              <w:r w:rsidR="00C95E29" w:rsidRPr="00901892">
                <w:rPr>
                  <w:rStyle w:val="Hyperlink"/>
                  <w:sz w:val="20"/>
                  <w:szCs w:val="20"/>
                </w:rPr>
                <w:t>https://epi.org.uk/publications-and-research/early-years-workforce-development/</w:t>
              </w:r>
            </w:hyperlink>
            <w:r w:rsidR="00C95E29">
              <w:rPr>
                <w:sz w:val="20"/>
                <w:szCs w:val="20"/>
              </w:rPr>
              <w:t xml:space="preserve"> </w:t>
            </w:r>
            <w:r w:rsidR="00794F7A">
              <w:rPr>
                <w:sz w:val="20"/>
                <w:szCs w:val="20"/>
              </w:rPr>
              <w:sym w:font="Webdings" w:char="F080"/>
            </w:r>
            <w:r w:rsidR="00794F7A">
              <w:rPr>
                <w:sz w:val="20"/>
                <w:szCs w:val="20"/>
              </w:rPr>
              <w:sym w:font="Webdings" w:char="F081"/>
            </w:r>
            <w:r w:rsidR="00794F7A">
              <w:rPr>
                <w:sz w:val="20"/>
                <w:szCs w:val="20"/>
              </w:rPr>
              <w:sym w:font="Webdings" w:char="F082"/>
            </w:r>
          </w:p>
          <w:p w:rsidR="00C95E29" w:rsidRDefault="00610234" w:rsidP="009341EC">
            <w:pPr>
              <w:rPr>
                <w:sz w:val="20"/>
                <w:szCs w:val="20"/>
              </w:rPr>
            </w:pPr>
            <w:hyperlink r:id="rId24" w:history="1">
              <w:r w:rsidR="00C95E29" w:rsidRPr="00901892">
                <w:rPr>
                  <w:rStyle w:val="Hyperlink"/>
                  <w:sz w:val="20"/>
                  <w:szCs w:val="20"/>
                </w:rPr>
                <w:t>https://www.early-education.org.uk/sites/default/files/Getting%20it%20right%20in%20the%20EYFS%20Literature%20Review.pdf</w:t>
              </w:r>
            </w:hyperlink>
            <w:r w:rsidR="00C95E29">
              <w:rPr>
                <w:sz w:val="20"/>
                <w:szCs w:val="20"/>
              </w:rPr>
              <w:t xml:space="preserve"> </w:t>
            </w:r>
          </w:p>
          <w:p w:rsidR="00C95E29" w:rsidRDefault="00610234" w:rsidP="009341EC">
            <w:pPr>
              <w:rPr>
                <w:sz w:val="20"/>
                <w:szCs w:val="20"/>
              </w:rPr>
            </w:pPr>
            <w:hyperlink r:id="rId25" w:history="1">
              <w:r w:rsidR="00D2545C" w:rsidRPr="00D0741A">
                <w:rPr>
                  <w:rStyle w:val="Hyperlink"/>
                  <w:sz w:val="20"/>
                  <w:szCs w:val="20"/>
                </w:rPr>
                <w:t>https://www.youtube.com/watch?v=7n2hCebmT4c&amp;feature=emb_rel_pause</w:t>
              </w:r>
            </w:hyperlink>
            <w:r w:rsidR="00D2545C">
              <w:rPr>
                <w:sz w:val="20"/>
                <w:szCs w:val="20"/>
              </w:rPr>
              <w:t xml:space="preserve">  creativity</w:t>
            </w:r>
          </w:p>
          <w:p w:rsidR="000C732A" w:rsidRPr="009341EC" w:rsidRDefault="000C732A" w:rsidP="009341EC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</w:tcPr>
          <w:p w:rsidR="009341EC" w:rsidRPr="009341EC" w:rsidRDefault="009341EC" w:rsidP="009341EC">
            <w:pPr>
              <w:rPr>
                <w:sz w:val="24"/>
                <w:szCs w:val="24"/>
              </w:rPr>
            </w:pPr>
          </w:p>
        </w:tc>
      </w:tr>
      <w:tr w:rsidR="009341EC" w:rsidTr="000C732A">
        <w:tc>
          <w:tcPr>
            <w:tcW w:w="2835" w:type="dxa"/>
          </w:tcPr>
          <w:p w:rsidR="009341EC" w:rsidRDefault="00151D5B" w:rsidP="00934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On-going professional development </w:t>
            </w:r>
          </w:p>
          <w:p w:rsidR="00151D5B" w:rsidRPr="009341EC" w:rsidRDefault="00151D5B" w:rsidP="009341EC">
            <w:pPr>
              <w:rPr>
                <w:sz w:val="24"/>
                <w:szCs w:val="24"/>
              </w:rPr>
            </w:pPr>
          </w:p>
        </w:tc>
        <w:tc>
          <w:tcPr>
            <w:tcW w:w="3785" w:type="dxa"/>
          </w:tcPr>
          <w:p w:rsidR="009341EC" w:rsidRDefault="00610234" w:rsidP="009341EC">
            <w:pPr>
              <w:rPr>
                <w:sz w:val="20"/>
                <w:szCs w:val="20"/>
              </w:rPr>
            </w:pPr>
            <w:hyperlink r:id="rId26" w:history="1">
              <w:r w:rsidR="00151D5B" w:rsidRPr="00901892">
                <w:rPr>
                  <w:rStyle w:val="Hyperlink"/>
                  <w:sz w:val="20"/>
                  <w:szCs w:val="20"/>
                </w:rPr>
                <w:t>https://www.educ.cam.ac.uk/centres/pedal/</w:t>
              </w:r>
            </w:hyperlink>
            <w:r w:rsidR="00151D5B">
              <w:rPr>
                <w:sz w:val="20"/>
                <w:szCs w:val="20"/>
              </w:rPr>
              <w:t xml:space="preserve"> </w:t>
            </w:r>
            <w:r w:rsidR="00151D5B" w:rsidRPr="00151D5B">
              <w:rPr>
                <w:sz w:val="20"/>
                <w:szCs w:val="20"/>
              </w:rPr>
              <w:t xml:space="preserve">  </w:t>
            </w:r>
            <w:hyperlink r:id="rId27" w:history="1">
              <w:r w:rsidR="00151D5B" w:rsidRPr="00151D5B">
                <w:rPr>
                  <w:rStyle w:val="Hyperlink"/>
                  <w:sz w:val="20"/>
                  <w:szCs w:val="20"/>
                </w:rPr>
                <w:t>www.pedalhub.net/</w:t>
              </w:r>
            </w:hyperlink>
            <w:r w:rsidR="00151D5B" w:rsidRPr="00151D5B">
              <w:rPr>
                <w:sz w:val="20"/>
                <w:szCs w:val="20"/>
              </w:rPr>
              <w:t xml:space="preserve"> </w:t>
            </w:r>
          </w:p>
          <w:p w:rsidR="00610234" w:rsidRDefault="00610234" w:rsidP="009341EC">
            <w:pPr>
              <w:rPr>
                <w:sz w:val="20"/>
                <w:szCs w:val="20"/>
              </w:rPr>
            </w:pPr>
            <w:hyperlink r:id="rId28" w:history="1">
              <w:r w:rsidR="000C732A" w:rsidRPr="00D0741A">
                <w:rPr>
                  <w:rStyle w:val="Hyperlink"/>
                  <w:sz w:val="20"/>
                  <w:szCs w:val="20"/>
                </w:rPr>
                <w:t>http://www.solgrid.org.uk/eyc/communications/</w:t>
              </w:r>
            </w:hyperlink>
            <w:r w:rsidR="00794F7A">
              <w:rPr>
                <w:sz w:val="20"/>
                <w:szCs w:val="20"/>
              </w:rPr>
              <w:sym w:font="Webdings" w:char="F05E"/>
            </w:r>
          </w:p>
          <w:p w:rsidR="000C732A" w:rsidRDefault="00610234" w:rsidP="009341EC">
            <w:pPr>
              <w:rPr>
                <w:sz w:val="20"/>
                <w:szCs w:val="20"/>
              </w:rPr>
            </w:pPr>
            <w:hyperlink r:id="rId29" w:history="1">
              <w:r w:rsidR="000C732A" w:rsidRPr="00D0741A">
                <w:rPr>
                  <w:rStyle w:val="Hyperlink"/>
                  <w:sz w:val="20"/>
                  <w:szCs w:val="20"/>
                </w:rPr>
                <w:t>https://www.youtube.com/watch?v=KUWn_TJTrnU</w:t>
              </w:r>
            </w:hyperlink>
            <w:r w:rsidR="000C732A">
              <w:rPr>
                <w:sz w:val="20"/>
                <w:szCs w:val="20"/>
              </w:rPr>
              <w:t xml:space="preserve"> growth </w:t>
            </w:r>
            <w:proofErr w:type="spellStart"/>
            <w:r w:rsidR="000C732A">
              <w:rPr>
                <w:sz w:val="20"/>
                <w:szCs w:val="20"/>
              </w:rPr>
              <w:t>mindset</w:t>
            </w:r>
            <w:proofErr w:type="spellEnd"/>
            <w:r w:rsidR="000C732A">
              <w:rPr>
                <w:sz w:val="20"/>
                <w:szCs w:val="20"/>
              </w:rPr>
              <w:t xml:space="preserve"> </w:t>
            </w:r>
          </w:p>
          <w:p w:rsidR="000C732A" w:rsidRPr="00151D5B" w:rsidRDefault="000C732A" w:rsidP="009341EC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</w:tcPr>
          <w:p w:rsidR="009341EC" w:rsidRPr="009341EC" w:rsidRDefault="009341EC" w:rsidP="009341EC">
            <w:pPr>
              <w:rPr>
                <w:sz w:val="24"/>
                <w:szCs w:val="24"/>
              </w:rPr>
            </w:pPr>
          </w:p>
        </w:tc>
      </w:tr>
      <w:tr w:rsidR="009341EC" w:rsidTr="000C732A">
        <w:tc>
          <w:tcPr>
            <w:tcW w:w="2835" w:type="dxa"/>
          </w:tcPr>
          <w:p w:rsidR="009341EC" w:rsidRDefault="00151D5B" w:rsidP="00934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notes:</w:t>
            </w:r>
          </w:p>
          <w:p w:rsidR="00151D5B" w:rsidRPr="009341EC" w:rsidRDefault="00151D5B" w:rsidP="009341EC">
            <w:pPr>
              <w:rPr>
                <w:sz w:val="24"/>
                <w:szCs w:val="24"/>
              </w:rPr>
            </w:pPr>
          </w:p>
        </w:tc>
        <w:tc>
          <w:tcPr>
            <w:tcW w:w="3785" w:type="dxa"/>
          </w:tcPr>
          <w:p w:rsidR="009341EC" w:rsidRPr="00610234" w:rsidRDefault="00610234" w:rsidP="009341EC">
            <w:pPr>
              <w:rPr>
                <w:sz w:val="20"/>
                <w:szCs w:val="20"/>
              </w:rPr>
            </w:pPr>
            <w:hyperlink r:id="rId30" w:history="1">
              <w:r w:rsidRPr="00610234">
                <w:rPr>
                  <w:rStyle w:val="Hyperlink"/>
                  <w:sz w:val="20"/>
                  <w:szCs w:val="20"/>
                </w:rPr>
                <w:t>https://www.booktrust.org.uk/books-and-reading/bookfinder/</w:t>
              </w:r>
            </w:hyperlink>
            <w:r w:rsidRPr="006102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Webdings" w:char="F0A8"/>
            </w:r>
            <w:r>
              <w:rPr>
                <w:sz w:val="20"/>
                <w:szCs w:val="20"/>
              </w:rPr>
              <w:sym w:font="Webdings" w:char="F0A7"/>
            </w:r>
          </w:p>
        </w:tc>
        <w:tc>
          <w:tcPr>
            <w:tcW w:w="3445" w:type="dxa"/>
          </w:tcPr>
          <w:p w:rsidR="009341EC" w:rsidRPr="009341EC" w:rsidRDefault="009341EC" w:rsidP="009341EC">
            <w:pPr>
              <w:rPr>
                <w:sz w:val="24"/>
                <w:szCs w:val="24"/>
              </w:rPr>
            </w:pPr>
          </w:p>
        </w:tc>
      </w:tr>
    </w:tbl>
    <w:p w:rsidR="009341EC" w:rsidRPr="009341EC" w:rsidRDefault="00151D5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Notes: </w:t>
      </w:r>
    </w:p>
    <w:sectPr w:rsidR="009341EC" w:rsidRPr="009341EC" w:rsidSect="00151D5B">
      <w:pgSz w:w="11906" w:h="16838"/>
      <w:pgMar w:top="993" w:right="1440" w:bottom="709" w:left="1440" w:header="708" w:footer="708" w:gutter="0"/>
      <w:pgBorders w:offsetFrom="page">
        <w:top w:val="dotDotDash" w:sz="18" w:space="24" w:color="auto"/>
        <w:left w:val="dotDotDash" w:sz="18" w:space="24" w:color="auto"/>
        <w:bottom w:val="dotDotDash" w:sz="18" w:space="24" w:color="auto"/>
        <w:right w:val="dotDotDash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EC"/>
    <w:rsid w:val="000C732A"/>
    <w:rsid w:val="00151D5B"/>
    <w:rsid w:val="001542B1"/>
    <w:rsid w:val="004061C5"/>
    <w:rsid w:val="004D7D04"/>
    <w:rsid w:val="00610234"/>
    <w:rsid w:val="00794F7A"/>
    <w:rsid w:val="009341EC"/>
    <w:rsid w:val="009E6F4F"/>
    <w:rsid w:val="00C95E29"/>
    <w:rsid w:val="00D2545C"/>
    <w:rsid w:val="00F51191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4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341E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4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341E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tableau.com/views/Dataview/Comparelocalauthorityareas?:embed=y&amp;:display_count=yes&amp;:showTabs=y&amp;:showVizHome=no" TargetMode="External"/><Relationship Id="rId13" Type="http://schemas.openxmlformats.org/officeDocument/2006/relationships/hyperlink" Target="https://literacytrust.org.uk/policy-and-campaigns/home-learning-environment/" TargetMode="External"/><Relationship Id="rId18" Type="http://schemas.openxmlformats.org/officeDocument/2006/relationships/hyperlink" Target="https://www.early-education.org.uk/download-free-resources" TargetMode="External"/><Relationship Id="rId26" Type="http://schemas.openxmlformats.org/officeDocument/2006/relationships/hyperlink" Target="https://www.educ.cam.ac.uk/centres/peda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oundationyears.org.uk/2019/08/eyfspractice/" TargetMode="External"/><Relationship Id="rId7" Type="http://schemas.openxmlformats.org/officeDocument/2006/relationships/hyperlink" Target="https://literacytrust.org.uk/resources/dummies-and-learning-talk/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www.early-education.org.uk/musical-development-matters" TargetMode="External"/><Relationship Id="rId25" Type="http://schemas.openxmlformats.org/officeDocument/2006/relationships/hyperlink" Target="https://www.youtube.com/watch?v=7n2hCebmT4c&amp;feature=emb_rel_paus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ducationinspection.blog.gov.uk/2019/11/04/early-reading-and-the-education-inspection-framework/" TargetMode="External"/><Relationship Id="rId20" Type="http://schemas.openxmlformats.org/officeDocument/2006/relationships/hyperlink" Target="https://www.solgrid.org.uk/eyc/eef/early-years-pupil-premium-eypp/" TargetMode="External"/><Relationship Id="rId29" Type="http://schemas.openxmlformats.org/officeDocument/2006/relationships/hyperlink" Target="https://www.youtube.com/watch?v=KUWn_TJTrn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olgrid.org.uk/eyc/resources/learning-and-development/" TargetMode="External"/><Relationship Id="rId11" Type="http://schemas.openxmlformats.org/officeDocument/2006/relationships/hyperlink" Target="https://www.early-education.org.uk/musical-development-matters-book" TargetMode="External"/><Relationship Id="rId24" Type="http://schemas.openxmlformats.org/officeDocument/2006/relationships/hyperlink" Target="https://www.early-education.org.uk/sites/default/files/Getting%20it%20right%20in%20the%20EYFS%20Literature%20Review.pd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youtube.com/watch?v=WjOowWxOXCg" TargetMode="External"/><Relationship Id="rId15" Type="http://schemas.openxmlformats.org/officeDocument/2006/relationships/hyperlink" Target="http://www.solgrid.org.uk/eyc/resources/learning-and-development/" TargetMode="External"/><Relationship Id="rId23" Type="http://schemas.openxmlformats.org/officeDocument/2006/relationships/hyperlink" Target="https://epi.org.uk/publications-and-research/early-years-workforce-development/" TargetMode="External"/><Relationship Id="rId28" Type="http://schemas.openxmlformats.org/officeDocument/2006/relationships/hyperlink" Target="http://www.solgrid.org.uk/eyc/communications/" TargetMode="External"/><Relationship Id="rId10" Type="http://schemas.openxmlformats.org/officeDocument/2006/relationships/hyperlink" Target="https://www.slideshare.net/Ofstednews" TargetMode="External"/><Relationship Id="rId19" Type="http://schemas.openxmlformats.org/officeDocument/2006/relationships/hyperlink" Target="https://foundationyears.org.uk/2019/08/early-years-pupil-premium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lgrid.org.uk/eyc/support/" TargetMode="External"/><Relationship Id="rId14" Type="http://schemas.openxmlformats.org/officeDocument/2006/relationships/hyperlink" Target="https://educationendowmentfoundation.org.uk/tools/guidance-reports/early-maths/" TargetMode="External"/><Relationship Id="rId22" Type="http://schemas.openxmlformats.org/officeDocument/2006/relationships/hyperlink" Target="https://foundationyears.org.uk/2019/10/eyfsreforms/" TargetMode="External"/><Relationship Id="rId27" Type="http://schemas.openxmlformats.org/officeDocument/2006/relationships/hyperlink" Target="http://www.pedalhub.net/" TargetMode="External"/><Relationship Id="rId30" Type="http://schemas.openxmlformats.org/officeDocument/2006/relationships/hyperlink" Target="https://www.booktrust.org.uk/books-and-reading/bookfind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Lisa (Childrens Services - Solihull MBC)</dc:creator>
  <cp:lastModifiedBy>Morris, Lisa (Childrens Services - Solihull MBC)</cp:lastModifiedBy>
  <cp:revision>2</cp:revision>
  <cp:lastPrinted>2020-01-29T12:23:00Z</cp:lastPrinted>
  <dcterms:created xsi:type="dcterms:W3CDTF">2020-02-06T14:51:00Z</dcterms:created>
  <dcterms:modified xsi:type="dcterms:W3CDTF">2020-02-06T14:51:00Z</dcterms:modified>
</cp:coreProperties>
</file>