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7F" w:rsidRPr="00A356EC" w:rsidRDefault="00286454" w:rsidP="00747D14">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360" w:lineRule="auto"/>
        <w:jc w:val="both"/>
        <w:rPr>
          <w:b/>
          <w:sz w:val="28"/>
          <w:szCs w:val="28"/>
        </w:rPr>
      </w:pPr>
      <w:bookmarkStart w:id="0" w:name="_GoBack"/>
      <w:bookmarkEnd w:id="0"/>
      <w:r w:rsidRPr="00A356EC">
        <w:rPr>
          <w:b/>
          <w:sz w:val="28"/>
          <w:szCs w:val="28"/>
        </w:rPr>
        <w:t xml:space="preserve">SEN </w:t>
      </w:r>
      <w:r w:rsidR="00F0307F" w:rsidRPr="00A356EC">
        <w:rPr>
          <w:b/>
          <w:sz w:val="28"/>
          <w:szCs w:val="28"/>
        </w:rPr>
        <w:t>Fund</w:t>
      </w:r>
      <w:r w:rsidR="00A22409" w:rsidRPr="00A356EC">
        <w:rPr>
          <w:b/>
          <w:sz w:val="28"/>
          <w:szCs w:val="28"/>
        </w:rPr>
        <w:t>ing</w:t>
      </w:r>
      <w:r w:rsidR="00F0307F" w:rsidRPr="00A356EC">
        <w:rPr>
          <w:b/>
          <w:sz w:val="28"/>
          <w:szCs w:val="28"/>
        </w:rPr>
        <w:t xml:space="preserve"> applications</w:t>
      </w:r>
      <w:r w:rsidRPr="00A356EC">
        <w:rPr>
          <w:b/>
          <w:sz w:val="28"/>
          <w:szCs w:val="28"/>
        </w:rPr>
        <w:t xml:space="preserve"> (Inclusion and High Needs)</w:t>
      </w:r>
      <w:r w:rsidR="00F0307F" w:rsidRPr="00A356EC">
        <w:rPr>
          <w:b/>
          <w:sz w:val="28"/>
          <w:szCs w:val="28"/>
        </w:rPr>
        <w:t>: Matrix Overview</w:t>
      </w:r>
    </w:p>
    <w:p w:rsidR="00AF3A72" w:rsidRPr="00A356EC" w:rsidRDefault="00AF3A72" w:rsidP="00AF3A72">
      <w:pPr>
        <w:spacing w:before="240" w:after="120"/>
        <w:rPr>
          <w:rFonts w:cs="Arial"/>
          <w:sz w:val="24"/>
          <w:szCs w:val="24"/>
        </w:rPr>
      </w:pPr>
      <w:r w:rsidRPr="00A356EC">
        <w:rPr>
          <w:rFonts w:cs="Arial"/>
          <w:b/>
          <w:sz w:val="24"/>
          <w:szCs w:val="24"/>
        </w:rPr>
        <w:t>Child’s Name:</w:t>
      </w:r>
      <w:r w:rsidRPr="00A356EC">
        <w:rPr>
          <w:rFonts w:cs="Arial"/>
          <w:sz w:val="24"/>
          <w:szCs w:val="24"/>
        </w:rPr>
        <w:t>………</w:t>
      </w:r>
      <w:r w:rsidR="007D04CB">
        <w:rPr>
          <w:rFonts w:cs="Arial"/>
          <w:sz w:val="24"/>
          <w:szCs w:val="24"/>
        </w:rPr>
        <w:t>P</w:t>
      </w:r>
      <w:r w:rsidR="00526E37">
        <w:rPr>
          <w:rFonts w:cs="Arial"/>
          <w:sz w:val="24"/>
          <w:szCs w:val="24"/>
        </w:rPr>
        <w:t xml:space="preserve"> WAGOLL</w:t>
      </w:r>
      <w:r w:rsidRPr="00A356EC">
        <w:rPr>
          <w:rFonts w:cs="Arial"/>
          <w:sz w:val="24"/>
          <w:szCs w:val="24"/>
        </w:rPr>
        <w:t>…</w:t>
      </w:r>
      <w:r w:rsidR="00617B99">
        <w:rPr>
          <w:rFonts w:cs="Arial"/>
          <w:sz w:val="24"/>
          <w:szCs w:val="24"/>
        </w:rPr>
        <w:t>What A Good One Looks Like</w:t>
      </w:r>
      <w:r w:rsidRPr="00A356EC">
        <w:rPr>
          <w:rFonts w:cs="Arial"/>
          <w:sz w:val="24"/>
          <w:szCs w:val="24"/>
        </w:rPr>
        <w:t>………</w:t>
      </w:r>
      <w:r w:rsidRPr="00A356EC">
        <w:rPr>
          <w:rFonts w:cs="Arial"/>
          <w:sz w:val="24"/>
          <w:szCs w:val="24"/>
        </w:rPr>
        <w:tab/>
      </w:r>
      <w:r w:rsidRPr="00A356EC">
        <w:rPr>
          <w:rFonts w:cs="Arial"/>
          <w:b/>
          <w:sz w:val="24"/>
          <w:szCs w:val="24"/>
        </w:rPr>
        <w:t xml:space="preserve">DOB: </w:t>
      </w:r>
      <w:r w:rsidRPr="00A356EC">
        <w:rPr>
          <w:rFonts w:cs="Arial"/>
          <w:sz w:val="24"/>
          <w:szCs w:val="24"/>
        </w:rPr>
        <w:t>……</w:t>
      </w:r>
      <w:r w:rsidR="007D04CB">
        <w:rPr>
          <w:rFonts w:cs="Arial"/>
          <w:sz w:val="24"/>
          <w:szCs w:val="24"/>
        </w:rPr>
        <w:t xml:space="preserve">2 </w:t>
      </w:r>
      <w:r w:rsidR="00617B99">
        <w:rPr>
          <w:rFonts w:cs="Arial"/>
          <w:sz w:val="24"/>
          <w:szCs w:val="24"/>
        </w:rPr>
        <w:t>½ y/o</w:t>
      </w:r>
      <w:r w:rsidRPr="00A356EC">
        <w:rPr>
          <w:rFonts w:cs="Arial"/>
          <w:sz w:val="24"/>
          <w:szCs w:val="24"/>
        </w:rPr>
        <w:t>….</w:t>
      </w:r>
    </w:p>
    <w:p w:rsidR="00AF3A72" w:rsidRPr="00A356EC" w:rsidRDefault="00AF3A72" w:rsidP="00AF3A72">
      <w:pPr>
        <w:rPr>
          <w:rFonts w:cs="Arial"/>
          <w:b/>
          <w:sz w:val="24"/>
          <w:szCs w:val="24"/>
        </w:rPr>
      </w:pPr>
      <w:r w:rsidRPr="00A356EC">
        <w:rPr>
          <w:rFonts w:cs="Arial"/>
          <w:b/>
          <w:sz w:val="24"/>
          <w:szCs w:val="24"/>
        </w:rPr>
        <w:t>Home Address:</w:t>
      </w:r>
      <w:r w:rsidRPr="00A356EC">
        <w:rPr>
          <w:rFonts w:cs="Arial"/>
          <w:sz w:val="24"/>
          <w:szCs w:val="24"/>
        </w:rPr>
        <w:t>………………</w:t>
      </w:r>
      <w:r w:rsidR="007D04CB">
        <w:rPr>
          <w:rFonts w:cs="Arial"/>
          <w:sz w:val="24"/>
          <w:szCs w:val="24"/>
        </w:rPr>
        <w:t>Solihull</w:t>
      </w:r>
      <w:r w:rsidRPr="00A356EC">
        <w:rPr>
          <w:rFonts w:cs="Arial"/>
          <w:sz w:val="24"/>
          <w:szCs w:val="24"/>
        </w:rPr>
        <w:t>…………………</w:t>
      </w:r>
      <w:r w:rsidRPr="00A356EC">
        <w:rPr>
          <w:rFonts w:cs="Arial"/>
          <w:sz w:val="24"/>
          <w:szCs w:val="24"/>
        </w:rPr>
        <w:tab/>
      </w:r>
      <w:r w:rsidRPr="00A356EC">
        <w:rPr>
          <w:rFonts w:cs="Arial"/>
          <w:b/>
          <w:sz w:val="24"/>
          <w:szCs w:val="24"/>
        </w:rPr>
        <w:t>Post Code</w:t>
      </w:r>
      <w:r w:rsidRPr="00A356EC">
        <w:rPr>
          <w:rFonts w:cs="Arial"/>
          <w:sz w:val="24"/>
          <w:szCs w:val="24"/>
        </w:rPr>
        <w:t>.....</w:t>
      </w:r>
      <w:r w:rsidR="007D04CB">
        <w:rPr>
          <w:rFonts w:cs="Arial"/>
          <w:sz w:val="24"/>
          <w:szCs w:val="24"/>
        </w:rPr>
        <w:t>Sol1</w:t>
      </w:r>
      <w:r w:rsidRPr="00A356EC">
        <w:rPr>
          <w:rFonts w:cs="Arial"/>
          <w:sz w:val="24"/>
          <w:szCs w:val="24"/>
        </w:rPr>
        <w:t>..........</w:t>
      </w:r>
    </w:p>
    <w:p w:rsidR="00AF3A72" w:rsidRPr="00A356EC" w:rsidRDefault="00AF3A72" w:rsidP="00AF3A72">
      <w:pPr>
        <w:rPr>
          <w:rFonts w:cs="Arial"/>
          <w:b/>
          <w:sz w:val="24"/>
          <w:szCs w:val="24"/>
        </w:rPr>
      </w:pPr>
      <w:r w:rsidRPr="00A356EC">
        <w:rPr>
          <w:rFonts w:cs="Arial"/>
          <w:b/>
          <w:sz w:val="24"/>
          <w:szCs w:val="24"/>
        </w:rPr>
        <w:t>School/Setting:</w:t>
      </w:r>
      <w:r w:rsidRPr="00A356EC">
        <w:rPr>
          <w:rFonts w:cs="Arial"/>
          <w:sz w:val="24"/>
          <w:szCs w:val="24"/>
        </w:rPr>
        <w:t>……………</w:t>
      </w:r>
      <w:r w:rsidR="007D04CB">
        <w:rPr>
          <w:rFonts w:cs="Arial"/>
          <w:sz w:val="24"/>
          <w:szCs w:val="24"/>
        </w:rPr>
        <w:t>Wendys House</w:t>
      </w:r>
      <w:r w:rsidRPr="00A356EC">
        <w:rPr>
          <w:rFonts w:cs="Arial"/>
          <w:sz w:val="24"/>
          <w:szCs w:val="24"/>
        </w:rPr>
        <w:t>………………………………………………</w:t>
      </w:r>
    </w:p>
    <w:p w:rsidR="00AF3A72" w:rsidRPr="00A356EC" w:rsidRDefault="00AF3A72" w:rsidP="00AF3A72">
      <w:pPr>
        <w:rPr>
          <w:rFonts w:cs="Arial"/>
          <w:sz w:val="24"/>
          <w:szCs w:val="24"/>
        </w:rPr>
      </w:pPr>
      <w:r w:rsidRPr="00A356EC">
        <w:rPr>
          <w:rFonts w:cs="Arial"/>
          <w:b/>
          <w:sz w:val="24"/>
          <w:szCs w:val="24"/>
        </w:rPr>
        <w:t>Key person/SENCo:</w:t>
      </w:r>
      <w:r w:rsidRPr="00A356EC">
        <w:rPr>
          <w:rFonts w:cs="Arial"/>
          <w:sz w:val="24"/>
          <w:szCs w:val="24"/>
        </w:rPr>
        <w:t>…………</w:t>
      </w:r>
      <w:r w:rsidR="00F1054E">
        <w:rPr>
          <w:rFonts w:cs="Arial"/>
          <w:sz w:val="24"/>
          <w:szCs w:val="24"/>
        </w:rPr>
        <w:t xml:space="preserve">S </w:t>
      </w:r>
      <w:r w:rsidR="00526E37">
        <w:rPr>
          <w:rFonts w:cs="Arial"/>
          <w:sz w:val="24"/>
          <w:szCs w:val="24"/>
        </w:rPr>
        <w:t>SENCo</w:t>
      </w:r>
      <w:r w:rsidRPr="00A356EC">
        <w:rPr>
          <w:rFonts w:cs="Arial"/>
          <w:sz w:val="24"/>
          <w:szCs w:val="24"/>
        </w:rPr>
        <w:t>………</w:t>
      </w:r>
      <w:r w:rsidRPr="00A356EC">
        <w:rPr>
          <w:rFonts w:cs="Arial"/>
          <w:sz w:val="24"/>
          <w:szCs w:val="24"/>
        </w:rPr>
        <w:tab/>
      </w:r>
      <w:r w:rsidRPr="00A356EC">
        <w:rPr>
          <w:rFonts w:cs="Arial"/>
          <w:b/>
          <w:sz w:val="24"/>
          <w:szCs w:val="24"/>
        </w:rPr>
        <w:t>Contact details:</w:t>
      </w:r>
      <w:r w:rsidRPr="00A356EC">
        <w:rPr>
          <w:rFonts w:cs="Arial"/>
          <w:sz w:val="24"/>
          <w:szCs w:val="24"/>
        </w:rPr>
        <w:t>……</w:t>
      </w:r>
      <w:r w:rsidR="00F1054E">
        <w:rPr>
          <w:rFonts w:cs="Arial"/>
          <w:sz w:val="24"/>
          <w:szCs w:val="24"/>
        </w:rPr>
        <w:t>nursery</w:t>
      </w:r>
      <w:r w:rsidRPr="00A356EC">
        <w:rPr>
          <w:rFonts w:cs="Arial"/>
          <w:sz w:val="24"/>
          <w:szCs w:val="24"/>
        </w:rPr>
        <w:t>………….</w:t>
      </w:r>
    </w:p>
    <w:tbl>
      <w:tblPr>
        <w:tblStyle w:val="TableGrid"/>
        <w:tblW w:w="9464" w:type="dxa"/>
        <w:tblLook w:val="04A0" w:firstRow="1" w:lastRow="0" w:firstColumn="1" w:lastColumn="0" w:noHBand="0" w:noVBand="1"/>
      </w:tblPr>
      <w:tblGrid>
        <w:gridCol w:w="9464"/>
      </w:tblGrid>
      <w:tr w:rsidR="00AF3A72" w:rsidRPr="00A356EC" w:rsidTr="002C2F03">
        <w:tc>
          <w:tcPr>
            <w:tcW w:w="9464" w:type="dxa"/>
            <w:shd w:val="clear" w:color="auto" w:fill="F2F2F2" w:themeFill="background1" w:themeFillShade="F2"/>
          </w:tcPr>
          <w:p w:rsidR="00AF3A72" w:rsidRPr="00A356EC" w:rsidRDefault="00AF3A72" w:rsidP="00AF3A72">
            <w:pPr>
              <w:spacing w:after="120"/>
              <w:rPr>
                <w:sz w:val="24"/>
                <w:szCs w:val="24"/>
              </w:rPr>
            </w:pPr>
            <w:r w:rsidRPr="00A356EC">
              <w:rPr>
                <w:sz w:val="24"/>
                <w:szCs w:val="24"/>
              </w:rPr>
              <w:t xml:space="preserve">0 </w:t>
            </w:r>
            <w:r w:rsidRPr="00A356EC">
              <w:rPr>
                <w:sz w:val="24"/>
                <w:szCs w:val="24"/>
              </w:rPr>
              <w:tab/>
              <w:t>equates to intervention at Band 0 (</w:t>
            </w:r>
            <w:r w:rsidRPr="00A356EC">
              <w:rPr>
                <w:b/>
                <w:sz w:val="24"/>
                <w:szCs w:val="24"/>
              </w:rPr>
              <w:t>Universal Entitlement</w:t>
            </w:r>
            <w:r w:rsidRPr="00A356EC">
              <w:rPr>
                <w:sz w:val="24"/>
                <w:szCs w:val="24"/>
              </w:rPr>
              <w:t>)</w:t>
            </w:r>
          </w:p>
          <w:p w:rsidR="00AF3A72" w:rsidRPr="00A356EC" w:rsidRDefault="00AF3A72" w:rsidP="00AF3A72">
            <w:pPr>
              <w:rPr>
                <w:sz w:val="24"/>
                <w:szCs w:val="24"/>
              </w:rPr>
            </w:pPr>
            <w:r w:rsidRPr="00A356EC">
              <w:rPr>
                <w:sz w:val="24"/>
                <w:szCs w:val="24"/>
              </w:rPr>
              <w:t xml:space="preserve">0+ </w:t>
            </w:r>
            <w:r w:rsidRPr="00A356EC">
              <w:rPr>
                <w:sz w:val="24"/>
                <w:szCs w:val="24"/>
              </w:rPr>
              <w:tab/>
              <w:t>equates to intervention at Band 0 (</w:t>
            </w:r>
            <w:r w:rsidRPr="00A356EC">
              <w:rPr>
                <w:b/>
                <w:sz w:val="24"/>
                <w:szCs w:val="24"/>
              </w:rPr>
              <w:t>Universal Entitlement+ -</w:t>
            </w:r>
            <w:r w:rsidRPr="00A356EC">
              <w:rPr>
                <w:sz w:val="24"/>
                <w:szCs w:val="24"/>
              </w:rPr>
              <w:t xml:space="preserve"> child with an additional        </w:t>
            </w:r>
          </w:p>
          <w:p w:rsidR="00AF3A72" w:rsidRPr="00A356EC" w:rsidRDefault="00AF3A72" w:rsidP="00AF3A72">
            <w:pPr>
              <w:rPr>
                <w:sz w:val="24"/>
                <w:szCs w:val="24"/>
              </w:rPr>
            </w:pPr>
            <w:r w:rsidRPr="00A356EC">
              <w:rPr>
                <w:sz w:val="24"/>
                <w:szCs w:val="24"/>
              </w:rPr>
              <w:t xml:space="preserve">             need.</w:t>
            </w:r>
          </w:p>
          <w:p w:rsidR="00AF3A72" w:rsidRPr="00A356EC" w:rsidRDefault="00AF3A72" w:rsidP="00AF3A72">
            <w:pPr>
              <w:ind w:left="720" w:hanging="720"/>
              <w:rPr>
                <w:b/>
                <w:sz w:val="24"/>
                <w:szCs w:val="24"/>
              </w:rPr>
            </w:pPr>
            <w:r w:rsidRPr="00A356EC">
              <w:rPr>
                <w:b/>
                <w:sz w:val="24"/>
                <w:szCs w:val="24"/>
              </w:rPr>
              <w:t xml:space="preserve">1 </w:t>
            </w:r>
            <w:r w:rsidRPr="00A356EC">
              <w:rPr>
                <w:b/>
                <w:sz w:val="24"/>
                <w:szCs w:val="24"/>
              </w:rPr>
              <w:tab/>
              <w:t>equates to intervention at Band 1 (SEN support, Targeted Plan</w:t>
            </w:r>
          </w:p>
          <w:p w:rsidR="00AF3A72" w:rsidRPr="00A356EC" w:rsidRDefault="00AF3A72" w:rsidP="00AF3A72">
            <w:pPr>
              <w:ind w:left="720" w:hanging="720"/>
              <w:rPr>
                <w:b/>
                <w:sz w:val="24"/>
                <w:szCs w:val="24"/>
              </w:rPr>
            </w:pPr>
            <w:r w:rsidRPr="00A356EC">
              <w:rPr>
                <w:b/>
                <w:sz w:val="24"/>
                <w:szCs w:val="24"/>
              </w:rPr>
              <w:t xml:space="preserve">            (Level 1 - Inclusion Funding for 3-4 year olds only) </w:t>
            </w:r>
          </w:p>
          <w:p w:rsidR="00AF3A72" w:rsidRPr="00A356EC" w:rsidRDefault="00AF3A72" w:rsidP="00AF3A72">
            <w:pPr>
              <w:rPr>
                <w:b/>
                <w:sz w:val="24"/>
                <w:szCs w:val="24"/>
              </w:rPr>
            </w:pPr>
            <w:r w:rsidRPr="00A356EC">
              <w:rPr>
                <w:b/>
                <w:sz w:val="24"/>
                <w:szCs w:val="24"/>
              </w:rPr>
              <w:t xml:space="preserve">2           equates to pupils where an EHCP is being considered </w:t>
            </w:r>
          </w:p>
          <w:p w:rsidR="00AF3A72" w:rsidRPr="00A356EC" w:rsidRDefault="00AF3A72" w:rsidP="00747D14">
            <w:pPr>
              <w:rPr>
                <w:rFonts w:cs="Arial"/>
                <w:b/>
                <w:sz w:val="24"/>
                <w:szCs w:val="24"/>
              </w:rPr>
            </w:pPr>
            <w:r w:rsidRPr="00A356EC">
              <w:rPr>
                <w:b/>
                <w:sz w:val="24"/>
                <w:szCs w:val="24"/>
              </w:rPr>
              <w:t xml:space="preserve">            (Level 2 - High Needs Funding for 2-4 Year olds)</w:t>
            </w:r>
          </w:p>
        </w:tc>
      </w:tr>
    </w:tbl>
    <w:p w:rsidR="00AF3A72" w:rsidRPr="00A356EC" w:rsidRDefault="00AF3A72" w:rsidP="00AF3A72">
      <w:pPr>
        <w:spacing w:after="0" w:line="240" w:lineRule="auto"/>
        <w:ind w:left="720" w:hanging="720"/>
        <w:rPr>
          <w:b/>
          <w:sz w:val="24"/>
          <w:szCs w:val="24"/>
        </w:rPr>
      </w:pPr>
    </w:p>
    <w:tbl>
      <w:tblPr>
        <w:tblStyle w:val="TableGrid"/>
        <w:tblW w:w="5120" w:type="pct"/>
        <w:tblLook w:val="04A0" w:firstRow="1" w:lastRow="0" w:firstColumn="1" w:lastColumn="0" w:noHBand="0" w:noVBand="1"/>
      </w:tblPr>
      <w:tblGrid>
        <w:gridCol w:w="5494"/>
        <w:gridCol w:w="994"/>
        <w:gridCol w:w="994"/>
        <w:gridCol w:w="996"/>
        <w:gridCol w:w="986"/>
      </w:tblGrid>
      <w:tr w:rsidR="00AF3A72" w:rsidRPr="00A356EC" w:rsidTr="002C2F03">
        <w:tc>
          <w:tcPr>
            <w:tcW w:w="2903" w:type="pct"/>
            <w:shd w:val="clear" w:color="auto" w:fill="F2F2F2" w:themeFill="background1" w:themeFillShade="F2"/>
          </w:tcPr>
          <w:p w:rsidR="00AF3A72" w:rsidRPr="00A356EC" w:rsidRDefault="00AF3A72" w:rsidP="002C2F03">
            <w:pPr>
              <w:rPr>
                <w:b/>
                <w:sz w:val="40"/>
                <w:szCs w:val="40"/>
              </w:rPr>
            </w:pPr>
          </w:p>
        </w:tc>
        <w:tc>
          <w:tcPr>
            <w:tcW w:w="525" w:type="pct"/>
            <w:tcBorders>
              <w:bottom w:val="single" w:sz="4" w:space="0" w:color="auto"/>
            </w:tcBorders>
            <w:shd w:val="clear" w:color="auto" w:fill="F2F2F2" w:themeFill="background1" w:themeFillShade="F2"/>
          </w:tcPr>
          <w:p w:rsidR="00AF3A72" w:rsidRPr="00A356EC" w:rsidRDefault="00AF3A72" w:rsidP="002C2F03">
            <w:pPr>
              <w:rPr>
                <w:sz w:val="28"/>
                <w:szCs w:val="28"/>
              </w:rPr>
            </w:pPr>
            <w:r w:rsidRPr="00A356EC">
              <w:rPr>
                <w:sz w:val="28"/>
                <w:szCs w:val="28"/>
              </w:rPr>
              <w:t>0</w:t>
            </w:r>
          </w:p>
        </w:tc>
        <w:tc>
          <w:tcPr>
            <w:tcW w:w="525" w:type="pct"/>
            <w:tcBorders>
              <w:bottom w:val="single" w:sz="4" w:space="0" w:color="auto"/>
            </w:tcBorders>
            <w:shd w:val="clear" w:color="auto" w:fill="F2F2F2" w:themeFill="background1" w:themeFillShade="F2"/>
          </w:tcPr>
          <w:p w:rsidR="00AF3A72" w:rsidRPr="00A356EC" w:rsidRDefault="00AF3A72" w:rsidP="002C2F03">
            <w:pPr>
              <w:rPr>
                <w:sz w:val="28"/>
                <w:szCs w:val="28"/>
              </w:rPr>
            </w:pPr>
            <w:r w:rsidRPr="00A356EC">
              <w:rPr>
                <w:sz w:val="28"/>
                <w:szCs w:val="28"/>
              </w:rPr>
              <w:t>0+</w:t>
            </w:r>
          </w:p>
        </w:tc>
        <w:tc>
          <w:tcPr>
            <w:tcW w:w="526" w:type="pct"/>
            <w:shd w:val="clear" w:color="auto" w:fill="BFBFBF" w:themeFill="background1" w:themeFillShade="BF"/>
          </w:tcPr>
          <w:p w:rsidR="00AF3A72" w:rsidRPr="00A356EC" w:rsidRDefault="00AF3A72" w:rsidP="002C2F03">
            <w:pPr>
              <w:rPr>
                <w:b/>
                <w:sz w:val="28"/>
                <w:szCs w:val="28"/>
              </w:rPr>
            </w:pPr>
            <w:r w:rsidRPr="00A356EC">
              <w:rPr>
                <w:b/>
                <w:sz w:val="28"/>
                <w:szCs w:val="28"/>
              </w:rPr>
              <w:t>1</w:t>
            </w:r>
          </w:p>
        </w:tc>
        <w:tc>
          <w:tcPr>
            <w:tcW w:w="521" w:type="pct"/>
            <w:shd w:val="clear" w:color="auto" w:fill="BFBFBF" w:themeFill="background1" w:themeFillShade="BF"/>
          </w:tcPr>
          <w:p w:rsidR="00AF3A72" w:rsidRPr="00A356EC" w:rsidRDefault="00AF3A72" w:rsidP="002C2F03">
            <w:pPr>
              <w:rPr>
                <w:b/>
                <w:sz w:val="28"/>
                <w:szCs w:val="28"/>
              </w:rPr>
            </w:pPr>
            <w:r w:rsidRPr="00A356EC">
              <w:rPr>
                <w:b/>
                <w:sz w:val="28"/>
                <w:szCs w:val="28"/>
              </w:rPr>
              <w:t>2</w:t>
            </w: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Access to a full range of activities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F1054E" w:rsidP="002C2F03">
            <w:pPr>
              <w:rPr>
                <w:b/>
                <w:sz w:val="24"/>
                <w:szCs w:val="24"/>
              </w:rPr>
            </w:pPr>
            <w:r>
              <w:rPr>
                <w:b/>
                <w:sz w:val="24"/>
                <w:szCs w:val="24"/>
              </w:rPr>
              <w:t>X</w:t>
            </w: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Behaviour during group times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F1054E" w:rsidP="002C2F03">
            <w:pPr>
              <w:rPr>
                <w:b/>
                <w:sz w:val="24"/>
                <w:szCs w:val="24"/>
              </w:rPr>
            </w:pPr>
            <w:r>
              <w:rPr>
                <w:b/>
                <w:sz w:val="24"/>
                <w:szCs w:val="24"/>
              </w:rPr>
              <w:t>X</w:t>
            </w: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How child responds to routines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F1054E" w:rsidP="002C2F03">
            <w:pPr>
              <w:rPr>
                <w:b/>
                <w:sz w:val="24"/>
                <w:szCs w:val="24"/>
              </w:rPr>
            </w:pPr>
            <w:r>
              <w:rPr>
                <w:b/>
                <w:sz w:val="24"/>
                <w:szCs w:val="24"/>
              </w:rPr>
              <w:t>X</w:t>
            </w: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Cognition and learning</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F1054E" w:rsidP="002C2F03">
            <w:pPr>
              <w:rPr>
                <w:b/>
                <w:sz w:val="24"/>
                <w:szCs w:val="24"/>
              </w:rPr>
            </w:pPr>
            <w:r>
              <w:rPr>
                <w:b/>
                <w:sz w:val="24"/>
                <w:szCs w:val="24"/>
              </w:rPr>
              <w:t>X</w:t>
            </w: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Physical , Sensory or health needs</w:t>
            </w:r>
          </w:p>
          <w:p w:rsidR="00AF3A72" w:rsidRPr="00A356EC" w:rsidRDefault="00AF3A72" w:rsidP="002C2F03">
            <w:pPr>
              <w:rPr>
                <w:b/>
                <w:sz w:val="24"/>
                <w:szCs w:val="24"/>
              </w:rPr>
            </w:pPr>
          </w:p>
        </w:tc>
        <w:tc>
          <w:tcPr>
            <w:tcW w:w="525" w:type="pct"/>
            <w:shd w:val="pct5" w:color="auto" w:fill="auto"/>
          </w:tcPr>
          <w:p w:rsidR="00AF3A72" w:rsidRPr="00A356EC" w:rsidRDefault="00F1054E" w:rsidP="002C2F03">
            <w:pPr>
              <w:rPr>
                <w:b/>
                <w:sz w:val="24"/>
                <w:szCs w:val="24"/>
              </w:rPr>
            </w:pPr>
            <w:r>
              <w:rPr>
                <w:b/>
                <w:sz w:val="24"/>
                <w:szCs w:val="24"/>
              </w:rPr>
              <w:t>X</w:t>
            </w: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Receptive language</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AF3A72" w:rsidP="002C2F03">
            <w:pPr>
              <w:rPr>
                <w:b/>
                <w:sz w:val="24"/>
                <w:szCs w:val="24"/>
              </w:rPr>
            </w:pPr>
          </w:p>
        </w:tc>
        <w:tc>
          <w:tcPr>
            <w:tcW w:w="521" w:type="pct"/>
          </w:tcPr>
          <w:p w:rsidR="00AF3A72" w:rsidRPr="00A356EC" w:rsidRDefault="00F1054E" w:rsidP="002C2F03">
            <w:pPr>
              <w:rPr>
                <w:b/>
                <w:sz w:val="24"/>
                <w:szCs w:val="24"/>
              </w:rPr>
            </w:pPr>
            <w:r>
              <w:rPr>
                <w:b/>
                <w:sz w:val="24"/>
                <w:szCs w:val="24"/>
              </w:rPr>
              <w:t>X</w:t>
            </w: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Expressive language</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F1054E" w:rsidP="002C2F03">
            <w:pPr>
              <w:rPr>
                <w:b/>
                <w:sz w:val="24"/>
                <w:szCs w:val="24"/>
              </w:rPr>
            </w:pPr>
            <w:r>
              <w:rPr>
                <w:b/>
                <w:sz w:val="24"/>
                <w:szCs w:val="24"/>
              </w:rPr>
              <w:t>X</w:t>
            </w: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Listening and attention</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F1054E" w:rsidP="002C2F03">
            <w:pPr>
              <w:rPr>
                <w:b/>
                <w:sz w:val="24"/>
                <w:szCs w:val="24"/>
              </w:rPr>
            </w:pPr>
            <w:r>
              <w:rPr>
                <w:b/>
                <w:sz w:val="24"/>
                <w:szCs w:val="24"/>
              </w:rPr>
              <w:t>X</w:t>
            </w: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Sensory processing</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F1054E" w:rsidP="002C2F03">
            <w:pPr>
              <w:rPr>
                <w:b/>
                <w:sz w:val="24"/>
                <w:szCs w:val="24"/>
              </w:rPr>
            </w:pPr>
            <w:r>
              <w:rPr>
                <w:b/>
                <w:sz w:val="24"/>
                <w:szCs w:val="24"/>
              </w:rPr>
              <w:t>X</w:t>
            </w:r>
          </w:p>
        </w:tc>
        <w:tc>
          <w:tcPr>
            <w:tcW w:w="526" w:type="pct"/>
          </w:tcPr>
          <w:p w:rsidR="00AF3A72" w:rsidRPr="00A356EC" w:rsidRDefault="00AF3A72" w:rsidP="002C2F03">
            <w:pPr>
              <w:rPr>
                <w:b/>
                <w:sz w:val="24"/>
                <w:szCs w:val="24"/>
              </w:rPr>
            </w:pP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Interaction with peers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F1054E" w:rsidP="002C2F03">
            <w:pPr>
              <w:rPr>
                <w:b/>
                <w:sz w:val="24"/>
                <w:szCs w:val="24"/>
              </w:rPr>
            </w:pPr>
            <w:r>
              <w:rPr>
                <w:b/>
                <w:sz w:val="24"/>
                <w:szCs w:val="24"/>
              </w:rPr>
              <w:t>X</w:t>
            </w: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Interaction with adults</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F1054E" w:rsidP="002C2F03">
            <w:pPr>
              <w:rPr>
                <w:b/>
                <w:sz w:val="24"/>
                <w:szCs w:val="24"/>
              </w:rPr>
            </w:pPr>
            <w:r>
              <w:rPr>
                <w:b/>
                <w:sz w:val="24"/>
                <w:szCs w:val="24"/>
              </w:rPr>
              <w:t>X</w:t>
            </w: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Anxiety</w:t>
            </w:r>
          </w:p>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F1054E" w:rsidP="002C2F03">
            <w:pPr>
              <w:rPr>
                <w:b/>
                <w:sz w:val="24"/>
                <w:szCs w:val="24"/>
              </w:rPr>
            </w:pPr>
            <w:r>
              <w:rPr>
                <w:b/>
                <w:sz w:val="24"/>
                <w:szCs w:val="24"/>
              </w:rPr>
              <w:t>X</w:t>
            </w:r>
          </w:p>
        </w:tc>
        <w:tc>
          <w:tcPr>
            <w:tcW w:w="521" w:type="pct"/>
          </w:tcPr>
          <w:p w:rsidR="00AF3A72" w:rsidRPr="00A356EC" w:rsidRDefault="00AF3A72" w:rsidP="002C2F03">
            <w:pPr>
              <w:rPr>
                <w:b/>
                <w:sz w:val="24"/>
                <w:szCs w:val="24"/>
              </w:rPr>
            </w:pPr>
          </w:p>
        </w:tc>
      </w:tr>
      <w:tr w:rsidR="00AF3A72" w:rsidRPr="00A356EC" w:rsidTr="002C2F03">
        <w:tc>
          <w:tcPr>
            <w:tcW w:w="2903" w:type="pct"/>
          </w:tcPr>
          <w:p w:rsidR="00AF3A72" w:rsidRPr="00A356EC" w:rsidRDefault="00AF3A72" w:rsidP="002C2F03">
            <w:pPr>
              <w:rPr>
                <w:b/>
                <w:sz w:val="24"/>
                <w:szCs w:val="24"/>
              </w:rPr>
            </w:pPr>
            <w:r w:rsidRPr="00A356EC">
              <w:rPr>
                <w:b/>
                <w:sz w:val="24"/>
                <w:szCs w:val="24"/>
              </w:rPr>
              <w:t>Safety: Individual poses risk to self, peers, adult or environment or the environment needs modifications to ensure safety.</w:t>
            </w:r>
          </w:p>
        </w:tc>
        <w:tc>
          <w:tcPr>
            <w:tcW w:w="525" w:type="pct"/>
            <w:shd w:val="pct5" w:color="auto" w:fill="auto"/>
          </w:tcPr>
          <w:p w:rsidR="00AF3A72" w:rsidRPr="00A356EC" w:rsidRDefault="00AF3A72" w:rsidP="002C2F03">
            <w:pPr>
              <w:rPr>
                <w:b/>
                <w:sz w:val="24"/>
                <w:szCs w:val="24"/>
              </w:rPr>
            </w:pPr>
          </w:p>
        </w:tc>
        <w:tc>
          <w:tcPr>
            <w:tcW w:w="525" w:type="pct"/>
            <w:shd w:val="pct5" w:color="auto" w:fill="auto"/>
          </w:tcPr>
          <w:p w:rsidR="00AF3A72" w:rsidRPr="00A356EC" w:rsidRDefault="00AF3A72" w:rsidP="002C2F03">
            <w:pPr>
              <w:rPr>
                <w:b/>
                <w:sz w:val="24"/>
                <w:szCs w:val="24"/>
              </w:rPr>
            </w:pPr>
          </w:p>
        </w:tc>
        <w:tc>
          <w:tcPr>
            <w:tcW w:w="526" w:type="pct"/>
          </w:tcPr>
          <w:p w:rsidR="00AF3A72" w:rsidRPr="00A356EC" w:rsidRDefault="00F1054E" w:rsidP="002C2F03">
            <w:pPr>
              <w:rPr>
                <w:b/>
                <w:sz w:val="24"/>
                <w:szCs w:val="24"/>
              </w:rPr>
            </w:pPr>
            <w:r>
              <w:rPr>
                <w:b/>
                <w:sz w:val="24"/>
                <w:szCs w:val="24"/>
              </w:rPr>
              <w:t>X</w:t>
            </w:r>
          </w:p>
        </w:tc>
        <w:tc>
          <w:tcPr>
            <w:tcW w:w="521" w:type="pct"/>
          </w:tcPr>
          <w:p w:rsidR="00AF3A72" w:rsidRPr="00A356EC" w:rsidRDefault="00AF3A72" w:rsidP="002C2F03">
            <w:pPr>
              <w:rPr>
                <w:b/>
                <w:sz w:val="24"/>
                <w:szCs w:val="24"/>
              </w:rPr>
            </w:pPr>
          </w:p>
        </w:tc>
      </w:tr>
    </w:tbl>
    <w:p w:rsidR="00AF3A72" w:rsidRPr="00A356EC" w:rsidRDefault="00AF3A72" w:rsidP="00AF3A72">
      <w:pPr>
        <w:rPr>
          <w:b/>
          <w:sz w:val="24"/>
          <w:szCs w:val="24"/>
        </w:rPr>
      </w:pPr>
      <w:r w:rsidRPr="00A356EC">
        <w:rPr>
          <w:b/>
          <w:sz w:val="24"/>
          <w:szCs w:val="24"/>
        </w:rPr>
        <w:lastRenderedPageBreak/>
        <w:t>Access</w:t>
      </w:r>
    </w:p>
    <w:p w:rsidR="00AF3A72" w:rsidRPr="00A356EC" w:rsidRDefault="00AF3A72" w:rsidP="00AF3A72">
      <w:pPr>
        <w:rPr>
          <w:b/>
          <w:sz w:val="24"/>
          <w:szCs w:val="24"/>
        </w:rPr>
      </w:pPr>
      <w:r w:rsidRPr="00A356EC">
        <w:rPr>
          <w:b/>
          <w:sz w:val="24"/>
          <w:szCs w:val="24"/>
        </w:rPr>
        <w:t>Access to full range of activities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Playing, learning and exploring is at the age appropriate level.  Child responds to resources, activities, environment and other people.  Child may require a small amount of individual support during learning activities e.g. to reach items, suitable sized seating and tables.  Child may be unwilling to attempt certain activities, e.g. messy play, new activities.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Cognition, interaction, communication or physical difficulties may require some additional support and individualised planning.</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526E37">
              <w:rPr>
                <w:sz w:val="24"/>
                <w:szCs w:val="24"/>
                <w:highlight w:val="yellow"/>
              </w:rPr>
              <w:t>Cognition, interaction, communication or physical difficulties will require some additional support and individualised planning, pre-teaching of new learning, one to one support to access learning activities.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 xml:space="preserve">Cognition, interaction, communication, physical or sensory difficulties requires constant additional support and </w:t>
            </w:r>
            <w:r w:rsidRPr="00526E37">
              <w:rPr>
                <w:sz w:val="24"/>
                <w:szCs w:val="24"/>
                <w:highlight w:val="yellow"/>
              </w:rPr>
              <w:t>individualised planning</w:t>
            </w:r>
            <w:r w:rsidRPr="00A356EC">
              <w:rPr>
                <w:sz w:val="24"/>
                <w:szCs w:val="24"/>
              </w:rPr>
              <w:t xml:space="preserve"> to access environment and curriculum.</w:t>
            </w:r>
          </w:p>
        </w:tc>
      </w:tr>
    </w:tbl>
    <w:p w:rsidR="00AF3A72" w:rsidRPr="00A356EC" w:rsidRDefault="00AF3A72" w:rsidP="00AF3A72">
      <w:pPr>
        <w:rPr>
          <w:sz w:val="24"/>
          <w:szCs w:val="24"/>
        </w:rPr>
      </w:pPr>
    </w:p>
    <w:p w:rsidR="00AF3A72" w:rsidRPr="00A356EC" w:rsidRDefault="00AF3A72" w:rsidP="00AF3A72">
      <w:pPr>
        <w:rPr>
          <w:b/>
          <w:sz w:val="24"/>
          <w:szCs w:val="24"/>
        </w:rPr>
      </w:pPr>
      <w:r w:rsidRPr="00A356EC">
        <w:rPr>
          <w:b/>
          <w:sz w:val="24"/>
          <w:szCs w:val="24"/>
        </w:rPr>
        <w:t>Behaviour during group times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Enjoys small and large group sessions, makes relevant contributions and listens and responds appropriately to others.  Sometimes the child will need adult support and/or instructions given individually to enable to stay on task.</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Copes better in small groups with familiar shorter activities and clear routines.  Needs adult support in order to achieve this.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is displaying some of these behaviours:-</w:t>
            </w:r>
          </w:p>
          <w:p w:rsidR="00AF3A72" w:rsidRPr="00A356EC" w:rsidRDefault="00AF3A72" w:rsidP="002C2F03">
            <w:pPr>
              <w:spacing w:line="360" w:lineRule="auto"/>
              <w:rPr>
                <w:sz w:val="24"/>
                <w:szCs w:val="24"/>
              </w:rPr>
            </w:pPr>
            <w:r w:rsidRPr="00A356EC">
              <w:rPr>
                <w:sz w:val="24"/>
                <w:szCs w:val="24"/>
              </w:rPr>
              <w:t>Withdrawing, signs of anxiety, tearfulness, very limited attention and concentration</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526E37">
              <w:rPr>
                <w:sz w:val="24"/>
                <w:szCs w:val="24"/>
                <w:highlight w:val="yellow"/>
              </w:rPr>
              <w:t>Large and small group activities are inappropriate for the child due to significant social/cognition delay.  1:1 activities are offered as a reasonable adjustment.</w:t>
            </w:r>
          </w:p>
        </w:tc>
      </w:tr>
    </w:tbl>
    <w:p w:rsidR="00AF3A72" w:rsidRPr="00A356EC" w:rsidRDefault="00AF3A72" w:rsidP="00AF3A72">
      <w:pPr>
        <w:rPr>
          <w:sz w:val="24"/>
          <w:szCs w:val="24"/>
        </w:rPr>
      </w:pPr>
    </w:p>
    <w:p w:rsidR="00AF3A72" w:rsidRPr="00A356EC" w:rsidRDefault="00AF3A72" w:rsidP="00AF3A72">
      <w:pPr>
        <w:rPr>
          <w:sz w:val="24"/>
          <w:szCs w:val="24"/>
        </w:rPr>
      </w:pPr>
    </w:p>
    <w:p w:rsidR="00AF3A72" w:rsidRPr="00A356EC" w:rsidRDefault="00AF3A72" w:rsidP="00AF3A72">
      <w:pPr>
        <w:rPr>
          <w:b/>
          <w:sz w:val="24"/>
          <w:szCs w:val="24"/>
        </w:rPr>
      </w:pPr>
      <w:r w:rsidRPr="00A356EC">
        <w:rPr>
          <w:b/>
          <w:sz w:val="24"/>
          <w:szCs w:val="24"/>
        </w:rPr>
        <w:lastRenderedPageBreak/>
        <w:t>How child responds to routines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Able to follow nursery and home routines and is happy to accept changes taking place, sometimes needing prompting from adults.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is having some difficulties following nursery routines, needs individual visual timetable or prompting to help with this and choice making, is often on own agenda.  May show some signs of anxiety despite being given substantial preparation for the change.</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has introduced their own rituals to accompany routines, e.g. having to put toys away in a certain order, will show signs of distress if this doesn’t happen.</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526E37">
              <w:rPr>
                <w:sz w:val="24"/>
                <w:szCs w:val="24"/>
                <w:highlight w:val="yellow"/>
              </w:rPr>
              <w:t>Familiar routines can cause stress and anxiety.  Unpredictable behaviour may be displayed.</w:t>
            </w:r>
          </w:p>
        </w:tc>
      </w:tr>
    </w:tbl>
    <w:p w:rsidR="00AF3A72" w:rsidRPr="00A356EC" w:rsidRDefault="00AF3A72" w:rsidP="00AF3A72">
      <w:pPr>
        <w:ind w:firstLine="720"/>
        <w:rPr>
          <w:rFonts w:cs="Arial"/>
          <w:b/>
          <w:sz w:val="24"/>
          <w:szCs w:val="24"/>
        </w:rPr>
      </w:pPr>
    </w:p>
    <w:p w:rsidR="00AF3A72" w:rsidRPr="00A356EC" w:rsidRDefault="00AF3A72" w:rsidP="00AF3A72">
      <w:pPr>
        <w:rPr>
          <w:rFonts w:cs="Arial"/>
          <w:b/>
          <w:sz w:val="24"/>
          <w:szCs w:val="24"/>
        </w:rPr>
      </w:pPr>
      <w:r w:rsidRPr="00A356EC">
        <w:rPr>
          <w:rFonts w:cs="Arial"/>
          <w:b/>
          <w:sz w:val="24"/>
          <w:szCs w:val="24"/>
        </w:rPr>
        <w:t>Individual Need</w:t>
      </w:r>
    </w:p>
    <w:p w:rsidR="00AF3A72" w:rsidRPr="00A356EC" w:rsidRDefault="00AF3A72" w:rsidP="00AF3A72">
      <w:pPr>
        <w:rPr>
          <w:b/>
          <w:sz w:val="24"/>
          <w:szCs w:val="24"/>
        </w:rPr>
      </w:pPr>
      <w:r w:rsidRPr="00A356EC">
        <w:rPr>
          <w:b/>
          <w:sz w:val="24"/>
          <w:szCs w:val="24"/>
        </w:rPr>
        <w:t>Cognition and learning</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is accessing curriculum at an age appropriate level but there may be some evidence of differentiation in weekly planning and repetition or small group work.</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is showing delay of 6 months in EYFS prime areas/Development Matters.</w:t>
            </w:r>
          </w:p>
          <w:p w:rsidR="00AF3A72" w:rsidRPr="00A356EC" w:rsidRDefault="00AF3A72" w:rsidP="002C2F03">
            <w:pPr>
              <w:spacing w:line="360" w:lineRule="auto"/>
              <w:rPr>
                <w:sz w:val="24"/>
                <w:szCs w:val="24"/>
              </w:rPr>
            </w:pPr>
            <w:r w:rsidRPr="00A356EC">
              <w:rPr>
                <w:sz w:val="24"/>
                <w:szCs w:val="24"/>
              </w:rPr>
              <w:t>Needs differentiated activities with frequent repetition at least 3 times per week.</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526E37" w:rsidRDefault="00AF3A72" w:rsidP="002C2F03">
            <w:pPr>
              <w:spacing w:line="360" w:lineRule="auto"/>
              <w:rPr>
                <w:sz w:val="24"/>
                <w:szCs w:val="24"/>
                <w:highlight w:val="yellow"/>
              </w:rPr>
            </w:pPr>
            <w:r w:rsidRPr="00526E37">
              <w:rPr>
                <w:sz w:val="24"/>
                <w:szCs w:val="24"/>
                <w:highlight w:val="yellow"/>
              </w:rPr>
              <w:t>Child is showing delay of 12 months in EYFS prime areas/Development Matters.</w:t>
            </w:r>
          </w:p>
          <w:p w:rsidR="00AF3A72" w:rsidRPr="00A356EC" w:rsidRDefault="00AF3A72" w:rsidP="002C2F03">
            <w:pPr>
              <w:spacing w:line="360" w:lineRule="auto"/>
              <w:rPr>
                <w:sz w:val="24"/>
                <w:szCs w:val="24"/>
              </w:rPr>
            </w:pPr>
            <w:r w:rsidRPr="00526E37">
              <w:rPr>
                <w:sz w:val="24"/>
                <w:szCs w:val="24"/>
                <w:highlight w:val="yellow"/>
              </w:rPr>
              <w:t>Needs differentiated activities with frequent repetition more than 3 times per week. Needs 1:1 or 1:2 activities that require individual planning.</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Child is showing delay of more than 12 months in EYFS prime areas/Development Matters and despite support and intervention, progress is still very limited.</w:t>
            </w:r>
          </w:p>
        </w:tc>
      </w:tr>
    </w:tbl>
    <w:p w:rsidR="00AF3A72" w:rsidRPr="00A356EC" w:rsidRDefault="00AF3A72" w:rsidP="00AF3A72">
      <w:pPr>
        <w:rPr>
          <w:b/>
          <w:sz w:val="24"/>
          <w:szCs w:val="24"/>
        </w:rPr>
      </w:pPr>
    </w:p>
    <w:p w:rsidR="00AF3A72" w:rsidRPr="00A356EC" w:rsidRDefault="00AF3A72" w:rsidP="00AF3A72">
      <w:pPr>
        <w:rPr>
          <w:b/>
          <w:sz w:val="24"/>
          <w:szCs w:val="24"/>
        </w:rPr>
      </w:pPr>
    </w:p>
    <w:p w:rsidR="00AF3A72" w:rsidRPr="00A356EC" w:rsidRDefault="00AF3A72" w:rsidP="00AF3A72">
      <w:pPr>
        <w:rPr>
          <w:b/>
          <w:sz w:val="24"/>
          <w:szCs w:val="24"/>
        </w:rPr>
      </w:pPr>
      <w:r w:rsidRPr="00A356EC">
        <w:rPr>
          <w:b/>
          <w:sz w:val="24"/>
          <w:szCs w:val="24"/>
        </w:rPr>
        <w:lastRenderedPageBreak/>
        <w:t>Physical, Sensory or Health needs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 xml:space="preserve">The child has a diagnosed disability or medical condition and is able to access the curriculum at an age appropriate level.  A risk assessment or care plan may be in place.  </w:t>
            </w:r>
            <w:r w:rsidRPr="00526E37">
              <w:rPr>
                <w:sz w:val="24"/>
                <w:szCs w:val="24"/>
                <w:highlight w:val="yellow"/>
              </w:rPr>
              <w:t>The child may need some different equipment</w:t>
            </w:r>
            <w:r w:rsidRPr="00A356EC">
              <w:rPr>
                <w:sz w:val="24"/>
                <w:szCs w:val="24"/>
              </w:rPr>
              <w:t xml:space="preserve">, e.g. special scissors, sloping board. Child has some stability or co-ordination difficulties. </w:t>
            </w:r>
            <w:r w:rsidRPr="00526E37">
              <w:rPr>
                <w:sz w:val="24"/>
                <w:szCs w:val="24"/>
                <w:highlight w:val="yellow"/>
              </w:rPr>
              <w:t>They may need extra assistance with some activities</w:t>
            </w:r>
            <w:r w:rsidRPr="00A356EC">
              <w:rPr>
                <w:sz w:val="24"/>
                <w:szCs w:val="24"/>
              </w:rPr>
              <w:t xml:space="preserve"> e.g. use of buggy for outings due to delayed mobility.</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needs supportive equipment in order to support learning and inclusion.</w:t>
            </w:r>
          </w:p>
          <w:p w:rsidR="00AF3A72" w:rsidRPr="00A356EC" w:rsidRDefault="00AF3A72" w:rsidP="002C2F03">
            <w:pPr>
              <w:spacing w:line="360" w:lineRule="auto"/>
              <w:rPr>
                <w:sz w:val="24"/>
                <w:szCs w:val="24"/>
              </w:rPr>
            </w:pPr>
            <w:r w:rsidRPr="00A356EC">
              <w:rPr>
                <w:sz w:val="24"/>
                <w:szCs w:val="24"/>
              </w:rPr>
              <w:t>Physical skills may be delayed due to the long term nature of the disability e.g. child moves by crawling or bottom shuffling</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is not able to access the setting independently. Balance and strength are reduced.  Physical dependence on adults for hygiene, self care and movement around the environment.  May require the use of specialist equipment.</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 xml:space="preserve">Child requires constant adult supervision. Advice and strategies from the SISs Sensory and Physical impairment Team have been put in place.  </w:t>
            </w:r>
          </w:p>
        </w:tc>
      </w:tr>
    </w:tbl>
    <w:p w:rsidR="00AF3A72" w:rsidRPr="00A356EC" w:rsidRDefault="00AF3A72" w:rsidP="00AF3A72">
      <w:pPr>
        <w:spacing w:before="120" w:line="240" w:lineRule="auto"/>
        <w:rPr>
          <w:b/>
          <w:sz w:val="24"/>
          <w:szCs w:val="24"/>
        </w:rPr>
      </w:pPr>
      <w:r w:rsidRPr="00A356EC">
        <w:rPr>
          <w:b/>
          <w:sz w:val="24"/>
          <w:szCs w:val="24"/>
        </w:rPr>
        <w:t>Communication – Receptive Language</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Receptive language skills are developing age appropriately or Receptive language is more developed than expressive and there is poor generalisation of concepts.  Responds to 2 key word instructions, responds to simple questions, can make verbal choices, sometimes needing processing time.</w:t>
            </w:r>
          </w:p>
          <w:p w:rsidR="00AF3A72" w:rsidRPr="00A356EC" w:rsidRDefault="00AF3A72" w:rsidP="002C2F03">
            <w:pPr>
              <w:spacing w:line="360" w:lineRule="auto"/>
              <w:rPr>
                <w:sz w:val="24"/>
                <w:szCs w:val="24"/>
              </w:rPr>
            </w:pPr>
            <w:r w:rsidRPr="00A356EC">
              <w:rPr>
                <w:sz w:val="24"/>
                <w:szCs w:val="24"/>
              </w:rPr>
              <w:t>Child may have been referred for Speech and Language Therapy</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needs additional cues to support understanding of language.  They rely on visual cues to respond to simple requests.  They can point to a picture in a book when named and follow single word instructions.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A356EC">
              <w:rPr>
                <w:sz w:val="24"/>
                <w:szCs w:val="24"/>
              </w:rPr>
              <w:t>Child responds to single words in context and recognises familiar objects and people when named.  Child may require simple signs to support understanding.</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526E37">
              <w:rPr>
                <w:sz w:val="24"/>
                <w:szCs w:val="24"/>
                <w:highlight w:val="yellow"/>
              </w:rPr>
              <w:t>Child anticipates familiar routines in response to sounds, actions or smells.</w:t>
            </w:r>
          </w:p>
        </w:tc>
      </w:tr>
    </w:tbl>
    <w:p w:rsidR="00AF3A72" w:rsidRPr="00A356EC" w:rsidRDefault="00AF3A72" w:rsidP="00AF3A72">
      <w:pPr>
        <w:rPr>
          <w:sz w:val="24"/>
          <w:szCs w:val="24"/>
        </w:rPr>
      </w:pPr>
    </w:p>
    <w:p w:rsidR="00AF3A72" w:rsidRPr="00A356EC" w:rsidRDefault="00AF3A72" w:rsidP="00AF3A72">
      <w:pPr>
        <w:rPr>
          <w:sz w:val="24"/>
          <w:szCs w:val="24"/>
        </w:rPr>
      </w:pPr>
    </w:p>
    <w:p w:rsidR="00AF3A72" w:rsidRPr="00A356EC" w:rsidRDefault="00AF3A72" w:rsidP="00AF3A72">
      <w:pPr>
        <w:rPr>
          <w:b/>
          <w:sz w:val="24"/>
          <w:szCs w:val="24"/>
        </w:rPr>
      </w:pPr>
      <w:r w:rsidRPr="00A356EC">
        <w:rPr>
          <w:b/>
          <w:sz w:val="24"/>
          <w:szCs w:val="24"/>
        </w:rPr>
        <w:lastRenderedPageBreak/>
        <w:t>Communication – Expressive Language</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Expressive language and speech is developing in an age appropriate way.  Expressive language may be more developed that receptive language.  The child can use up to 200 words and talks in short sentences or the child may have a mild delay in language and speech sound development.</w:t>
            </w:r>
          </w:p>
          <w:p w:rsidR="00AF3A72" w:rsidRPr="00A356EC" w:rsidRDefault="00AF3A72" w:rsidP="002C2F03">
            <w:pPr>
              <w:spacing w:line="360" w:lineRule="auto"/>
              <w:rPr>
                <w:sz w:val="24"/>
                <w:szCs w:val="24"/>
              </w:rPr>
            </w:pPr>
            <w:r w:rsidRPr="00A356EC">
              <w:rPr>
                <w:sz w:val="24"/>
                <w:szCs w:val="24"/>
              </w:rPr>
              <w:t>Child may have been referred for Speech and Language Therapy.</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Speech is intelligible in context.  There may be some use of echolalia.  Uses 2 word phrases.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526E37" w:rsidRDefault="00AF3A72" w:rsidP="002C2F03">
            <w:pPr>
              <w:spacing w:line="360" w:lineRule="auto"/>
              <w:rPr>
                <w:sz w:val="24"/>
                <w:szCs w:val="24"/>
                <w:highlight w:val="yellow"/>
              </w:rPr>
            </w:pPr>
            <w:r w:rsidRPr="00526E37">
              <w:rPr>
                <w:sz w:val="24"/>
                <w:szCs w:val="24"/>
                <w:highlight w:val="yellow"/>
              </w:rPr>
              <w:t>Uses single words, signs, gesture and learnt phrases to communicate.  Speech is unintelligible even in context.</w:t>
            </w:r>
          </w:p>
          <w:p w:rsidR="00AF3A72" w:rsidRPr="00A356EC" w:rsidRDefault="00AF3A72" w:rsidP="002C2F03">
            <w:pPr>
              <w:spacing w:line="360" w:lineRule="auto"/>
              <w:rPr>
                <w:sz w:val="24"/>
                <w:szCs w:val="24"/>
              </w:rPr>
            </w:pPr>
            <w:r w:rsidRPr="00526E37">
              <w:rPr>
                <w:sz w:val="24"/>
                <w:szCs w:val="24"/>
              </w:rPr>
              <w:t>May use constant echolalia</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No intelligible speech or small range of vocalisation to show feelings.</w:t>
            </w:r>
          </w:p>
        </w:tc>
      </w:tr>
    </w:tbl>
    <w:p w:rsidR="00AF3A72" w:rsidRPr="00A356EC" w:rsidRDefault="00AF3A72" w:rsidP="00AF3A72">
      <w:pPr>
        <w:spacing w:before="120" w:after="120"/>
        <w:rPr>
          <w:b/>
          <w:sz w:val="24"/>
          <w:szCs w:val="24"/>
        </w:rPr>
      </w:pPr>
      <w:r w:rsidRPr="00A356EC">
        <w:rPr>
          <w:b/>
          <w:sz w:val="24"/>
          <w:szCs w:val="24"/>
        </w:rPr>
        <w:t>Communication – Listening and attention</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Listening and attention skills are age appropriate or Child is beginning to attend to meaningful language but may require prompting to listen to spoken language.  Language used may need to be simplified.</w:t>
            </w:r>
          </w:p>
          <w:p w:rsidR="00AF3A72" w:rsidRPr="00A356EC" w:rsidRDefault="00AF3A72" w:rsidP="002C2F03">
            <w:pPr>
              <w:spacing w:line="360" w:lineRule="auto"/>
              <w:rPr>
                <w:sz w:val="24"/>
                <w:szCs w:val="24"/>
              </w:rPr>
            </w:pP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Gives single channelled attention.  Usually needs prompting to listen to spoken language.  Needs specific signals to gain/maintain attention.  Gives better attention to activities involving non-verbal skills rather than language based.</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526E37">
              <w:rPr>
                <w:sz w:val="24"/>
                <w:szCs w:val="24"/>
                <w:highlight w:val="yellow"/>
              </w:rPr>
              <w:t>Uses single words, signs, gesture and learnt phrases to communicate.  Speech is unintelligible even in context.</w:t>
            </w:r>
          </w:p>
          <w:p w:rsidR="00AF3A72" w:rsidRPr="00A356EC" w:rsidRDefault="00AF3A72" w:rsidP="002C2F03">
            <w:pPr>
              <w:spacing w:line="360" w:lineRule="auto"/>
              <w:rPr>
                <w:sz w:val="24"/>
                <w:szCs w:val="24"/>
              </w:rPr>
            </w:pPr>
            <w:r w:rsidRPr="00A356EC">
              <w:rPr>
                <w:sz w:val="24"/>
                <w:szCs w:val="24"/>
              </w:rPr>
              <w:t>Constant echolalia</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No intelligible speech or small range of vocalisation to show feelings.</w:t>
            </w:r>
          </w:p>
        </w:tc>
      </w:tr>
    </w:tbl>
    <w:p w:rsidR="00AF3A72" w:rsidRPr="00A356EC" w:rsidRDefault="00AF3A72" w:rsidP="00AF3A72">
      <w:pPr>
        <w:spacing w:before="120" w:after="120"/>
        <w:rPr>
          <w:b/>
          <w:sz w:val="24"/>
          <w:szCs w:val="24"/>
        </w:rPr>
      </w:pPr>
      <w:r w:rsidRPr="00A356EC">
        <w:rPr>
          <w:b/>
          <w:sz w:val="24"/>
          <w:szCs w:val="24"/>
        </w:rPr>
        <w:t>Sensory Processing</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Ability to sensory process is age appropriate or the child makes limited response or mildly overacts to some sensations e.g. may be distressed by sounds.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526E37" w:rsidRDefault="00AF3A72" w:rsidP="002C2F03">
            <w:pPr>
              <w:spacing w:line="360" w:lineRule="auto"/>
              <w:rPr>
                <w:sz w:val="24"/>
                <w:szCs w:val="24"/>
                <w:highlight w:val="yellow"/>
              </w:rPr>
            </w:pPr>
            <w:r w:rsidRPr="00526E37">
              <w:rPr>
                <w:sz w:val="24"/>
                <w:szCs w:val="24"/>
                <w:highlight w:val="yellow"/>
              </w:rPr>
              <w:t xml:space="preserve">The environment has to be adapted to reduce/increase sensory stimuli.  </w:t>
            </w:r>
          </w:p>
          <w:p w:rsidR="00AF3A72" w:rsidRPr="00A356EC" w:rsidRDefault="00AF3A72" w:rsidP="002C2F03">
            <w:pPr>
              <w:spacing w:line="360" w:lineRule="auto"/>
              <w:rPr>
                <w:sz w:val="24"/>
                <w:szCs w:val="24"/>
              </w:rPr>
            </w:pPr>
            <w:r w:rsidRPr="00526E37">
              <w:rPr>
                <w:sz w:val="24"/>
                <w:szCs w:val="24"/>
                <w:highlight w:val="yellow"/>
              </w:rPr>
              <w:lastRenderedPageBreak/>
              <w:t>The child may smell or taste inedible objects.  They display a variable response to a range of sensations.  They over/under react to pain.  May be more interested in lighting/mirrors than peers.  Seeks to move more than other children.</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lastRenderedPageBreak/>
              <w:t>1</w:t>
            </w:r>
          </w:p>
        </w:tc>
        <w:tc>
          <w:tcPr>
            <w:tcW w:w="7858" w:type="dxa"/>
          </w:tcPr>
          <w:p w:rsidR="00AF3A72" w:rsidRPr="00A356EC" w:rsidRDefault="00AF3A72" w:rsidP="002C2F03">
            <w:pPr>
              <w:spacing w:line="360" w:lineRule="auto"/>
              <w:rPr>
                <w:sz w:val="24"/>
                <w:szCs w:val="24"/>
              </w:rPr>
            </w:pPr>
            <w:r w:rsidRPr="00A356EC">
              <w:rPr>
                <w:sz w:val="24"/>
                <w:szCs w:val="24"/>
              </w:rPr>
              <w:t>Will tolerate focussed adult input in reducing/increasing the sensory stimuli</w:t>
            </w:r>
          </w:p>
          <w:p w:rsidR="00AF3A72" w:rsidRPr="00A356EC" w:rsidRDefault="00AF3A72" w:rsidP="002C2F03">
            <w:pPr>
              <w:spacing w:line="360" w:lineRule="auto"/>
              <w:rPr>
                <w:sz w:val="24"/>
                <w:szCs w:val="24"/>
              </w:rPr>
            </w:pPr>
            <w:r w:rsidRPr="00A356EC">
              <w:rPr>
                <w:sz w:val="24"/>
                <w:szCs w:val="24"/>
              </w:rPr>
              <w:t>Is preoccupied with touching, smelling, tasting or looking at objects or people.</w:t>
            </w:r>
          </w:p>
          <w:p w:rsidR="00AF3A72" w:rsidRPr="00A356EC" w:rsidRDefault="00AF3A72" w:rsidP="002C2F03">
            <w:pPr>
              <w:spacing w:line="360" w:lineRule="auto"/>
              <w:rPr>
                <w:sz w:val="24"/>
                <w:szCs w:val="24"/>
              </w:rPr>
            </w:pPr>
            <w:r w:rsidRPr="00A356EC">
              <w:rPr>
                <w:sz w:val="24"/>
                <w:szCs w:val="24"/>
              </w:rPr>
              <w:t>Shows extreme over or under reaction to sensory input.</w:t>
            </w:r>
          </w:p>
          <w:p w:rsidR="00AF3A72" w:rsidRPr="00A356EC" w:rsidRDefault="00AF3A72" w:rsidP="002C2F03">
            <w:pPr>
              <w:spacing w:line="360" w:lineRule="auto"/>
              <w:rPr>
                <w:sz w:val="24"/>
                <w:szCs w:val="24"/>
              </w:rPr>
            </w:pPr>
            <w:r w:rsidRPr="00A356EC">
              <w:rPr>
                <w:sz w:val="24"/>
                <w:szCs w:val="24"/>
              </w:rPr>
              <w:t>Requires extra time to process information and respond.</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 xml:space="preserve">Severity of sensory needs that require a sensory assessment and/or sensory diet.  </w:t>
            </w:r>
          </w:p>
          <w:p w:rsidR="00AF3A72" w:rsidRPr="00A356EC" w:rsidRDefault="00AF3A72" w:rsidP="002C2F03">
            <w:pPr>
              <w:spacing w:line="360" w:lineRule="auto"/>
              <w:rPr>
                <w:sz w:val="24"/>
                <w:szCs w:val="24"/>
              </w:rPr>
            </w:pPr>
            <w:r w:rsidRPr="00A356EC">
              <w:rPr>
                <w:sz w:val="24"/>
                <w:szCs w:val="24"/>
              </w:rPr>
              <w:t>Total inability to tolerate environment and curriculum due to sensory needs.</w:t>
            </w:r>
          </w:p>
        </w:tc>
      </w:tr>
    </w:tbl>
    <w:p w:rsidR="00AF3A72" w:rsidRPr="00A356EC" w:rsidRDefault="00AF3A72" w:rsidP="00AF3A72">
      <w:pPr>
        <w:spacing w:before="120" w:after="120"/>
        <w:rPr>
          <w:b/>
          <w:sz w:val="24"/>
          <w:szCs w:val="24"/>
        </w:rPr>
      </w:pPr>
      <w:r w:rsidRPr="00A356EC">
        <w:rPr>
          <w:b/>
          <w:sz w:val="24"/>
          <w:szCs w:val="24"/>
        </w:rPr>
        <w:t>Interaction with peers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Interacts in an age appropriate manner with peers. Observes peers and shows an interest in their play but not always responding to peers attempts to engage in play activities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Play is very much on own agenda and contact with peers is limited.  Will become upset and frustrated if other children join in activity or try to use the same resource.  May avoid eye contact.</w:t>
            </w:r>
          </w:p>
          <w:p w:rsidR="00AF3A72" w:rsidRPr="00A356EC" w:rsidRDefault="00AF3A72" w:rsidP="002C2F03">
            <w:pPr>
              <w:spacing w:line="360" w:lineRule="auto"/>
              <w:rPr>
                <w:sz w:val="24"/>
                <w:szCs w:val="24"/>
              </w:rPr>
            </w:pPr>
            <w:r w:rsidRPr="00A356EC">
              <w:rPr>
                <w:sz w:val="24"/>
                <w:szCs w:val="24"/>
              </w:rPr>
              <w:t>Having difficulty forming relationships with peers.  Unable to attend an activity for any length of time.</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526E37">
              <w:rPr>
                <w:sz w:val="24"/>
                <w:szCs w:val="24"/>
                <w:highlight w:val="yellow"/>
              </w:rPr>
              <w:t>Child is beginning to anticipate an event from hearing a sound.  May look towards source of sound.  Tries to copy adult facial expressions.  Demonstrates awareness of when things sound different e.g. new people, objects.  Begins to choose own focus of attention.</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Has inbuilt reflexes and reactions.  Responds to familiar voices.</w:t>
            </w:r>
          </w:p>
        </w:tc>
      </w:tr>
    </w:tbl>
    <w:p w:rsidR="00AF3A72" w:rsidRPr="00A356EC" w:rsidRDefault="00AF3A72" w:rsidP="00AF3A72">
      <w:pPr>
        <w:spacing w:before="120" w:after="120"/>
        <w:rPr>
          <w:b/>
          <w:sz w:val="24"/>
          <w:szCs w:val="24"/>
        </w:rPr>
      </w:pPr>
      <w:r w:rsidRPr="00A356EC">
        <w:rPr>
          <w:b/>
          <w:sz w:val="24"/>
          <w:szCs w:val="24"/>
        </w:rPr>
        <w:t>Interaction with adults</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Interacts in an age appropriate manner with adults/key worker but may lack consistency in responding to adult/key workers’ attempt to engage them in conversation or activities.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 xml:space="preserve">Rarely responds verbally to an adult, does not seek out adults for praise, or </w:t>
            </w:r>
            <w:r w:rsidRPr="00A356EC">
              <w:rPr>
                <w:sz w:val="24"/>
                <w:szCs w:val="24"/>
              </w:rPr>
              <w:lastRenderedPageBreak/>
              <w:t xml:space="preserve">their attempts at interactions are inappropriate e.g. over familiar, on own agenda, negative/aggressive/passive. Shows little interest in adult led/supported activities.  </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lastRenderedPageBreak/>
              <w:t>1</w:t>
            </w:r>
          </w:p>
        </w:tc>
        <w:tc>
          <w:tcPr>
            <w:tcW w:w="7858" w:type="dxa"/>
          </w:tcPr>
          <w:p w:rsidR="00AF3A72" w:rsidRPr="00A356EC" w:rsidRDefault="00AF3A72" w:rsidP="002C2F03">
            <w:pPr>
              <w:spacing w:line="360" w:lineRule="auto"/>
              <w:rPr>
                <w:sz w:val="24"/>
                <w:szCs w:val="24"/>
              </w:rPr>
            </w:pPr>
            <w:r w:rsidRPr="00526E37">
              <w:rPr>
                <w:sz w:val="24"/>
                <w:szCs w:val="24"/>
                <w:highlight w:val="yellow"/>
              </w:rPr>
              <w:t>Lacks awareness of adults.  Will tolerate adult intervention or support for short periods.  Requires support from one familiar adult.</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Total inability to tolerate any social interaction other than meeting their own basic needs.  No recognition of own or others emotions.</w:t>
            </w:r>
          </w:p>
        </w:tc>
      </w:tr>
    </w:tbl>
    <w:p w:rsidR="00AF3A72" w:rsidRPr="00A356EC" w:rsidRDefault="00AF3A72" w:rsidP="00AF3A72">
      <w:pPr>
        <w:spacing w:before="120" w:after="120"/>
        <w:rPr>
          <w:b/>
          <w:sz w:val="24"/>
          <w:szCs w:val="24"/>
        </w:rPr>
      </w:pPr>
      <w:r w:rsidRPr="00A356EC">
        <w:rPr>
          <w:b/>
          <w:sz w:val="24"/>
          <w:szCs w:val="24"/>
        </w:rPr>
        <w:t>Anxiety</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Child copes with routines, new events and people with minimal support</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New situations cause high anxiety that requires adult intervention</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A356EC" w:rsidRDefault="00AF3A72" w:rsidP="002C2F03">
            <w:pPr>
              <w:spacing w:line="360" w:lineRule="auto"/>
              <w:rPr>
                <w:sz w:val="24"/>
                <w:szCs w:val="24"/>
              </w:rPr>
            </w:pPr>
            <w:r w:rsidRPr="00526E37">
              <w:rPr>
                <w:sz w:val="24"/>
                <w:szCs w:val="24"/>
                <w:highlight w:val="yellow"/>
              </w:rPr>
              <w:t>Child resists or becomes upset when routines change and requires a significant level of preparation and support.</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A356EC">
              <w:rPr>
                <w:sz w:val="24"/>
                <w:szCs w:val="24"/>
              </w:rPr>
              <w:t xml:space="preserve">Levels of anxiety prevent the child from engaging fully in the environment.  They may completely withdraw, </w:t>
            </w:r>
            <w:r w:rsidRPr="00526E37">
              <w:rPr>
                <w:sz w:val="24"/>
                <w:szCs w:val="24"/>
                <w:highlight w:val="yellow"/>
              </w:rPr>
              <w:t>become distressed</w:t>
            </w:r>
            <w:r w:rsidRPr="00A356EC">
              <w:rPr>
                <w:sz w:val="24"/>
                <w:szCs w:val="24"/>
              </w:rPr>
              <w:t xml:space="preserve"> or angry </w:t>
            </w:r>
            <w:r w:rsidRPr="00526E37">
              <w:rPr>
                <w:sz w:val="24"/>
                <w:szCs w:val="24"/>
                <w:highlight w:val="yellow"/>
              </w:rPr>
              <w:t>posing a risk to self</w:t>
            </w:r>
            <w:r w:rsidRPr="00A356EC">
              <w:rPr>
                <w:sz w:val="24"/>
                <w:szCs w:val="24"/>
              </w:rPr>
              <w:t xml:space="preserve"> or others despite adult intervention and preparation.</w:t>
            </w:r>
          </w:p>
        </w:tc>
      </w:tr>
    </w:tbl>
    <w:p w:rsidR="00AF3A72" w:rsidRPr="00A356EC" w:rsidRDefault="00AF3A72" w:rsidP="00AF3A72">
      <w:pPr>
        <w:spacing w:before="120" w:after="0"/>
        <w:rPr>
          <w:rFonts w:cs="Arial"/>
          <w:b/>
          <w:sz w:val="24"/>
          <w:szCs w:val="24"/>
        </w:rPr>
      </w:pPr>
      <w:r w:rsidRPr="00A356EC">
        <w:rPr>
          <w:rFonts w:cs="Arial"/>
          <w:b/>
          <w:sz w:val="24"/>
          <w:szCs w:val="24"/>
        </w:rPr>
        <w:t>Safety</w:t>
      </w:r>
    </w:p>
    <w:p w:rsidR="00AF3A72" w:rsidRPr="00A356EC" w:rsidRDefault="00AF3A72" w:rsidP="00AF3A72">
      <w:pPr>
        <w:spacing w:after="120"/>
        <w:rPr>
          <w:b/>
          <w:sz w:val="24"/>
          <w:szCs w:val="24"/>
        </w:rPr>
      </w:pPr>
      <w:r w:rsidRPr="00A356EC">
        <w:rPr>
          <w:b/>
          <w:sz w:val="24"/>
          <w:szCs w:val="24"/>
        </w:rPr>
        <w:t>Individual poses risk to self, peers, adults or environment.  Requires adaptations to access the setting</w:t>
      </w:r>
    </w:p>
    <w:tbl>
      <w:tblPr>
        <w:tblStyle w:val="TableGrid"/>
        <w:tblW w:w="0" w:type="auto"/>
        <w:tblLook w:val="04A0" w:firstRow="1" w:lastRow="0" w:firstColumn="1" w:lastColumn="0" w:noHBand="0" w:noVBand="1"/>
      </w:tblPr>
      <w:tblGrid>
        <w:gridCol w:w="1384"/>
        <w:gridCol w:w="7858"/>
      </w:tblGrid>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No risk or shows some lack of awareness but is learning from experience and setting rules.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0+</w:t>
            </w:r>
          </w:p>
        </w:tc>
        <w:tc>
          <w:tcPr>
            <w:tcW w:w="7858" w:type="dxa"/>
          </w:tcPr>
          <w:p w:rsidR="00AF3A72" w:rsidRPr="00A356EC" w:rsidRDefault="00AF3A72" w:rsidP="002C2F03">
            <w:pPr>
              <w:spacing w:line="360" w:lineRule="auto"/>
              <w:rPr>
                <w:sz w:val="24"/>
                <w:szCs w:val="24"/>
              </w:rPr>
            </w:pPr>
            <w:r w:rsidRPr="00A356EC">
              <w:rPr>
                <w:sz w:val="24"/>
                <w:szCs w:val="24"/>
              </w:rPr>
              <w:t xml:space="preserve">Behaviours could pose a risk to self or others despite appropriate interventions being in place.  </w:t>
            </w:r>
          </w:p>
          <w:p w:rsidR="00AF3A72" w:rsidRPr="00A356EC" w:rsidRDefault="00AF3A72" w:rsidP="002C2F03">
            <w:pPr>
              <w:spacing w:line="360" w:lineRule="auto"/>
              <w:rPr>
                <w:sz w:val="24"/>
                <w:szCs w:val="24"/>
              </w:rPr>
            </w:pPr>
            <w:r w:rsidRPr="00A356EC">
              <w:rPr>
                <w:sz w:val="24"/>
                <w:szCs w:val="24"/>
              </w:rPr>
              <w:t>Environment needs some modification to enable the child to move around safely.</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1</w:t>
            </w:r>
          </w:p>
        </w:tc>
        <w:tc>
          <w:tcPr>
            <w:tcW w:w="7858" w:type="dxa"/>
          </w:tcPr>
          <w:p w:rsidR="00AF3A72" w:rsidRPr="00526E37" w:rsidRDefault="00AF3A72" w:rsidP="002C2F03">
            <w:pPr>
              <w:spacing w:line="360" w:lineRule="auto"/>
              <w:rPr>
                <w:sz w:val="24"/>
                <w:szCs w:val="24"/>
                <w:highlight w:val="yellow"/>
              </w:rPr>
            </w:pPr>
            <w:r w:rsidRPr="00526E37">
              <w:rPr>
                <w:sz w:val="24"/>
                <w:szCs w:val="24"/>
                <w:highlight w:val="yellow"/>
              </w:rPr>
              <w:t>Interventions are used consistently but behaviours continue to cause risk to self and others and are more evident at identified times within session.</w:t>
            </w:r>
          </w:p>
          <w:p w:rsidR="00AF3A72" w:rsidRPr="00A356EC" w:rsidRDefault="00AF3A72" w:rsidP="002C2F03">
            <w:pPr>
              <w:spacing w:line="360" w:lineRule="auto"/>
              <w:rPr>
                <w:sz w:val="24"/>
                <w:szCs w:val="24"/>
              </w:rPr>
            </w:pPr>
            <w:r w:rsidRPr="00526E37">
              <w:rPr>
                <w:sz w:val="24"/>
                <w:szCs w:val="24"/>
                <w:highlight w:val="yellow"/>
              </w:rPr>
              <w:t>Significant modification of areas to enable the chid to access areas alongside their peers.</w:t>
            </w:r>
          </w:p>
        </w:tc>
      </w:tr>
      <w:tr w:rsidR="00AF3A72" w:rsidRPr="00A356EC" w:rsidTr="002C2F03">
        <w:tc>
          <w:tcPr>
            <w:tcW w:w="1384" w:type="dxa"/>
            <w:shd w:val="clear" w:color="auto" w:fill="F2F2F2" w:themeFill="background1" w:themeFillShade="F2"/>
          </w:tcPr>
          <w:p w:rsidR="00AF3A72" w:rsidRPr="00A356EC" w:rsidRDefault="00AF3A72" w:rsidP="002C2F03">
            <w:pPr>
              <w:rPr>
                <w:sz w:val="24"/>
                <w:szCs w:val="24"/>
              </w:rPr>
            </w:pPr>
            <w:r w:rsidRPr="00A356EC">
              <w:rPr>
                <w:sz w:val="24"/>
                <w:szCs w:val="24"/>
              </w:rPr>
              <w:t>2</w:t>
            </w:r>
          </w:p>
        </w:tc>
        <w:tc>
          <w:tcPr>
            <w:tcW w:w="7858" w:type="dxa"/>
          </w:tcPr>
          <w:p w:rsidR="00AF3A72" w:rsidRPr="00A356EC" w:rsidRDefault="00AF3A72" w:rsidP="002C2F03">
            <w:pPr>
              <w:spacing w:line="360" w:lineRule="auto"/>
              <w:rPr>
                <w:sz w:val="24"/>
                <w:szCs w:val="24"/>
              </w:rPr>
            </w:pPr>
            <w:r w:rsidRPr="00526E37">
              <w:rPr>
                <w:sz w:val="24"/>
                <w:szCs w:val="24"/>
                <w:highlight w:val="yellow"/>
              </w:rPr>
              <w:t>Risk of</w:t>
            </w:r>
            <w:r w:rsidRPr="00A356EC">
              <w:rPr>
                <w:sz w:val="24"/>
                <w:szCs w:val="24"/>
              </w:rPr>
              <w:t xml:space="preserve"> significant </w:t>
            </w:r>
            <w:r w:rsidRPr="00526E37">
              <w:rPr>
                <w:sz w:val="24"/>
                <w:szCs w:val="24"/>
                <w:highlight w:val="yellow"/>
              </w:rPr>
              <w:t>harm to self</w:t>
            </w:r>
            <w:r w:rsidRPr="00A356EC">
              <w:rPr>
                <w:sz w:val="24"/>
                <w:szCs w:val="24"/>
              </w:rPr>
              <w:t xml:space="preserve"> and others.</w:t>
            </w:r>
          </w:p>
          <w:p w:rsidR="00AF3A72" w:rsidRPr="00A356EC" w:rsidRDefault="00AF3A72" w:rsidP="002C2F03">
            <w:pPr>
              <w:spacing w:line="360" w:lineRule="auto"/>
              <w:rPr>
                <w:sz w:val="24"/>
                <w:szCs w:val="24"/>
              </w:rPr>
            </w:pPr>
            <w:r w:rsidRPr="00A356EC">
              <w:rPr>
                <w:sz w:val="24"/>
                <w:szCs w:val="24"/>
              </w:rPr>
              <w:t>Significant risk if child is not supervised</w:t>
            </w:r>
          </w:p>
        </w:tc>
      </w:tr>
    </w:tbl>
    <w:p w:rsidR="00AF3A72" w:rsidRPr="00A356EC" w:rsidRDefault="00AF3A72" w:rsidP="00AF3A72">
      <w:pPr>
        <w:rPr>
          <w:rFonts w:cs="Arial"/>
          <w:sz w:val="24"/>
          <w:szCs w:val="24"/>
        </w:rPr>
      </w:pPr>
    </w:p>
    <w:p w:rsidR="00AF3A72" w:rsidRPr="00A356EC" w:rsidRDefault="00AF3A72" w:rsidP="00AF3A7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sz w:val="32"/>
          <w:szCs w:val="32"/>
        </w:rPr>
      </w:pPr>
      <w:r w:rsidRPr="00A356EC">
        <w:rPr>
          <w:rFonts w:ascii="Arial" w:hAnsi="Arial" w:cs="Arial"/>
          <w:sz w:val="32"/>
          <w:szCs w:val="32"/>
        </w:rPr>
        <w:lastRenderedPageBreak/>
        <w:t>SEN Funding (Inclusion and High Needs) Supporting Evidence</w:t>
      </w:r>
    </w:p>
    <w:p w:rsidR="00AF3A72" w:rsidRPr="00A356EC" w:rsidRDefault="00AF3A72" w:rsidP="00AF3A72">
      <w:pPr>
        <w:rPr>
          <w:rFonts w:cs="Arial"/>
          <w:sz w:val="24"/>
          <w:szCs w:val="24"/>
        </w:rPr>
      </w:pPr>
      <w:r w:rsidRPr="00A356EC">
        <w:rPr>
          <w:rFonts w:cs="Arial"/>
          <w:b/>
          <w:sz w:val="24"/>
          <w:szCs w:val="24"/>
        </w:rPr>
        <w:t>Child’s Name:</w:t>
      </w:r>
      <w:r w:rsidRPr="00A356EC">
        <w:rPr>
          <w:rFonts w:cs="Arial"/>
          <w:sz w:val="24"/>
          <w:szCs w:val="24"/>
        </w:rPr>
        <w:t>………</w:t>
      </w:r>
      <w:r w:rsidR="00526E37">
        <w:rPr>
          <w:rFonts w:cs="Arial"/>
          <w:sz w:val="24"/>
          <w:szCs w:val="24"/>
        </w:rPr>
        <w:t>P WAGOLL</w:t>
      </w:r>
      <w:r w:rsidRPr="00A356EC">
        <w:rPr>
          <w:rFonts w:cs="Arial"/>
          <w:sz w:val="24"/>
          <w:szCs w:val="24"/>
        </w:rPr>
        <w:t xml:space="preserve">……….  </w:t>
      </w:r>
      <w:r w:rsidRPr="00A356EC">
        <w:rPr>
          <w:rFonts w:cs="Arial"/>
          <w:b/>
          <w:sz w:val="24"/>
          <w:szCs w:val="24"/>
        </w:rPr>
        <w:t xml:space="preserve">DOB: </w:t>
      </w:r>
      <w:r w:rsidRPr="00A356EC">
        <w:rPr>
          <w:rFonts w:cs="Arial"/>
          <w:sz w:val="24"/>
          <w:szCs w:val="24"/>
        </w:rPr>
        <w:t>……</w:t>
      </w:r>
      <w:r w:rsidR="00F1054E">
        <w:rPr>
          <w:rFonts w:cs="Arial"/>
          <w:sz w:val="24"/>
          <w:szCs w:val="24"/>
        </w:rPr>
        <w:t>2 1/2</w:t>
      </w:r>
      <w:r w:rsidRPr="00A356EC">
        <w:rPr>
          <w:rFonts w:cs="Arial"/>
          <w:sz w:val="24"/>
          <w:szCs w:val="24"/>
        </w:rPr>
        <w:t xml:space="preserve">………  </w:t>
      </w:r>
      <w:r w:rsidRPr="00A356EC">
        <w:rPr>
          <w:rFonts w:cs="Arial"/>
          <w:b/>
          <w:sz w:val="24"/>
          <w:szCs w:val="24"/>
        </w:rPr>
        <w:t>Age</w:t>
      </w:r>
      <w:r w:rsidRPr="00A356EC">
        <w:rPr>
          <w:rFonts w:cs="Arial"/>
          <w:sz w:val="24"/>
          <w:szCs w:val="24"/>
        </w:rPr>
        <w:t xml:space="preserve"> ……</w:t>
      </w:r>
      <w:r w:rsidR="00F1054E">
        <w:rPr>
          <w:rFonts w:cs="Arial"/>
          <w:sz w:val="24"/>
          <w:szCs w:val="24"/>
        </w:rPr>
        <w:t>2 1/2</w:t>
      </w:r>
      <w:r w:rsidRPr="00A356EC">
        <w:rPr>
          <w:rFonts w:cs="Arial"/>
          <w:sz w:val="24"/>
          <w:szCs w:val="24"/>
        </w:rPr>
        <w:t>….</w:t>
      </w:r>
    </w:p>
    <w:p w:rsidR="00AF3A72" w:rsidRPr="00A356EC" w:rsidRDefault="00AF3A72" w:rsidP="00AF3A72">
      <w:pPr>
        <w:rPr>
          <w:rFonts w:cs="Arial"/>
          <w:b/>
          <w:sz w:val="24"/>
          <w:szCs w:val="24"/>
        </w:rPr>
      </w:pPr>
      <w:r w:rsidRPr="00A356EC">
        <w:rPr>
          <w:rFonts w:cs="Arial"/>
          <w:b/>
          <w:sz w:val="24"/>
          <w:szCs w:val="24"/>
        </w:rPr>
        <w:t>Home Address:</w:t>
      </w:r>
      <w:r w:rsidRPr="00A356EC">
        <w:rPr>
          <w:rFonts w:cs="Arial"/>
          <w:sz w:val="24"/>
          <w:szCs w:val="24"/>
        </w:rPr>
        <w:t>……………</w:t>
      </w:r>
      <w:r w:rsidR="00F1054E">
        <w:rPr>
          <w:rFonts w:cs="Arial"/>
          <w:sz w:val="24"/>
          <w:szCs w:val="24"/>
        </w:rPr>
        <w:t>Solihull</w:t>
      </w:r>
      <w:r w:rsidRPr="00A356EC">
        <w:rPr>
          <w:rFonts w:cs="Arial"/>
          <w:sz w:val="24"/>
          <w:szCs w:val="24"/>
        </w:rPr>
        <w:t>…………………</w:t>
      </w:r>
      <w:r w:rsidRPr="00A356EC">
        <w:rPr>
          <w:rFonts w:cs="Arial"/>
          <w:sz w:val="24"/>
          <w:szCs w:val="24"/>
        </w:rPr>
        <w:tab/>
      </w:r>
      <w:r w:rsidRPr="00A356EC">
        <w:rPr>
          <w:rFonts w:cs="Arial"/>
          <w:b/>
          <w:sz w:val="24"/>
          <w:szCs w:val="24"/>
        </w:rPr>
        <w:t>Post Code</w:t>
      </w:r>
      <w:r w:rsidRPr="00A356EC">
        <w:rPr>
          <w:rFonts w:cs="Arial"/>
          <w:sz w:val="24"/>
          <w:szCs w:val="24"/>
        </w:rPr>
        <w:t>....</w:t>
      </w:r>
      <w:r w:rsidR="00F1054E">
        <w:rPr>
          <w:rFonts w:cs="Arial"/>
          <w:sz w:val="24"/>
          <w:szCs w:val="24"/>
        </w:rPr>
        <w:t>Sol1</w:t>
      </w:r>
      <w:r w:rsidRPr="00A356EC">
        <w:rPr>
          <w:rFonts w:cs="Arial"/>
          <w:sz w:val="24"/>
          <w:szCs w:val="24"/>
        </w:rPr>
        <w:t>......</w:t>
      </w:r>
    </w:p>
    <w:p w:rsidR="00AF3A72" w:rsidRPr="00A356EC" w:rsidRDefault="00AF3A72" w:rsidP="00AF3A72">
      <w:pPr>
        <w:rPr>
          <w:rFonts w:cs="Arial"/>
          <w:b/>
          <w:sz w:val="24"/>
          <w:szCs w:val="24"/>
        </w:rPr>
      </w:pPr>
      <w:r w:rsidRPr="00A356EC">
        <w:rPr>
          <w:rFonts w:cs="Arial"/>
          <w:b/>
          <w:sz w:val="24"/>
          <w:szCs w:val="24"/>
        </w:rPr>
        <w:t>School/Setting:</w:t>
      </w:r>
      <w:r w:rsidRPr="00A356EC">
        <w:rPr>
          <w:rFonts w:cs="Arial"/>
          <w:sz w:val="24"/>
          <w:szCs w:val="24"/>
        </w:rPr>
        <w:t>…………………………</w:t>
      </w:r>
      <w:r w:rsidR="00F1054E">
        <w:rPr>
          <w:rFonts w:cs="Arial"/>
          <w:sz w:val="24"/>
          <w:szCs w:val="24"/>
        </w:rPr>
        <w:t>Wendy’s House</w:t>
      </w:r>
      <w:r w:rsidRPr="00A356EC">
        <w:rPr>
          <w:rFonts w:cs="Arial"/>
          <w:sz w:val="24"/>
          <w:szCs w:val="24"/>
        </w:rPr>
        <w:t>………………………………………………</w:t>
      </w:r>
    </w:p>
    <w:p w:rsidR="00AF3A72" w:rsidRPr="00A356EC" w:rsidRDefault="00AF3A72" w:rsidP="00AF3A72">
      <w:pPr>
        <w:rPr>
          <w:rFonts w:cs="Arial"/>
          <w:sz w:val="24"/>
          <w:szCs w:val="24"/>
        </w:rPr>
      </w:pPr>
      <w:r w:rsidRPr="00A356EC">
        <w:rPr>
          <w:rFonts w:cs="Arial"/>
          <w:b/>
          <w:noProof/>
          <w:sz w:val="24"/>
          <w:szCs w:val="24"/>
          <w:lang w:eastAsia="en-GB"/>
        </w:rPr>
        <mc:AlternateContent>
          <mc:Choice Requires="wps">
            <w:drawing>
              <wp:anchor distT="0" distB="0" distL="114300" distR="114300" simplePos="0" relativeHeight="251659264" behindDoc="1" locked="0" layoutInCell="1" allowOverlap="1" wp14:anchorId="65CD7817" wp14:editId="1684F056">
                <wp:simplePos x="0" y="0"/>
                <wp:positionH relativeFrom="column">
                  <wp:posOffset>2924175</wp:posOffset>
                </wp:positionH>
                <wp:positionV relativeFrom="paragraph">
                  <wp:posOffset>320040</wp:posOffset>
                </wp:positionV>
                <wp:extent cx="323850" cy="161925"/>
                <wp:effectExtent l="0" t="0" r="19050" b="28575"/>
                <wp:wrapTight wrapText="bothSides">
                  <wp:wrapPolygon edited="0">
                    <wp:start x="0" y="0"/>
                    <wp:lineTo x="0" y="22871"/>
                    <wp:lineTo x="21600" y="22871"/>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323850" cy="161925"/>
                        </a:xfrm>
                        <a:prstGeom prst="rect">
                          <a:avLst/>
                        </a:prstGeom>
                        <a:solidFill>
                          <a:schemeClr val="tx1">
                            <a:lumMod val="65000"/>
                            <a:lumOff val="35000"/>
                          </a:schemeClr>
                        </a:solidFill>
                        <a:ln w="25400" cap="flat" cmpd="sng" algn="ctr">
                          <a:solidFill>
                            <a:sysClr val="windowText" lastClr="000000"/>
                          </a:solidFill>
                          <a:prstDash val="solid"/>
                        </a:ln>
                        <a:effectLst/>
                      </wps:spPr>
                      <wps:txbx>
                        <w:txbxContent>
                          <w:p w:rsidR="00AF3A72" w:rsidRDefault="00AF3A72" w:rsidP="00AF3A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30.25pt;margin-top:25.2pt;width:25.5pt;height:12.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" fillcolor="#5a5a5a [2109]" strokecolor="windowText" strokeweight="2pt">
                <v:textbox>
                  <w:txbxContent>
                    <w:p w:rsidR="00AF3A72" w:rsidRDefault="00AF3A72" w:rsidP="00AF3A72"/>
                  </w:txbxContent>
                </v:textbox>
                <w10:wrap type="tight"/>
              </v:rect>
            </w:pict>
          </mc:Fallback>
        </mc:AlternateContent>
      </w:r>
      <w:r w:rsidRPr="00A356EC">
        <w:rPr>
          <w:rFonts w:cs="Arial"/>
          <w:b/>
          <w:sz w:val="24"/>
          <w:szCs w:val="24"/>
        </w:rPr>
        <w:t>Key person/SENCo:</w:t>
      </w:r>
      <w:r w:rsidRPr="00A356EC">
        <w:rPr>
          <w:rFonts w:cs="Arial"/>
          <w:sz w:val="24"/>
          <w:szCs w:val="24"/>
        </w:rPr>
        <w:t>……</w:t>
      </w:r>
      <w:r w:rsidR="00526E37">
        <w:rPr>
          <w:rFonts w:cs="Arial"/>
          <w:sz w:val="24"/>
          <w:szCs w:val="24"/>
        </w:rPr>
        <w:t>S SENCo</w:t>
      </w:r>
      <w:r w:rsidRPr="00A356EC">
        <w:rPr>
          <w:rFonts w:cs="Arial"/>
          <w:sz w:val="24"/>
          <w:szCs w:val="24"/>
        </w:rPr>
        <w:t>……………</w:t>
      </w:r>
      <w:r w:rsidRPr="00A356EC">
        <w:rPr>
          <w:rFonts w:cs="Arial"/>
          <w:sz w:val="24"/>
          <w:szCs w:val="24"/>
        </w:rPr>
        <w:tab/>
      </w:r>
      <w:r w:rsidRPr="00A356EC">
        <w:rPr>
          <w:rFonts w:cs="Arial"/>
          <w:b/>
          <w:sz w:val="24"/>
          <w:szCs w:val="24"/>
        </w:rPr>
        <w:t>Contact details:</w:t>
      </w:r>
      <w:r w:rsidRPr="00A356EC">
        <w:rPr>
          <w:rFonts w:cs="Arial"/>
          <w:sz w:val="24"/>
          <w:szCs w:val="24"/>
        </w:rPr>
        <w:t>………</w:t>
      </w:r>
      <w:r w:rsidR="00F1054E">
        <w:rPr>
          <w:rFonts w:cs="Arial"/>
          <w:sz w:val="24"/>
          <w:szCs w:val="24"/>
        </w:rPr>
        <w:t>nursery</w:t>
      </w:r>
      <w:r w:rsidRPr="00A356EC">
        <w:rPr>
          <w:rFonts w:cs="Arial"/>
          <w:sz w:val="24"/>
          <w:szCs w:val="24"/>
        </w:rPr>
        <w:t>……….</w:t>
      </w:r>
    </w:p>
    <w:p w:rsidR="00AF3A72" w:rsidRPr="00A356EC" w:rsidRDefault="00AF3A72" w:rsidP="00AF3A72">
      <w:pPr>
        <w:rPr>
          <w:rFonts w:cs="Arial"/>
          <w:b/>
          <w:sz w:val="24"/>
          <w:szCs w:val="24"/>
        </w:rPr>
      </w:pPr>
      <w:r w:rsidRPr="00A356EC">
        <w:rPr>
          <w:rFonts w:cs="Arial"/>
          <w:b/>
          <w:sz w:val="24"/>
          <w:szCs w:val="24"/>
        </w:rPr>
        <w:t>R</w:t>
      </w:r>
      <w:r w:rsidR="00747D14" w:rsidRPr="00A356EC">
        <w:rPr>
          <w:rFonts w:cs="Arial"/>
          <w:b/>
          <w:sz w:val="24"/>
          <w:szCs w:val="24"/>
        </w:rPr>
        <w:t>eviewed Individual Action Plan</w:t>
      </w:r>
      <w:r w:rsidRPr="00A356EC">
        <w:rPr>
          <w:rFonts w:cs="Arial"/>
          <w:b/>
          <w:sz w:val="24"/>
          <w:szCs w:val="24"/>
        </w:rPr>
        <w:t xml:space="preserve"> included </w:t>
      </w:r>
    </w:p>
    <w:p w:rsidR="00AF3A72" w:rsidRPr="00A356EC" w:rsidRDefault="00AF3A72" w:rsidP="00AF3A72">
      <w:pPr>
        <w:rPr>
          <w:rFonts w:cs="Arial"/>
          <w:sz w:val="24"/>
          <w:szCs w:val="24"/>
        </w:rPr>
      </w:pPr>
      <w:r w:rsidRPr="00A356EC">
        <w:rPr>
          <w:rFonts w:cs="Arial"/>
          <w:b/>
          <w:noProof/>
          <w:sz w:val="24"/>
          <w:szCs w:val="24"/>
          <w:lang w:eastAsia="en-GB"/>
        </w:rPr>
        <mc:AlternateContent>
          <mc:Choice Requires="wps">
            <w:drawing>
              <wp:anchor distT="0" distB="0" distL="114300" distR="114300" simplePos="0" relativeHeight="251660288" behindDoc="1" locked="0" layoutInCell="1" allowOverlap="1" wp14:anchorId="0504CEE4" wp14:editId="2481A46C">
                <wp:simplePos x="0" y="0"/>
                <wp:positionH relativeFrom="column">
                  <wp:posOffset>4419600</wp:posOffset>
                </wp:positionH>
                <wp:positionV relativeFrom="paragraph">
                  <wp:posOffset>0</wp:posOffset>
                </wp:positionV>
                <wp:extent cx="323850" cy="161925"/>
                <wp:effectExtent l="0" t="0" r="19050" b="28575"/>
                <wp:wrapTight wrapText="bothSides">
                  <wp:wrapPolygon edited="0">
                    <wp:start x="0" y="0"/>
                    <wp:lineTo x="0" y="22871"/>
                    <wp:lineTo x="21600" y="22871"/>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323850" cy="161925"/>
                        </a:xfrm>
                        <a:prstGeom prst="rect">
                          <a:avLst/>
                        </a:prstGeom>
                        <a:solidFill>
                          <a:schemeClr val="tx1">
                            <a:lumMod val="50000"/>
                            <a:lumOff val="50000"/>
                          </a:schemeClr>
                        </a:solidFill>
                        <a:ln w="25400" cap="flat" cmpd="sng" algn="ctr">
                          <a:solidFill>
                            <a:sysClr val="windowText" lastClr="000000"/>
                          </a:solidFill>
                          <a:prstDash val="solid"/>
                        </a:ln>
                        <a:effectLst/>
                      </wps:spPr>
                      <wps:txbx>
                        <w:txbxContent>
                          <w:p w:rsidR="00AF3A72" w:rsidRDefault="00AF3A72" w:rsidP="00AF3A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margin-left:348pt;margin-top:0;width:25.5pt;height:12.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" fillcolor="gray [1629]" strokecolor="windowText" strokeweight="2pt">
                <v:textbox>
                  <w:txbxContent>
                    <w:p w:rsidR="00AF3A72" w:rsidRDefault="00AF3A72" w:rsidP="00AF3A72"/>
                  </w:txbxContent>
                </v:textbox>
                <w10:wrap type="tight"/>
              </v:rect>
            </w:pict>
          </mc:Fallback>
        </mc:AlternateContent>
      </w:r>
      <w:r w:rsidR="00747D14" w:rsidRPr="00A356EC">
        <w:rPr>
          <w:rFonts w:cs="Arial"/>
          <w:b/>
          <w:sz w:val="24"/>
          <w:szCs w:val="24"/>
        </w:rPr>
        <w:t>Relevant s</w:t>
      </w:r>
      <w:r w:rsidRPr="00A356EC">
        <w:rPr>
          <w:rFonts w:cs="Arial"/>
          <w:b/>
          <w:sz w:val="24"/>
          <w:szCs w:val="24"/>
        </w:rPr>
        <w:t xml:space="preserve">upporting/additional evidence e.g. Professional/ reports </w:t>
      </w:r>
    </w:p>
    <w:tbl>
      <w:tblPr>
        <w:tblStyle w:val="TableGrid"/>
        <w:tblW w:w="0" w:type="auto"/>
        <w:tblLook w:val="04A0" w:firstRow="1" w:lastRow="0" w:firstColumn="1" w:lastColumn="0" w:noHBand="0" w:noVBand="1"/>
      </w:tblPr>
      <w:tblGrid>
        <w:gridCol w:w="1222"/>
        <w:gridCol w:w="3349"/>
        <w:gridCol w:w="4671"/>
      </w:tblGrid>
      <w:tr w:rsidR="00747D14" w:rsidRPr="00A356EC" w:rsidTr="00747D14">
        <w:tc>
          <w:tcPr>
            <w:tcW w:w="1222" w:type="dxa"/>
            <w:vMerge w:val="restart"/>
            <w:shd w:val="clear" w:color="auto" w:fill="F2F2F2" w:themeFill="background1" w:themeFillShade="F2"/>
          </w:tcPr>
          <w:p w:rsidR="00747D14" w:rsidRPr="00A356EC" w:rsidRDefault="00747D14" w:rsidP="002C2F03">
            <w:pPr>
              <w:rPr>
                <w:rFonts w:cs="Arial"/>
                <w:b/>
                <w:sz w:val="24"/>
                <w:szCs w:val="24"/>
              </w:rPr>
            </w:pPr>
            <w:r w:rsidRPr="00A356EC">
              <w:rPr>
                <w:rFonts w:cs="Arial"/>
                <w:b/>
                <w:sz w:val="24"/>
                <w:szCs w:val="24"/>
              </w:rPr>
              <w:t>Setting</w:t>
            </w:r>
          </w:p>
        </w:tc>
        <w:tc>
          <w:tcPr>
            <w:tcW w:w="8020" w:type="dxa"/>
            <w:gridSpan w:val="2"/>
          </w:tcPr>
          <w:p w:rsidR="00747D14" w:rsidRPr="00A356EC" w:rsidRDefault="00747D14" w:rsidP="002C2F03">
            <w:pPr>
              <w:rPr>
                <w:rFonts w:cs="Arial"/>
                <w:sz w:val="24"/>
                <w:szCs w:val="24"/>
              </w:rPr>
            </w:pPr>
            <w:r w:rsidRPr="00A356EC">
              <w:rPr>
                <w:rFonts w:cs="Arial"/>
                <w:sz w:val="24"/>
                <w:szCs w:val="24"/>
              </w:rPr>
              <w:t>Number of children in session:</w:t>
            </w:r>
            <w:r w:rsidR="00F1054E">
              <w:rPr>
                <w:rFonts w:cs="Arial"/>
                <w:sz w:val="24"/>
                <w:szCs w:val="24"/>
              </w:rPr>
              <w:t xml:space="preserve">   20</w:t>
            </w: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Number of learning spaces:</w:t>
            </w:r>
            <w:r w:rsidR="00F1054E">
              <w:rPr>
                <w:rFonts w:cs="Arial"/>
                <w:sz w:val="24"/>
                <w:szCs w:val="24"/>
              </w:rPr>
              <w:t xml:space="preserve"> 22</w:t>
            </w: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 xml:space="preserve">Ratio- </w:t>
            </w:r>
            <w:r w:rsidRPr="00A356EC">
              <w:rPr>
                <w:rFonts w:cs="Arial"/>
                <w:i/>
                <w:sz w:val="18"/>
                <w:szCs w:val="18"/>
              </w:rPr>
              <w:t>average adult:child ratio when child attends</w:t>
            </w:r>
            <w:r w:rsidRPr="00A356EC">
              <w:rPr>
                <w:rFonts w:cs="Arial"/>
                <w:sz w:val="24"/>
                <w:szCs w:val="24"/>
              </w:rPr>
              <w:t>:</w:t>
            </w:r>
            <w:r w:rsidR="00F1054E">
              <w:rPr>
                <w:rFonts w:cs="Arial"/>
                <w:sz w:val="24"/>
                <w:szCs w:val="24"/>
              </w:rPr>
              <w:t xml:space="preserve">   1:4</w:t>
            </w: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Number of Staff:</w:t>
            </w:r>
            <w:r w:rsidR="00F1054E">
              <w:rPr>
                <w:rFonts w:cs="Arial"/>
                <w:sz w:val="24"/>
                <w:szCs w:val="24"/>
              </w:rPr>
              <w:t xml:space="preserve"> 5</w:t>
            </w: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Setting experience and ability to manage inclusion:</w:t>
            </w:r>
          </w:p>
          <w:p w:rsidR="00747D14" w:rsidRPr="00A356EC" w:rsidRDefault="00747D14" w:rsidP="002C2F03">
            <w:pPr>
              <w:rPr>
                <w:rFonts w:cs="Arial"/>
                <w:sz w:val="24"/>
                <w:szCs w:val="24"/>
              </w:rPr>
            </w:pPr>
          </w:p>
          <w:p w:rsidR="00747D14" w:rsidRDefault="00F1054E" w:rsidP="002C2F03">
            <w:pPr>
              <w:rPr>
                <w:rFonts w:cs="Arial"/>
                <w:sz w:val="24"/>
                <w:szCs w:val="24"/>
              </w:rPr>
            </w:pPr>
            <w:r>
              <w:rPr>
                <w:rFonts w:cs="Arial"/>
                <w:sz w:val="24"/>
                <w:szCs w:val="24"/>
              </w:rPr>
              <w:t>All staff AET trained</w:t>
            </w:r>
          </w:p>
          <w:p w:rsidR="00F1054E" w:rsidRDefault="00F1054E" w:rsidP="002C2F03">
            <w:pPr>
              <w:rPr>
                <w:rFonts w:cs="Arial"/>
                <w:sz w:val="24"/>
                <w:szCs w:val="24"/>
              </w:rPr>
            </w:pPr>
            <w:r>
              <w:rPr>
                <w:rFonts w:cs="Arial"/>
                <w:sz w:val="24"/>
                <w:szCs w:val="24"/>
              </w:rPr>
              <w:t>Vast knowledge and experience working with children with a range of needs</w:t>
            </w:r>
          </w:p>
          <w:p w:rsidR="00F1054E" w:rsidRDefault="00F1054E" w:rsidP="002C2F03">
            <w:pPr>
              <w:rPr>
                <w:rFonts w:cs="Arial"/>
                <w:sz w:val="24"/>
                <w:szCs w:val="24"/>
              </w:rPr>
            </w:pPr>
            <w:r>
              <w:rPr>
                <w:rFonts w:cs="Arial"/>
                <w:sz w:val="24"/>
                <w:szCs w:val="24"/>
              </w:rPr>
              <w:t>Good Ofsted</w:t>
            </w:r>
            <w:r w:rsidR="00526E37">
              <w:rPr>
                <w:rFonts w:cs="Arial"/>
                <w:sz w:val="24"/>
                <w:szCs w:val="24"/>
              </w:rPr>
              <w:t>- oral feedback supported SEND support</w:t>
            </w:r>
          </w:p>
          <w:p w:rsidR="00747D14" w:rsidRPr="00A356EC" w:rsidRDefault="00747D14" w:rsidP="002C2F03">
            <w:pPr>
              <w:rPr>
                <w:rFonts w:cs="Arial"/>
                <w:sz w:val="24"/>
                <w:szCs w:val="24"/>
              </w:rPr>
            </w:pP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Needs of wider cohort e.g. EAL, SEN, deprivation):</w:t>
            </w:r>
          </w:p>
          <w:p w:rsidR="00747D14" w:rsidRDefault="00F1054E" w:rsidP="002C2F03">
            <w:pPr>
              <w:rPr>
                <w:rFonts w:cs="Arial"/>
                <w:sz w:val="24"/>
                <w:szCs w:val="24"/>
              </w:rPr>
            </w:pPr>
            <w:r>
              <w:rPr>
                <w:rFonts w:cs="Arial"/>
                <w:sz w:val="24"/>
                <w:szCs w:val="24"/>
              </w:rPr>
              <w:t>Area of deprivation</w:t>
            </w:r>
          </w:p>
          <w:p w:rsidR="00F1054E" w:rsidRDefault="00F1054E" w:rsidP="002C2F03">
            <w:pPr>
              <w:rPr>
                <w:rFonts w:cs="Arial"/>
                <w:sz w:val="24"/>
                <w:szCs w:val="24"/>
              </w:rPr>
            </w:pPr>
            <w:r>
              <w:rPr>
                <w:rFonts w:cs="Arial"/>
                <w:sz w:val="24"/>
                <w:szCs w:val="24"/>
              </w:rPr>
              <w:t>Children [x3] who also receive funding for inclusion are in the setting</w:t>
            </w:r>
          </w:p>
          <w:p w:rsidR="00F1054E" w:rsidRDefault="00F1054E" w:rsidP="002C2F03">
            <w:pPr>
              <w:rPr>
                <w:rFonts w:cs="Arial"/>
                <w:sz w:val="24"/>
                <w:szCs w:val="24"/>
              </w:rPr>
            </w:pPr>
            <w:r>
              <w:rPr>
                <w:rFonts w:cs="Arial"/>
                <w:sz w:val="24"/>
                <w:szCs w:val="24"/>
              </w:rPr>
              <w:t>2 EAL children</w:t>
            </w:r>
          </w:p>
          <w:p w:rsidR="00F1054E" w:rsidRPr="00A356EC" w:rsidRDefault="00F1054E" w:rsidP="002C2F03">
            <w:pPr>
              <w:rPr>
                <w:rFonts w:cs="Arial"/>
                <w:sz w:val="24"/>
                <w:szCs w:val="24"/>
              </w:rPr>
            </w:pPr>
            <w:r>
              <w:rPr>
                <w:rFonts w:cs="Arial"/>
                <w:sz w:val="24"/>
                <w:szCs w:val="24"/>
              </w:rPr>
              <w:t>3 children with additional safeguarding needs</w:t>
            </w:r>
          </w:p>
          <w:p w:rsidR="00747D14" w:rsidRDefault="00F1054E" w:rsidP="002C2F03">
            <w:pPr>
              <w:rPr>
                <w:rFonts w:cs="Arial"/>
                <w:sz w:val="24"/>
                <w:szCs w:val="24"/>
              </w:rPr>
            </w:pPr>
            <w:r>
              <w:rPr>
                <w:rFonts w:cs="Arial"/>
                <w:sz w:val="24"/>
                <w:szCs w:val="24"/>
              </w:rPr>
              <w:t>SALT support for 4 children</w:t>
            </w:r>
          </w:p>
          <w:p w:rsidR="00F1054E" w:rsidRPr="00A356EC" w:rsidRDefault="00F1054E" w:rsidP="002C2F03">
            <w:pPr>
              <w:rPr>
                <w:rFonts w:cs="Arial"/>
                <w:sz w:val="24"/>
                <w:szCs w:val="24"/>
              </w:rPr>
            </w:pPr>
            <w:r>
              <w:rPr>
                <w:rFonts w:cs="Arial"/>
                <w:sz w:val="24"/>
                <w:szCs w:val="24"/>
              </w:rPr>
              <w:t>1 child medical needs</w:t>
            </w:r>
          </w:p>
        </w:tc>
      </w:tr>
      <w:tr w:rsidR="00747D14" w:rsidRPr="00A356EC" w:rsidTr="00747D14">
        <w:tc>
          <w:tcPr>
            <w:tcW w:w="1222" w:type="dxa"/>
            <w:vMerge/>
            <w:shd w:val="clear" w:color="auto" w:fill="F2F2F2" w:themeFill="background1" w:themeFillShade="F2"/>
          </w:tcPr>
          <w:p w:rsidR="00747D14" w:rsidRPr="00A356EC" w:rsidRDefault="00747D14" w:rsidP="002C2F03">
            <w:pPr>
              <w:rPr>
                <w:rFonts w:cs="Arial"/>
                <w:sz w:val="24"/>
                <w:szCs w:val="24"/>
              </w:rPr>
            </w:pPr>
          </w:p>
        </w:tc>
        <w:tc>
          <w:tcPr>
            <w:tcW w:w="8020" w:type="dxa"/>
            <w:gridSpan w:val="2"/>
          </w:tcPr>
          <w:p w:rsidR="00747D14" w:rsidRPr="00A356EC" w:rsidRDefault="00747D14" w:rsidP="002C2F03">
            <w:pPr>
              <w:rPr>
                <w:rFonts w:cs="Arial"/>
                <w:sz w:val="24"/>
                <w:szCs w:val="24"/>
              </w:rPr>
            </w:pPr>
            <w:r w:rsidRPr="00A356EC">
              <w:rPr>
                <w:rFonts w:cs="Arial"/>
                <w:sz w:val="24"/>
                <w:szCs w:val="24"/>
              </w:rPr>
              <w:t>What will the funding be used for? (description and cost including equipment application)</w:t>
            </w:r>
          </w:p>
          <w:p w:rsidR="00747D14" w:rsidRDefault="00F1054E" w:rsidP="002C2F03">
            <w:pPr>
              <w:rPr>
                <w:rFonts w:cs="Arial"/>
                <w:sz w:val="24"/>
                <w:szCs w:val="24"/>
              </w:rPr>
            </w:pPr>
            <w:r>
              <w:rPr>
                <w:rFonts w:cs="Arial"/>
                <w:sz w:val="24"/>
                <w:szCs w:val="24"/>
              </w:rPr>
              <w:t xml:space="preserve">Additional practitioner time to support higher adult-child ratios </w:t>
            </w:r>
            <w:r w:rsidR="00A034CA">
              <w:rPr>
                <w:rFonts w:cs="Arial"/>
                <w:sz w:val="24"/>
                <w:szCs w:val="24"/>
              </w:rPr>
              <w:t xml:space="preserve"> </w:t>
            </w:r>
            <w:r w:rsidR="00526E37">
              <w:rPr>
                <w:rFonts w:cs="Arial"/>
                <w:sz w:val="24"/>
                <w:szCs w:val="24"/>
              </w:rPr>
              <w:t>[£7.50/hour] –and also to aid transition into 3 / 4 y/o room if necessary as ratios higher</w:t>
            </w:r>
          </w:p>
          <w:p w:rsidR="00F1054E" w:rsidRDefault="00F1054E" w:rsidP="002C2F03">
            <w:pPr>
              <w:rPr>
                <w:rFonts w:cs="Arial"/>
                <w:sz w:val="24"/>
                <w:szCs w:val="24"/>
              </w:rPr>
            </w:pPr>
            <w:r>
              <w:rPr>
                <w:rFonts w:cs="Arial"/>
                <w:sz w:val="24"/>
                <w:szCs w:val="24"/>
              </w:rPr>
              <w:t>Liaise with parents to buy some toys that he has at home/ of great interest to help during times of high anxiety</w:t>
            </w:r>
            <w:r w:rsidR="00A034CA">
              <w:rPr>
                <w:rFonts w:cs="Arial"/>
                <w:sz w:val="24"/>
                <w:szCs w:val="24"/>
              </w:rPr>
              <w:t xml:space="preserve"> [£20+]</w:t>
            </w:r>
          </w:p>
          <w:p w:rsidR="00F1054E" w:rsidRDefault="00F1054E" w:rsidP="002C2F03">
            <w:pPr>
              <w:rPr>
                <w:rFonts w:cs="Arial"/>
                <w:sz w:val="24"/>
                <w:szCs w:val="24"/>
              </w:rPr>
            </w:pPr>
            <w:r>
              <w:rPr>
                <w:rFonts w:cs="Arial"/>
                <w:sz w:val="24"/>
                <w:szCs w:val="24"/>
              </w:rPr>
              <w:t>Visual aids – cost of creation</w:t>
            </w:r>
            <w:r w:rsidR="00A034CA">
              <w:rPr>
                <w:rFonts w:cs="Arial"/>
                <w:sz w:val="24"/>
                <w:szCs w:val="24"/>
              </w:rPr>
              <w:t xml:space="preserve"> [£5-£10]</w:t>
            </w:r>
          </w:p>
          <w:p w:rsidR="00747D14" w:rsidRPr="00A356EC" w:rsidRDefault="00A034CA" w:rsidP="002C2F03">
            <w:pPr>
              <w:rPr>
                <w:rFonts w:cs="Arial"/>
                <w:sz w:val="24"/>
                <w:szCs w:val="24"/>
              </w:rPr>
            </w:pPr>
            <w:r>
              <w:rPr>
                <w:rFonts w:cs="Arial"/>
                <w:sz w:val="24"/>
                <w:szCs w:val="24"/>
              </w:rPr>
              <w:t>Cosy space to retreat to if she needs to ‘escape’ for a time with tactile fabric cushions [expect it will be £20 ish]</w:t>
            </w:r>
          </w:p>
        </w:tc>
      </w:tr>
      <w:tr w:rsidR="00AF3A72" w:rsidRPr="00A356EC" w:rsidTr="00747D14">
        <w:tc>
          <w:tcPr>
            <w:tcW w:w="1222" w:type="dxa"/>
            <w:shd w:val="clear" w:color="auto" w:fill="F2F2F2" w:themeFill="background1" w:themeFillShade="F2"/>
          </w:tcPr>
          <w:p w:rsidR="00AF3A72" w:rsidRPr="00A356EC" w:rsidRDefault="00AF3A72" w:rsidP="002C2F03">
            <w:pPr>
              <w:rPr>
                <w:rFonts w:cs="Arial"/>
                <w:b/>
                <w:sz w:val="24"/>
                <w:szCs w:val="24"/>
              </w:rPr>
            </w:pPr>
            <w:r w:rsidRPr="00A356EC">
              <w:rPr>
                <w:rFonts w:cs="Arial"/>
                <w:b/>
                <w:sz w:val="24"/>
                <w:szCs w:val="24"/>
              </w:rPr>
              <w:t>Child</w:t>
            </w:r>
          </w:p>
        </w:tc>
        <w:tc>
          <w:tcPr>
            <w:tcW w:w="8020" w:type="dxa"/>
            <w:gridSpan w:val="2"/>
          </w:tcPr>
          <w:p w:rsidR="00AF3A72" w:rsidRPr="00A356EC" w:rsidRDefault="00AF3A72" w:rsidP="002C2F03">
            <w:pPr>
              <w:rPr>
                <w:rFonts w:cs="Arial"/>
                <w:sz w:val="24"/>
                <w:szCs w:val="24"/>
              </w:rPr>
            </w:pPr>
            <w:r w:rsidRPr="00A356EC">
              <w:rPr>
                <w:rFonts w:cs="Arial"/>
                <w:sz w:val="24"/>
                <w:szCs w:val="24"/>
              </w:rPr>
              <w:t>Context of need not reflected in matrix e.g. Child Protection, recent change which is impacting of access/progress. Medical issues relating to child’s needs</w:t>
            </w:r>
          </w:p>
        </w:tc>
      </w:tr>
      <w:tr w:rsidR="00AF3A72" w:rsidRPr="00A356EC" w:rsidTr="002C2F03">
        <w:tc>
          <w:tcPr>
            <w:tcW w:w="9242" w:type="dxa"/>
            <w:gridSpan w:val="3"/>
          </w:tcPr>
          <w:p w:rsidR="00AF3A72" w:rsidRDefault="00526E37" w:rsidP="002C2F03">
            <w:pPr>
              <w:rPr>
                <w:rFonts w:cs="Arial"/>
                <w:sz w:val="24"/>
                <w:szCs w:val="24"/>
              </w:rPr>
            </w:pPr>
            <w:r>
              <w:rPr>
                <w:rFonts w:cs="Arial"/>
                <w:sz w:val="24"/>
                <w:szCs w:val="24"/>
              </w:rPr>
              <w:t>P WAGOLL</w:t>
            </w:r>
            <w:r w:rsidR="006B4649">
              <w:rPr>
                <w:rFonts w:cs="Arial"/>
                <w:sz w:val="24"/>
                <w:szCs w:val="24"/>
              </w:rPr>
              <w:t xml:space="preserve"> has SALT and SISS support.</w:t>
            </w:r>
          </w:p>
          <w:p w:rsidR="006B4649" w:rsidRDefault="006B4649" w:rsidP="002C2F03">
            <w:pPr>
              <w:rPr>
                <w:rFonts w:cs="Arial"/>
                <w:sz w:val="24"/>
                <w:szCs w:val="24"/>
              </w:rPr>
            </w:pPr>
            <w:r>
              <w:rPr>
                <w:rFonts w:cs="Arial"/>
                <w:sz w:val="24"/>
                <w:szCs w:val="24"/>
              </w:rPr>
              <w:lastRenderedPageBreak/>
              <w:t xml:space="preserve">She becomes highly stressed and finds some parts of the day very challenging. The result is that she finds it difficult to cope and cries and screams for quite a long time. She sometimes throws herself to the floor and bangs her limbs during her distress. This has resulted in injury. Triggers </w:t>
            </w:r>
            <w:r w:rsidR="00632734">
              <w:rPr>
                <w:rFonts w:cs="Arial"/>
                <w:sz w:val="24"/>
                <w:szCs w:val="24"/>
              </w:rPr>
              <w:t>include : things not going P</w:t>
            </w:r>
            <w:r>
              <w:rPr>
                <w:rFonts w:cs="Arial"/>
                <w:sz w:val="24"/>
                <w:szCs w:val="24"/>
              </w:rPr>
              <w:t xml:space="preserve">’s way, different routines, tidy up </w:t>
            </w:r>
            <w:r w:rsidR="00526E37">
              <w:rPr>
                <w:rFonts w:cs="Arial"/>
                <w:sz w:val="24"/>
                <w:szCs w:val="24"/>
              </w:rPr>
              <w:t>time, having to wait, etc. P’</w:t>
            </w:r>
            <w:r>
              <w:rPr>
                <w:rFonts w:cs="Arial"/>
                <w:sz w:val="24"/>
                <w:szCs w:val="24"/>
              </w:rPr>
              <w:t xml:space="preserve">s older brother has an autism diagnosis. </w:t>
            </w:r>
            <w:r w:rsidR="00632734">
              <w:rPr>
                <w:rFonts w:cs="Arial"/>
                <w:sz w:val="24"/>
                <w:szCs w:val="24"/>
              </w:rPr>
              <w:t xml:space="preserve"> We feel that we have been able to prevent her hurting herself during times of stress as we have been able to observe anxiety and prevent harm. This is because of additional staffing in the 2-3s room and we have had a student placement which at times enables the key staff member to give additional support.</w:t>
            </w:r>
          </w:p>
          <w:p w:rsidR="00AF3A72" w:rsidRPr="00A356EC" w:rsidRDefault="00AF3A72" w:rsidP="006B4649">
            <w:pPr>
              <w:rPr>
                <w:rFonts w:cs="Arial"/>
                <w:sz w:val="24"/>
                <w:szCs w:val="24"/>
              </w:rPr>
            </w:pPr>
          </w:p>
        </w:tc>
      </w:tr>
      <w:tr w:rsidR="00AF3A72" w:rsidRPr="00A356EC" w:rsidTr="00747D14">
        <w:tc>
          <w:tcPr>
            <w:tcW w:w="1222" w:type="dxa"/>
            <w:shd w:val="clear" w:color="auto" w:fill="F2F2F2" w:themeFill="background1" w:themeFillShade="F2"/>
          </w:tcPr>
          <w:p w:rsidR="00AF3A72" w:rsidRPr="00A356EC" w:rsidRDefault="00AF3A72" w:rsidP="002C2F03">
            <w:pPr>
              <w:rPr>
                <w:rFonts w:cs="Arial"/>
                <w:b/>
                <w:sz w:val="24"/>
                <w:szCs w:val="24"/>
              </w:rPr>
            </w:pPr>
            <w:r w:rsidRPr="00A356EC">
              <w:rPr>
                <w:rFonts w:cs="Arial"/>
                <w:b/>
                <w:sz w:val="24"/>
                <w:szCs w:val="24"/>
              </w:rPr>
              <w:lastRenderedPageBreak/>
              <w:t>History</w:t>
            </w:r>
          </w:p>
        </w:tc>
        <w:tc>
          <w:tcPr>
            <w:tcW w:w="8020" w:type="dxa"/>
            <w:gridSpan w:val="2"/>
            <w:shd w:val="clear" w:color="auto" w:fill="F2F2F2" w:themeFill="background1" w:themeFillShade="F2"/>
          </w:tcPr>
          <w:p w:rsidR="00AF3A72" w:rsidRPr="00A356EC" w:rsidRDefault="00AF3A72" w:rsidP="002C2F03">
            <w:pPr>
              <w:rPr>
                <w:rFonts w:cs="Arial"/>
                <w:sz w:val="24"/>
                <w:szCs w:val="24"/>
              </w:rPr>
            </w:pPr>
            <w:r w:rsidRPr="00A356EC">
              <w:rPr>
                <w:rFonts w:cs="Arial"/>
                <w:sz w:val="24"/>
                <w:szCs w:val="24"/>
              </w:rPr>
              <w:t xml:space="preserve">What has already happened, what is in place and how is that working?  </w:t>
            </w:r>
            <w:r w:rsidRPr="00A356EC">
              <w:rPr>
                <w:rFonts w:cs="Arial"/>
                <w:i/>
                <w:sz w:val="24"/>
                <w:szCs w:val="24"/>
              </w:rPr>
              <w:t>Attach evidence e.g. Individual Action Plan with reviewed targets, professional reports</w:t>
            </w:r>
          </w:p>
        </w:tc>
      </w:tr>
      <w:tr w:rsidR="00AF3A72" w:rsidRPr="00A356EC" w:rsidTr="002C2F03">
        <w:tc>
          <w:tcPr>
            <w:tcW w:w="9242" w:type="dxa"/>
            <w:gridSpan w:val="3"/>
          </w:tcPr>
          <w:p w:rsidR="00AF3A72" w:rsidRPr="00A356EC" w:rsidRDefault="006B4649" w:rsidP="002C2F03">
            <w:pPr>
              <w:rPr>
                <w:rFonts w:cs="Arial"/>
                <w:sz w:val="24"/>
                <w:szCs w:val="24"/>
              </w:rPr>
            </w:pPr>
            <w:r>
              <w:rPr>
                <w:rFonts w:cs="Arial"/>
                <w:sz w:val="24"/>
                <w:szCs w:val="24"/>
              </w:rPr>
              <w:t>We have adapted and adopted some of the strategies we have used in the past for a child with autism and communication ne</w:t>
            </w:r>
            <w:r w:rsidR="00632734">
              <w:rPr>
                <w:rFonts w:cs="Arial"/>
                <w:sz w:val="24"/>
                <w:szCs w:val="24"/>
              </w:rPr>
              <w:t>eds. These are detailed on P</w:t>
            </w:r>
            <w:r>
              <w:rPr>
                <w:rFonts w:cs="Arial"/>
                <w:sz w:val="24"/>
                <w:szCs w:val="24"/>
              </w:rPr>
              <w:t>’s plan and include keeping language simple and using the strategies suggested by SALT. A visual timetable using photos and objects makes the passage of time and expectations with a option for a choice between 2 discussed at the start of the day or ahead of the ‘choice’ time in the day. Our observation and assessment process helps us to target needs to plan for next steps needs and interests. She needs help to engage with some aspects of the day such as large group time and some adult supported activities and we use first and next pictures/ objects to support this. Paula does not cope well with changes to routine. She needs markers such as lunch time to feel safe and wants to put her</w:t>
            </w:r>
            <w:r w:rsidR="00A034CA">
              <w:rPr>
                <w:rFonts w:cs="Arial"/>
                <w:sz w:val="24"/>
                <w:szCs w:val="24"/>
              </w:rPr>
              <w:t xml:space="preserve"> coat on as soon as other children start to leave nursery. </w:t>
            </w:r>
          </w:p>
          <w:p w:rsidR="00AF3A72" w:rsidRDefault="00CC1C83" w:rsidP="00A034CA">
            <w:pPr>
              <w:rPr>
                <w:rFonts w:cs="Arial"/>
                <w:sz w:val="24"/>
                <w:szCs w:val="24"/>
              </w:rPr>
            </w:pPr>
            <w:r>
              <w:rPr>
                <w:rFonts w:cs="Arial"/>
                <w:sz w:val="24"/>
                <w:szCs w:val="24"/>
              </w:rPr>
              <w:t>SALT joint assessments with us tell us that all communication and language areas are delayed and PSE</w:t>
            </w:r>
            <w:r w:rsidR="00CF480F">
              <w:rPr>
                <w:rFonts w:cs="Arial"/>
                <w:sz w:val="24"/>
                <w:szCs w:val="24"/>
              </w:rPr>
              <w:t xml:space="preserve"> and social communication is delayed also. There is limited child-to child peer interaction. She does not engage with activities easily but tends to wander without adult support. </w:t>
            </w:r>
          </w:p>
          <w:p w:rsidR="00632734" w:rsidRPr="00A356EC" w:rsidRDefault="00632734" w:rsidP="00A034CA">
            <w:pPr>
              <w:rPr>
                <w:rFonts w:cs="Arial"/>
                <w:sz w:val="24"/>
                <w:szCs w:val="24"/>
              </w:rPr>
            </w:pPr>
            <w:r>
              <w:rPr>
                <w:rFonts w:cs="Arial"/>
                <w:sz w:val="24"/>
                <w:szCs w:val="24"/>
              </w:rPr>
              <w:t>Current plan and reviewed plan included.</w:t>
            </w:r>
          </w:p>
        </w:tc>
      </w:tr>
      <w:tr w:rsidR="00AF3A72" w:rsidRPr="00A356EC" w:rsidTr="002C2F03">
        <w:tc>
          <w:tcPr>
            <w:tcW w:w="9242" w:type="dxa"/>
            <w:gridSpan w:val="3"/>
          </w:tcPr>
          <w:p w:rsidR="00AF3A72" w:rsidRPr="00A356EC" w:rsidRDefault="00AF3A72" w:rsidP="002C2F03">
            <w:pPr>
              <w:rPr>
                <w:rFonts w:cs="Arial"/>
                <w:b/>
                <w:sz w:val="24"/>
                <w:szCs w:val="24"/>
              </w:rPr>
            </w:pPr>
            <w:r w:rsidRPr="00A356EC">
              <w:rPr>
                <w:rFonts w:cs="Arial"/>
                <w:b/>
                <w:sz w:val="24"/>
                <w:szCs w:val="24"/>
              </w:rPr>
              <w:t>What do you want from this application?</w:t>
            </w:r>
          </w:p>
          <w:p w:rsidR="00AF3A72" w:rsidRPr="00A356EC" w:rsidRDefault="00AF3A72" w:rsidP="002C2F03">
            <w:pPr>
              <w:rPr>
                <w:rFonts w:cs="Arial"/>
                <w:b/>
                <w:sz w:val="24"/>
                <w:szCs w:val="24"/>
              </w:rPr>
            </w:pPr>
          </w:p>
          <w:p w:rsidR="00AF3A72" w:rsidRPr="00A034CA" w:rsidRDefault="00632734" w:rsidP="002C2F03">
            <w:pPr>
              <w:rPr>
                <w:rFonts w:cs="Arial"/>
                <w:sz w:val="24"/>
                <w:szCs w:val="24"/>
              </w:rPr>
            </w:pPr>
            <w:r>
              <w:rPr>
                <w:rFonts w:cs="Arial"/>
                <w:sz w:val="24"/>
                <w:szCs w:val="24"/>
              </w:rPr>
              <w:t>P</w:t>
            </w:r>
            <w:r w:rsidR="00A034CA" w:rsidRPr="00A034CA">
              <w:rPr>
                <w:rFonts w:cs="Arial"/>
                <w:sz w:val="24"/>
                <w:szCs w:val="24"/>
              </w:rPr>
              <w:t xml:space="preserve"> </w:t>
            </w:r>
            <w:r w:rsidR="00A034CA">
              <w:rPr>
                <w:rFonts w:cs="Arial"/>
                <w:sz w:val="24"/>
                <w:szCs w:val="24"/>
              </w:rPr>
              <w:t>finds it difficult to cope with some parts of the day and it is useful for her key person or a practitioner known to her to support and be vigilant to triggers and when she becomes stressed. Helping her remain calm and having strategies and resources to help us all cope and to support the other children in the grou</w:t>
            </w:r>
            <w:r>
              <w:rPr>
                <w:rFonts w:cs="Arial"/>
                <w:sz w:val="24"/>
                <w:szCs w:val="24"/>
              </w:rPr>
              <w:t>p manage will be great for P</w:t>
            </w:r>
            <w:r w:rsidR="00A034CA">
              <w:rPr>
                <w:rFonts w:cs="Arial"/>
                <w:sz w:val="24"/>
                <w:szCs w:val="24"/>
              </w:rPr>
              <w:t xml:space="preserve"> and the group.</w:t>
            </w:r>
          </w:p>
          <w:p w:rsidR="00AF3A72" w:rsidRPr="00A356EC" w:rsidRDefault="00AF3A72" w:rsidP="002C2F03">
            <w:pPr>
              <w:rPr>
                <w:rFonts w:cs="Arial"/>
                <w:b/>
                <w:sz w:val="24"/>
                <w:szCs w:val="24"/>
              </w:rPr>
            </w:pPr>
          </w:p>
          <w:p w:rsidR="00AF3A72" w:rsidRPr="00A356EC" w:rsidRDefault="00AF3A72" w:rsidP="002C2F03">
            <w:pPr>
              <w:rPr>
                <w:rFonts w:cs="Arial"/>
                <w:b/>
                <w:sz w:val="24"/>
                <w:szCs w:val="24"/>
              </w:rPr>
            </w:pPr>
          </w:p>
          <w:p w:rsidR="00AF3A72" w:rsidRPr="00A356EC" w:rsidRDefault="00AF3A72" w:rsidP="002C2F03">
            <w:pPr>
              <w:rPr>
                <w:rFonts w:cs="Arial"/>
                <w:i/>
                <w:sz w:val="24"/>
                <w:szCs w:val="24"/>
              </w:rPr>
            </w:pPr>
            <w:r w:rsidRPr="00A356EC">
              <w:rPr>
                <w:rFonts w:cs="Arial"/>
                <w:b/>
                <w:i/>
                <w:sz w:val="24"/>
                <w:szCs w:val="24"/>
              </w:rPr>
              <w:t>Tick which fund you are applying for</w:t>
            </w:r>
          </w:p>
          <w:p w:rsidR="00AF3A72" w:rsidRPr="00A356EC" w:rsidRDefault="00AF3A72" w:rsidP="002C2F03">
            <w:pPr>
              <w:rPr>
                <w:rFonts w:cs="Arial"/>
                <w:sz w:val="24"/>
                <w:szCs w:val="24"/>
              </w:rPr>
            </w:pPr>
          </w:p>
        </w:tc>
      </w:tr>
      <w:tr w:rsidR="00AF3A72" w:rsidRPr="00A356EC" w:rsidTr="002C2F03">
        <w:tc>
          <w:tcPr>
            <w:tcW w:w="4571" w:type="dxa"/>
            <w:gridSpan w:val="2"/>
            <w:shd w:val="clear" w:color="auto" w:fill="EEECE1" w:themeFill="background2"/>
          </w:tcPr>
          <w:p w:rsidR="00AF3A72" w:rsidRPr="00A356EC" w:rsidRDefault="00AF3A72" w:rsidP="002C2F03">
            <w:pPr>
              <w:rPr>
                <w:rFonts w:cs="Arial"/>
                <w:b/>
                <w:sz w:val="24"/>
                <w:szCs w:val="24"/>
              </w:rPr>
            </w:pPr>
            <w:r w:rsidRPr="00A356EC">
              <w:rPr>
                <w:rFonts w:cs="Arial"/>
                <w:b/>
                <w:sz w:val="24"/>
                <w:szCs w:val="24"/>
              </w:rPr>
              <w:t>Level 1 - Inclusion Funding</w:t>
            </w:r>
          </w:p>
          <w:p w:rsidR="00AF3A72" w:rsidRPr="00A356EC" w:rsidRDefault="00AF3A72" w:rsidP="002C2F03">
            <w:pPr>
              <w:rPr>
                <w:rFonts w:cs="Arial"/>
                <w:b/>
                <w:sz w:val="24"/>
                <w:szCs w:val="24"/>
              </w:rPr>
            </w:pPr>
          </w:p>
        </w:tc>
        <w:tc>
          <w:tcPr>
            <w:tcW w:w="4671" w:type="dxa"/>
            <w:shd w:val="clear" w:color="auto" w:fill="EEECE1" w:themeFill="background2"/>
          </w:tcPr>
          <w:p w:rsidR="00AF3A72" w:rsidRPr="00A356EC" w:rsidRDefault="00AF3A72" w:rsidP="002C2F03">
            <w:pPr>
              <w:rPr>
                <w:rFonts w:cs="Arial"/>
                <w:b/>
                <w:sz w:val="24"/>
                <w:szCs w:val="24"/>
              </w:rPr>
            </w:pPr>
            <w:r w:rsidRPr="00A356EC">
              <w:rPr>
                <w:rFonts w:cs="Arial"/>
                <w:b/>
                <w:sz w:val="24"/>
                <w:szCs w:val="24"/>
              </w:rPr>
              <w:t>Level 2 – High Needs Funding</w:t>
            </w:r>
            <w:r w:rsidR="00A034CA">
              <w:rPr>
                <w:rFonts w:cs="Arial"/>
                <w:b/>
                <w:sz w:val="24"/>
                <w:szCs w:val="24"/>
              </w:rPr>
              <w:t xml:space="preserve">  YES</w:t>
            </w:r>
          </w:p>
          <w:p w:rsidR="00AF3A72" w:rsidRPr="00A356EC" w:rsidRDefault="00AF3A72" w:rsidP="002C2F03">
            <w:pPr>
              <w:rPr>
                <w:rFonts w:cs="Arial"/>
                <w:i/>
                <w:sz w:val="24"/>
                <w:szCs w:val="24"/>
              </w:rPr>
            </w:pPr>
            <w:r w:rsidRPr="00A356EC">
              <w:rPr>
                <w:rFonts w:cs="Arial"/>
                <w:i/>
                <w:sz w:val="24"/>
                <w:szCs w:val="24"/>
              </w:rPr>
              <w:t>Must be signed and evidenced by a 0-25 practitioner</w:t>
            </w:r>
          </w:p>
        </w:tc>
      </w:tr>
      <w:tr w:rsidR="00AF3A72" w:rsidRPr="00A356EC" w:rsidTr="002C2F03">
        <w:tc>
          <w:tcPr>
            <w:tcW w:w="4571" w:type="dxa"/>
            <w:gridSpan w:val="2"/>
            <w:shd w:val="clear" w:color="auto" w:fill="EEECE1" w:themeFill="background2"/>
          </w:tcPr>
          <w:p w:rsidR="00AF3A72" w:rsidRPr="00A356EC" w:rsidRDefault="00AF3A72" w:rsidP="002C2F03">
            <w:pPr>
              <w:rPr>
                <w:rFonts w:cs="Arial"/>
                <w:b/>
                <w:sz w:val="24"/>
                <w:szCs w:val="24"/>
              </w:rPr>
            </w:pPr>
            <w:r w:rsidRPr="00A356EC">
              <w:rPr>
                <w:rFonts w:cs="Arial"/>
                <w:b/>
                <w:sz w:val="24"/>
                <w:szCs w:val="24"/>
              </w:rPr>
              <w:t>Signature of Key person/SENCo</w:t>
            </w:r>
          </w:p>
        </w:tc>
        <w:tc>
          <w:tcPr>
            <w:tcW w:w="4671" w:type="dxa"/>
          </w:tcPr>
          <w:p w:rsidR="00AF3A72" w:rsidRPr="00A034CA" w:rsidRDefault="00A034CA" w:rsidP="002C2F03">
            <w:pPr>
              <w:rPr>
                <w:rFonts w:cs="Arial"/>
                <w:i/>
                <w:sz w:val="24"/>
                <w:szCs w:val="24"/>
              </w:rPr>
            </w:pPr>
            <w:r>
              <w:rPr>
                <w:rFonts w:cs="Arial"/>
                <w:i/>
                <w:sz w:val="24"/>
                <w:szCs w:val="24"/>
              </w:rPr>
              <w:t xml:space="preserve">S </w:t>
            </w:r>
            <w:r w:rsidR="00632734">
              <w:rPr>
                <w:rFonts w:cs="Arial"/>
                <w:i/>
                <w:sz w:val="24"/>
                <w:szCs w:val="24"/>
              </w:rPr>
              <w:t>SENCO</w:t>
            </w:r>
          </w:p>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Name and Contact number</w:t>
            </w:r>
          </w:p>
        </w:tc>
        <w:tc>
          <w:tcPr>
            <w:tcW w:w="4671" w:type="dxa"/>
          </w:tcPr>
          <w:p w:rsidR="00AF3A72" w:rsidRPr="00A356EC" w:rsidRDefault="00AF3A72" w:rsidP="002C2F03">
            <w:pPr>
              <w:rPr>
                <w:rFonts w:cs="Arial"/>
                <w:sz w:val="24"/>
                <w:szCs w:val="24"/>
              </w:rPr>
            </w:pPr>
          </w:p>
          <w:p w:rsidR="00AF3A72" w:rsidRPr="00A356EC" w:rsidRDefault="00632734" w:rsidP="002C2F03">
            <w:pPr>
              <w:rPr>
                <w:rFonts w:cs="Arial"/>
                <w:sz w:val="24"/>
                <w:szCs w:val="24"/>
              </w:rPr>
            </w:pPr>
            <w:r>
              <w:rPr>
                <w:rFonts w:cs="Arial"/>
                <w:sz w:val="24"/>
                <w:szCs w:val="24"/>
              </w:rPr>
              <w:t>included</w:t>
            </w: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Date</w:t>
            </w:r>
          </w:p>
        </w:tc>
        <w:tc>
          <w:tcPr>
            <w:tcW w:w="4671" w:type="dxa"/>
          </w:tcPr>
          <w:p w:rsidR="00AF3A72" w:rsidRPr="00A356EC" w:rsidRDefault="00AF3A72" w:rsidP="002C2F03">
            <w:pPr>
              <w:rPr>
                <w:rFonts w:cs="Arial"/>
                <w:sz w:val="24"/>
                <w:szCs w:val="24"/>
              </w:rPr>
            </w:pPr>
          </w:p>
          <w:p w:rsidR="00AF3A72" w:rsidRPr="00A356EC" w:rsidRDefault="00632734" w:rsidP="002C2F03">
            <w:pPr>
              <w:rPr>
                <w:rFonts w:cs="Arial"/>
                <w:sz w:val="24"/>
                <w:szCs w:val="24"/>
              </w:rPr>
            </w:pPr>
            <w:r>
              <w:rPr>
                <w:rFonts w:cs="Arial"/>
                <w:sz w:val="24"/>
                <w:szCs w:val="24"/>
              </w:rPr>
              <w:t>included</w:t>
            </w:r>
          </w:p>
        </w:tc>
      </w:tr>
      <w:tr w:rsidR="00AF3A72" w:rsidRPr="00A356EC" w:rsidTr="002C2F03">
        <w:tc>
          <w:tcPr>
            <w:tcW w:w="4571" w:type="dxa"/>
            <w:gridSpan w:val="2"/>
            <w:shd w:val="clear" w:color="auto" w:fill="EEECE1" w:themeFill="background2"/>
          </w:tcPr>
          <w:p w:rsidR="00AF3A72" w:rsidRPr="00A356EC" w:rsidRDefault="00AF3A72" w:rsidP="002C2F03">
            <w:pPr>
              <w:rPr>
                <w:rFonts w:cs="Arial"/>
                <w:b/>
                <w:sz w:val="24"/>
                <w:szCs w:val="24"/>
              </w:rPr>
            </w:pPr>
            <w:r w:rsidRPr="00A356EC">
              <w:rPr>
                <w:rFonts w:cs="Arial"/>
                <w:b/>
                <w:sz w:val="24"/>
                <w:szCs w:val="24"/>
              </w:rPr>
              <w:t>Signature of 0 – 25 Children and Young People’s SEND Service practitioner</w:t>
            </w:r>
          </w:p>
        </w:tc>
        <w:tc>
          <w:tcPr>
            <w:tcW w:w="4671" w:type="dxa"/>
          </w:tcPr>
          <w:p w:rsidR="00AF3A72" w:rsidRPr="00A356EC" w:rsidRDefault="00AF3A72" w:rsidP="002C2F03">
            <w:pPr>
              <w:rPr>
                <w:rFonts w:cs="Arial"/>
                <w:sz w:val="24"/>
                <w:szCs w:val="24"/>
              </w:rPr>
            </w:pPr>
          </w:p>
          <w:p w:rsidR="00AF3A72" w:rsidRPr="00A356EC" w:rsidRDefault="00632734" w:rsidP="002C2F03">
            <w:pPr>
              <w:rPr>
                <w:rFonts w:cs="Arial"/>
                <w:sz w:val="24"/>
                <w:szCs w:val="24"/>
              </w:rPr>
            </w:pPr>
            <w:r>
              <w:rPr>
                <w:rFonts w:cs="Arial"/>
                <w:sz w:val="24"/>
                <w:szCs w:val="24"/>
              </w:rPr>
              <w:t>Signed and scanned as evidence</w:t>
            </w: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lastRenderedPageBreak/>
              <w:t>Name and contact number</w:t>
            </w:r>
          </w:p>
        </w:tc>
        <w:tc>
          <w:tcPr>
            <w:tcW w:w="4671" w:type="dxa"/>
          </w:tcPr>
          <w:p w:rsidR="00AF3A72" w:rsidRPr="00A356EC" w:rsidRDefault="00632734" w:rsidP="002C2F03">
            <w:pPr>
              <w:rPr>
                <w:rFonts w:cs="Arial"/>
                <w:sz w:val="24"/>
                <w:szCs w:val="24"/>
              </w:rPr>
            </w:pPr>
            <w:r>
              <w:rPr>
                <w:rFonts w:cs="Arial"/>
                <w:sz w:val="24"/>
                <w:szCs w:val="24"/>
              </w:rPr>
              <w:t>included</w:t>
            </w: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Date</w:t>
            </w:r>
          </w:p>
        </w:tc>
        <w:tc>
          <w:tcPr>
            <w:tcW w:w="4671" w:type="dxa"/>
          </w:tcPr>
          <w:p w:rsidR="00AF3A72" w:rsidRPr="00A356EC" w:rsidRDefault="00632734" w:rsidP="002C2F03">
            <w:pPr>
              <w:rPr>
                <w:rFonts w:cs="Arial"/>
                <w:sz w:val="24"/>
                <w:szCs w:val="24"/>
              </w:rPr>
            </w:pPr>
            <w:r>
              <w:rPr>
                <w:rFonts w:cs="Arial"/>
                <w:sz w:val="24"/>
                <w:szCs w:val="24"/>
              </w:rPr>
              <w:t>included</w:t>
            </w:r>
          </w:p>
          <w:p w:rsidR="00AF3A72" w:rsidRPr="00A356EC" w:rsidRDefault="00AF3A72" w:rsidP="002C2F03">
            <w:pPr>
              <w:rPr>
                <w:rFonts w:cs="Arial"/>
                <w:sz w:val="24"/>
                <w:szCs w:val="24"/>
              </w:rPr>
            </w:pPr>
          </w:p>
        </w:tc>
      </w:tr>
      <w:tr w:rsidR="00AF3A72" w:rsidRPr="00A356EC" w:rsidTr="002C2F03">
        <w:tc>
          <w:tcPr>
            <w:tcW w:w="9242" w:type="dxa"/>
            <w:gridSpan w:val="3"/>
          </w:tcPr>
          <w:p w:rsidR="00AF3A72" w:rsidRPr="00A034CA" w:rsidRDefault="00AF3A72" w:rsidP="002C2F03">
            <w:pPr>
              <w:rPr>
                <w:rFonts w:cs="Arial"/>
                <w:b/>
                <w:sz w:val="24"/>
                <w:szCs w:val="24"/>
              </w:rPr>
            </w:pPr>
            <w:r w:rsidRPr="00A356EC">
              <w:rPr>
                <w:rFonts w:cs="Arial"/>
                <w:b/>
                <w:sz w:val="24"/>
                <w:szCs w:val="24"/>
              </w:rPr>
              <w:t xml:space="preserve">Comment: </w:t>
            </w:r>
            <w:r w:rsidRPr="00A356EC">
              <w:rPr>
                <w:rFonts w:cs="Arial"/>
                <w:b/>
                <w:i/>
                <w:sz w:val="24"/>
                <w:szCs w:val="24"/>
              </w:rPr>
              <w:t>Must be completed for Inclusion Fund 2</w:t>
            </w:r>
          </w:p>
          <w:p w:rsidR="00AF3A72" w:rsidRPr="00A034CA" w:rsidRDefault="00632734" w:rsidP="002C2F03">
            <w:pPr>
              <w:rPr>
                <w:rFonts w:ascii="Kristen ITC" w:hAnsi="Kristen ITC" w:cs="Arial"/>
                <w:i/>
                <w:sz w:val="20"/>
                <w:szCs w:val="20"/>
              </w:rPr>
            </w:pPr>
            <w:r>
              <w:rPr>
                <w:rFonts w:ascii="Kristen ITC" w:hAnsi="Kristen ITC" w:cs="Arial"/>
                <w:i/>
                <w:sz w:val="20"/>
                <w:szCs w:val="20"/>
              </w:rPr>
              <w:t>I have supported P</w:t>
            </w:r>
            <w:r w:rsidR="00A034CA" w:rsidRPr="00A034CA">
              <w:rPr>
                <w:rFonts w:ascii="Kristen ITC" w:hAnsi="Kristen ITC" w:cs="Arial"/>
                <w:i/>
                <w:sz w:val="20"/>
                <w:szCs w:val="20"/>
              </w:rPr>
              <w:t xml:space="preserve"> and the setting for the last year and they have put suggested approaches in place as well as working closely with</w:t>
            </w:r>
            <w:r>
              <w:rPr>
                <w:rFonts w:ascii="Kristen ITC" w:hAnsi="Kristen ITC" w:cs="Arial"/>
                <w:i/>
                <w:sz w:val="20"/>
                <w:szCs w:val="20"/>
              </w:rPr>
              <w:t xml:space="preserve"> the parents to understand Ps needs. P</w:t>
            </w:r>
            <w:r w:rsidR="00A034CA" w:rsidRPr="00A034CA">
              <w:rPr>
                <w:rFonts w:ascii="Kristen ITC" w:hAnsi="Kristen ITC" w:cs="Arial"/>
                <w:i/>
                <w:sz w:val="20"/>
                <w:szCs w:val="20"/>
              </w:rPr>
              <w:t xml:space="preserve"> is given options to help support her to make decisions and cope with the routines and changes through the day. The additional resources discussed will help the setting meet her needs. </w:t>
            </w:r>
            <w:r>
              <w:rPr>
                <w:rFonts w:ascii="Kristen ITC" w:hAnsi="Kristen ITC" w:cs="Arial"/>
                <w:i/>
                <w:sz w:val="20"/>
                <w:szCs w:val="20"/>
              </w:rPr>
              <w:t>My last visit report is attached for evidence.</w:t>
            </w: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Application agreed (date)</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tcPr>
          <w:p w:rsidR="00AF3A72" w:rsidRPr="00A356EC" w:rsidRDefault="00AF3A72" w:rsidP="002C2F03">
            <w:pPr>
              <w:rPr>
                <w:rFonts w:cs="Arial"/>
                <w:sz w:val="24"/>
                <w:szCs w:val="24"/>
              </w:rPr>
            </w:pPr>
            <w:r w:rsidRPr="00A356EC">
              <w:rPr>
                <w:rFonts w:cs="Arial"/>
                <w:sz w:val="24"/>
                <w:szCs w:val="24"/>
              </w:rPr>
              <w:t>Application declined (date)</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shd w:val="clear" w:color="auto" w:fill="EEECE1" w:themeFill="background2"/>
          </w:tcPr>
          <w:p w:rsidR="00AF3A72" w:rsidRPr="00A356EC" w:rsidRDefault="00AF3A72" w:rsidP="002C2F03">
            <w:pPr>
              <w:rPr>
                <w:rFonts w:cs="Arial"/>
                <w:b/>
                <w:sz w:val="24"/>
                <w:szCs w:val="24"/>
              </w:rPr>
            </w:pPr>
            <w:r w:rsidRPr="00A356EC">
              <w:rPr>
                <w:rFonts w:cs="Arial"/>
                <w:b/>
                <w:sz w:val="24"/>
                <w:szCs w:val="24"/>
              </w:rPr>
              <w:t>Monitoring arrangements</w:t>
            </w:r>
          </w:p>
          <w:p w:rsidR="00AF3A72" w:rsidRPr="00A356EC" w:rsidRDefault="00AF3A72" w:rsidP="002C2F03">
            <w:pPr>
              <w:rPr>
                <w:rFonts w:cs="Arial"/>
                <w:b/>
                <w:sz w:val="24"/>
                <w:szCs w:val="24"/>
              </w:rPr>
            </w:pPr>
          </w:p>
        </w:tc>
        <w:tc>
          <w:tcPr>
            <w:tcW w:w="4671" w:type="dxa"/>
            <w:shd w:val="clear" w:color="auto" w:fill="EEECE1" w:themeFill="background2"/>
          </w:tcPr>
          <w:p w:rsidR="00AF3A72" w:rsidRPr="00A356EC" w:rsidRDefault="00AF3A72" w:rsidP="002C2F03">
            <w:pPr>
              <w:rPr>
                <w:rFonts w:cs="Arial"/>
                <w:sz w:val="24"/>
                <w:szCs w:val="24"/>
              </w:rPr>
            </w:pPr>
          </w:p>
        </w:tc>
      </w:tr>
      <w:tr w:rsidR="00AF3A72" w:rsidRPr="00A356EC" w:rsidTr="00632734">
        <w:trPr>
          <w:trHeight w:val="6984"/>
        </w:trPr>
        <w:tc>
          <w:tcPr>
            <w:tcW w:w="4571" w:type="dxa"/>
            <w:gridSpan w:val="2"/>
          </w:tcPr>
          <w:p w:rsidR="00AF3A72" w:rsidRPr="00A356EC" w:rsidRDefault="00AF3A72" w:rsidP="002C2F03">
            <w:pPr>
              <w:rPr>
                <w:rFonts w:cs="Arial"/>
                <w:sz w:val="24"/>
                <w:szCs w:val="24"/>
              </w:rPr>
            </w:pPr>
            <w:r w:rsidRPr="00A356EC">
              <w:rPr>
                <w:rFonts w:cs="Arial"/>
                <w:sz w:val="24"/>
                <w:szCs w:val="24"/>
              </w:rPr>
              <w:t>Progress of child, attendance, needs increased/decreased.  How has the funding been spent?  Wha</w:t>
            </w:r>
            <w:r w:rsidR="00632734">
              <w:rPr>
                <w:rFonts w:cs="Arial"/>
                <w:sz w:val="24"/>
                <w:szCs w:val="24"/>
              </w:rPr>
              <w:t xml:space="preserve">t is the impact of this funding </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A356EC" w:rsidTr="002C2F03">
        <w:tc>
          <w:tcPr>
            <w:tcW w:w="4571" w:type="dxa"/>
            <w:gridSpan w:val="2"/>
            <w:shd w:val="clear" w:color="auto" w:fill="EEECE1" w:themeFill="background2"/>
          </w:tcPr>
          <w:p w:rsidR="00AF3A72" w:rsidRPr="00A356EC" w:rsidRDefault="00AF3A72" w:rsidP="002C2F03">
            <w:pPr>
              <w:rPr>
                <w:rFonts w:cs="Arial"/>
                <w:b/>
                <w:sz w:val="24"/>
                <w:szCs w:val="24"/>
              </w:rPr>
            </w:pPr>
            <w:r w:rsidRPr="00A356EC">
              <w:rPr>
                <w:rFonts w:cs="Arial"/>
                <w:b/>
                <w:sz w:val="24"/>
                <w:szCs w:val="24"/>
              </w:rPr>
              <w:t>Signature of 0 -25 Children and Young People’s SEND Service practitioner</w:t>
            </w:r>
          </w:p>
        </w:tc>
        <w:tc>
          <w:tcPr>
            <w:tcW w:w="4671" w:type="dxa"/>
          </w:tcPr>
          <w:p w:rsidR="00AF3A72" w:rsidRPr="00A356EC" w:rsidRDefault="00AF3A72" w:rsidP="002C2F03">
            <w:pPr>
              <w:rPr>
                <w:rFonts w:cs="Arial"/>
                <w:sz w:val="24"/>
                <w:szCs w:val="24"/>
              </w:rPr>
            </w:pPr>
          </w:p>
          <w:p w:rsidR="00AF3A72" w:rsidRPr="00A356EC" w:rsidRDefault="00AF3A72" w:rsidP="002C2F03">
            <w:pPr>
              <w:rPr>
                <w:rFonts w:cs="Arial"/>
                <w:sz w:val="24"/>
                <w:szCs w:val="24"/>
              </w:rPr>
            </w:pPr>
          </w:p>
        </w:tc>
      </w:tr>
      <w:tr w:rsidR="00AF3A72" w:rsidRPr="00722187" w:rsidTr="002C2F03">
        <w:tc>
          <w:tcPr>
            <w:tcW w:w="4571" w:type="dxa"/>
            <w:gridSpan w:val="2"/>
          </w:tcPr>
          <w:p w:rsidR="00AF3A72" w:rsidRPr="00722187" w:rsidRDefault="00AF3A72" w:rsidP="002C2F03">
            <w:pPr>
              <w:rPr>
                <w:rFonts w:cs="Arial"/>
                <w:b/>
                <w:sz w:val="24"/>
                <w:szCs w:val="24"/>
              </w:rPr>
            </w:pPr>
            <w:r w:rsidRPr="00A356EC">
              <w:rPr>
                <w:rFonts w:cs="Arial"/>
                <w:b/>
                <w:sz w:val="24"/>
                <w:szCs w:val="24"/>
              </w:rPr>
              <w:t>Date</w:t>
            </w:r>
          </w:p>
        </w:tc>
        <w:tc>
          <w:tcPr>
            <w:tcW w:w="4671" w:type="dxa"/>
          </w:tcPr>
          <w:p w:rsidR="00AF3A72" w:rsidRPr="00722187" w:rsidRDefault="00AF3A72" w:rsidP="002C2F03">
            <w:pPr>
              <w:rPr>
                <w:rFonts w:cs="Arial"/>
                <w:sz w:val="24"/>
                <w:szCs w:val="24"/>
              </w:rPr>
            </w:pPr>
          </w:p>
          <w:p w:rsidR="00AF3A72" w:rsidRPr="00722187" w:rsidRDefault="00AF3A72" w:rsidP="002C2F03">
            <w:pPr>
              <w:rPr>
                <w:rFonts w:cs="Arial"/>
                <w:sz w:val="24"/>
                <w:szCs w:val="24"/>
              </w:rPr>
            </w:pPr>
          </w:p>
        </w:tc>
      </w:tr>
    </w:tbl>
    <w:p w:rsidR="00AF3A72" w:rsidRPr="00722187" w:rsidRDefault="00AF3A72" w:rsidP="00AF3A72"/>
    <w:sectPr w:rsidR="00AF3A72" w:rsidRPr="00722187" w:rsidSect="001D023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27" w:rsidRDefault="00D54027" w:rsidP="00102479">
      <w:pPr>
        <w:spacing w:after="0" w:line="240" w:lineRule="auto"/>
      </w:pPr>
      <w:r>
        <w:separator/>
      </w:r>
    </w:p>
  </w:endnote>
  <w:endnote w:type="continuationSeparator" w:id="0">
    <w:p w:rsidR="00D54027" w:rsidRDefault="00D54027" w:rsidP="0010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CB" w:rsidRDefault="007D0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687176"/>
      <w:docPartObj>
        <w:docPartGallery w:val="Page Numbers (Bottom of Page)"/>
        <w:docPartUnique/>
      </w:docPartObj>
    </w:sdtPr>
    <w:sdtEndPr>
      <w:rPr>
        <w:noProof/>
      </w:rPr>
    </w:sdtEndPr>
    <w:sdtContent>
      <w:p w:rsidR="00661B56" w:rsidRDefault="00661B56">
        <w:pPr>
          <w:pStyle w:val="Footer"/>
          <w:jc w:val="center"/>
        </w:pPr>
        <w:r>
          <w:fldChar w:fldCharType="begin"/>
        </w:r>
        <w:r>
          <w:instrText xml:space="preserve"> PAGE   \* MERGEFORMAT </w:instrText>
        </w:r>
        <w:r>
          <w:fldChar w:fldCharType="separate"/>
        </w:r>
        <w:r w:rsidR="0021039E">
          <w:rPr>
            <w:noProof/>
          </w:rPr>
          <w:t>1</w:t>
        </w:r>
        <w:r>
          <w:rPr>
            <w:noProof/>
          </w:rPr>
          <w:fldChar w:fldCharType="end"/>
        </w:r>
      </w:p>
    </w:sdtContent>
  </w:sdt>
  <w:p w:rsidR="00661B56" w:rsidRDefault="00661B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CB" w:rsidRDefault="007D0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27" w:rsidRDefault="00D54027" w:rsidP="00102479">
      <w:pPr>
        <w:spacing w:after="0" w:line="240" w:lineRule="auto"/>
      </w:pPr>
      <w:r>
        <w:separator/>
      </w:r>
    </w:p>
  </w:footnote>
  <w:footnote w:type="continuationSeparator" w:id="0">
    <w:p w:rsidR="00D54027" w:rsidRDefault="00D54027" w:rsidP="00102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CB" w:rsidRDefault="00D540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5656" o:spid="_x0000_s2050"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Training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56" w:rsidRDefault="00D540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5657" o:spid="_x0000_s2051"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Training 1"/>
          <w10:wrap anchorx="margin" anchory="margin"/>
        </v:shape>
      </w:pict>
    </w:r>
    <w:r w:rsidR="00661B56">
      <w:t>Children and Young Peoples</w:t>
    </w:r>
    <w:r w:rsidR="00AF3A72">
      <w:t>’ SEND 0-25 Service</w:t>
    </w:r>
    <w:r w:rsidR="00AF3A72">
      <w:tab/>
    </w:r>
    <w:r w:rsidR="00AF3A72">
      <w:tab/>
      <w:t>Version 2.0</w:t>
    </w:r>
    <w:r w:rsidR="00661B56">
      <w:t xml:space="preserve"> </w:t>
    </w:r>
    <w:r w:rsidR="005E26B0">
      <w:t>March</w:t>
    </w:r>
    <w:r w:rsidR="00661B56">
      <w:t xml:space="preserve"> 201</w:t>
    </w:r>
    <w:r w:rsidR="005E26B0">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CB" w:rsidRDefault="00D540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5655" o:spid="_x0000_s2049"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Training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34AE"/>
    <w:multiLevelType w:val="hybridMultilevel"/>
    <w:tmpl w:val="7234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BB6958"/>
    <w:multiLevelType w:val="hybridMultilevel"/>
    <w:tmpl w:val="0ACE013A"/>
    <w:lvl w:ilvl="0" w:tplc="08090009">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810D09"/>
    <w:multiLevelType w:val="hybridMultilevel"/>
    <w:tmpl w:val="8384C2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663988"/>
    <w:multiLevelType w:val="hybridMultilevel"/>
    <w:tmpl w:val="C584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383C9C"/>
    <w:multiLevelType w:val="hybridMultilevel"/>
    <w:tmpl w:val="BAE8F654"/>
    <w:lvl w:ilvl="0" w:tplc="12CC8A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4C534DA"/>
    <w:multiLevelType w:val="hybridMultilevel"/>
    <w:tmpl w:val="611612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F43130"/>
    <w:multiLevelType w:val="hybridMultilevel"/>
    <w:tmpl w:val="6E06576A"/>
    <w:lvl w:ilvl="0" w:tplc="D3829B9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F08"/>
    <w:rsid w:val="00011988"/>
    <w:rsid w:val="00062A18"/>
    <w:rsid w:val="00067975"/>
    <w:rsid w:val="00073B57"/>
    <w:rsid w:val="00095FD7"/>
    <w:rsid w:val="000C7405"/>
    <w:rsid w:val="000D0643"/>
    <w:rsid w:val="000D797C"/>
    <w:rsid w:val="00102479"/>
    <w:rsid w:val="00115B48"/>
    <w:rsid w:val="00135D4D"/>
    <w:rsid w:val="00136731"/>
    <w:rsid w:val="00145170"/>
    <w:rsid w:val="001464C1"/>
    <w:rsid w:val="00151AD9"/>
    <w:rsid w:val="00152E35"/>
    <w:rsid w:val="001D0231"/>
    <w:rsid w:val="0021039E"/>
    <w:rsid w:val="002115A1"/>
    <w:rsid w:val="0025618F"/>
    <w:rsid w:val="00257F97"/>
    <w:rsid w:val="00265D70"/>
    <w:rsid w:val="00283075"/>
    <w:rsid w:val="00286454"/>
    <w:rsid w:val="002C037F"/>
    <w:rsid w:val="002D15AD"/>
    <w:rsid w:val="00327F91"/>
    <w:rsid w:val="0033034D"/>
    <w:rsid w:val="00350519"/>
    <w:rsid w:val="0038322A"/>
    <w:rsid w:val="00397642"/>
    <w:rsid w:val="003C2F46"/>
    <w:rsid w:val="003D36C6"/>
    <w:rsid w:val="003D59FE"/>
    <w:rsid w:val="003F1FA8"/>
    <w:rsid w:val="003F2965"/>
    <w:rsid w:val="003F40AC"/>
    <w:rsid w:val="0044720A"/>
    <w:rsid w:val="00461DBA"/>
    <w:rsid w:val="0047369B"/>
    <w:rsid w:val="0049183D"/>
    <w:rsid w:val="004A1B6A"/>
    <w:rsid w:val="004A7109"/>
    <w:rsid w:val="004B528E"/>
    <w:rsid w:val="004B7C01"/>
    <w:rsid w:val="004C1240"/>
    <w:rsid w:val="004F352D"/>
    <w:rsid w:val="00526E37"/>
    <w:rsid w:val="0055625C"/>
    <w:rsid w:val="00566388"/>
    <w:rsid w:val="005E020D"/>
    <w:rsid w:val="005E26B0"/>
    <w:rsid w:val="00617B99"/>
    <w:rsid w:val="00632658"/>
    <w:rsid w:val="00632734"/>
    <w:rsid w:val="00661B56"/>
    <w:rsid w:val="006705B5"/>
    <w:rsid w:val="0068061D"/>
    <w:rsid w:val="00697391"/>
    <w:rsid w:val="006B4649"/>
    <w:rsid w:val="006E32FD"/>
    <w:rsid w:val="006F188C"/>
    <w:rsid w:val="006F1F08"/>
    <w:rsid w:val="006F1FAC"/>
    <w:rsid w:val="006F6A1A"/>
    <w:rsid w:val="00747D14"/>
    <w:rsid w:val="00767BED"/>
    <w:rsid w:val="00773B52"/>
    <w:rsid w:val="007D04CB"/>
    <w:rsid w:val="007D0E46"/>
    <w:rsid w:val="007D78F8"/>
    <w:rsid w:val="00805498"/>
    <w:rsid w:val="00810861"/>
    <w:rsid w:val="0082245A"/>
    <w:rsid w:val="00831F8C"/>
    <w:rsid w:val="00832D63"/>
    <w:rsid w:val="00834DC0"/>
    <w:rsid w:val="00864229"/>
    <w:rsid w:val="00873587"/>
    <w:rsid w:val="00875196"/>
    <w:rsid w:val="008A3C8C"/>
    <w:rsid w:val="008D39BF"/>
    <w:rsid w:val="00955605"/>
    <w:rsid w:val="009D7B6A"/>
    <w:rsid w:val="00A034CA"/>
    <w:rsid w:val="00A22409"/>
    <w:rsid w:val="00A26D98"/>
    <w:rsid w:val="00A356EC"/>
    <w:rsid w:val="00A41681"/>
    <w:rsid w:val="00A851F6"/>
    <w:rsid w:val="00AB7AD6"/>
    <w:rsid w:val="00AD7AEC"/>
    <w:rsid w:val="00AE10B1"/>
    <w:rsid w:val="00AF17E1"/>
    <w:rsid w:val="00AF3A72"/>
    <w:rsid w:val="00B1117C"/>
    <w:rsid w:val="00B22C82"/>
    <w:rsid w:val="00B412BB"/>
    <w:rsid w:val="00B86CFC"/>
    <w:rsid w:val="00BE7C42"/>
    <w:rsid w:val="00C47526"/>
    <w:rsid w:val="00C614FC"/>
    <w:rsid w:val="00C63B54"/>
    <w:rsid w:val="00C728D8"/>
    <w:rsid w:val="00CC1C83"/>
    <w:rsid w:val="00CF367B"/>
    <w:rsid w:val="00CF480F"/>
    <w:rsid w:val="00CF5098"/>
    <w:rsid w:val="00CF6A65"/>
    <w:rsid w:val="00D54027"/>
    <w:rsid w:val="00D67DB0"/>
    <w:rsid w:val="00D775ED"/>
    <w:rsid w:val="00DA35BE"/>
    <w:rsid w:val="00DF4886"/>
    <w:rsid w:val="00DF6AFE"/>
    <w:rsid w:val="00E131F1"/>
    <w:rsid w:val="00E15870"/>
    <w:rsid w:val="00E47CA3"/>
    <w:rsid w:val="00E60E3D"/>
    <w:rsid w:val="00E70A3B"/>
    <w:rsid w:val="00EC076E"/>
    <w:rsid w:val="00ED094E"/>
    <w:rsid w:val="00ED39C0"/>
    <w:rsid w:val="00EF3FCC"/>
    <w:rsid w:val="00F0307F"/>
    <w:rsid w:val="00F1054E"/>
    <w:rsid w:val="00F3628D"/>
    <w:rsid w:val="00F37A04"/>
    <w:rsid w:val="00F90C4B"/>
    <w:rsid w:val="00FB45FA"/>
    <w:rsid w:val="00FF0FC4"/>
    <w:rsid w:val="00FF2685"/>
    <w:rsid w:val="00FF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25C"/>
    <w:pPr>
      <w:ind w:left="720"/>
      <w:contextualSpacing/>
    </w:pPr>
  </w:style>
  <w:style w:type="paragraph" w:styleId="NoSpacing">
    <w:name w:val="No Spacing"/>
    <w:uiPriority w:val="1"/>
    <w:qFormat/>
    <w:rsid w:val="00102479"/>
    <w:pPr>
      <w:spacing w:after="0" w:line="240" w:lineRule="auto"/>
    </w:pPr>
  </w:style>
  <w:style w:type="paragraph" w:styleId="Header">
    <w:name w:val="header"/>
    <w:basedOn w:val="Normal"/>
    <w:link w:val="HeaderChar"/>
    <w:uiPriority w:val="99"/>
    <w:unhideWhenUsed/>
    <w:rsid w:val="00102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479"/>
  </w:style>
  <w:style w:type="paragraph" w:styleId="Footer">
    <w:name w:val="footer"/>
    <w:basedOn w:val="Normal"/>
    <w:link w:val="FooterChar"/>
    <w:uiPriority w:val="99"/>
    <w:unhideWhenUsed/>
    <w:rsid w:val="00102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479"/>
  </w:style>
  <w:style w:type="table" w:styleId="TableGrid">
    <w:name w:val="Table Grid"/>
    <w:basedOn w:val="TableNormal"/>
    <w:uiPriority w:val="59"/>
    <w:rsid w:val="002C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7391"/>
    <w:rPr>
      <w:sz w:val="16"/>
      <w:szCs w:val="16"/>
    </w:rPr>
  </w:style>
  <w:style w:type="paragraph" w:styleId="CommentText">
    <w:name w:val="annotation text"/>
    <w:basedOn w:val="Normal"/>
    <w:link w:val="CommentTextChar"/>
    <w:uiPriority w:val="99"/>
    <w:semiHidden/>
    <w:unhideWhenUsed/>
    <w:rsid w:val="00697391"/>
    <w:pPr>
      <w:spacing w:line="240" w:lineRule="auto"/>
    </w:pPr>
    <w:rPr>
      <w:sz w:val="20"/>
      <w:szCs w:val="20"/>
    </w:rPr>
  </w:style>
  <w:style w:type="character" w:customStyle="1" w:styleId="CommentTextChar">
    <w:name w:val="Comment Text Char"/>
    <w:basedOn w:val="DefaultParagraphFont"/>
    <w:link w:val="CommentText"/>
    <w:uiPriority w:val="99"/>
    <w:semiHidden/>
    <w:rsid w:val="00697391"/>
    <w:rPr>
      <w:sz w:val="20"/>
      <w:szCs w:val="20"/>
    </w:rPr>
  </w:style>
  <w:style w:type="paragraph" w:styleId="CommentSubject">
    <w:name w:val="annotation subject"/>
    <w:basedOn w:val="CommentText"/>
    <w:next w:val="CommentText"/>
    <w:link w:val="CommentSubjectChar"/>
    <w:uiPriority w:val="99"/>
    <w:semiHidden/>
    <w:unhideWhenUsed/>
    <w:rsid w:val="00697391"/>
    <w:rPr>
      <w:b/>
      <w:bCs/>
    </w:rPr>
  </w:style>
  <w:style w:type="character" w:customStyle="1" w:styleId="CommentSubjectChar">
    <w:name w:val="Comment Subject Char"/>
    <w:basedOn w:val="CommentTextChar"/>
    <w:link w:val="CommentSubject"/>
    <w:uiPriority w:val="99"/>
    <w:semiHidden/>
    <w:rsid w:val="00697391"/>
    <w:rPr>
      <w:b/>
      <w:bCs/>
      <w:sz w:val="20"/>
      <w:szCs w:val="20"/>
    </w:rPr>
  </w:style>
  <w:style w:type="paragraph" w:styleId="BalloonText">
    <w:name w:val="Balloon Text"/>
    <w:basedOn w:val="Normal"/>
    <w:link w:val="BalloonTextChar"/>
    <w:uiPriority w:val="99"/>
    <w:semiHidden/>
    <w:unhideWhenUsed/>
    <w:rsid w:val="00697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91"/>
    <w:rPr>
      <w:rFonts w:ascii="Tahoma" w:hAnsi="Tahoma" w:cs="Tahoma"/>
      <w:sz w:val="16"/>
      <w:szCs w:val="16"/>
    </w:rPr>
  </w:style>
  <w:style w:type="paragraph" w:styleId="Revision">
    <w:name w:val="Revision"/>
    <w:hidden/>
    <w:uiPriority w:val="99"/>
    <w:semiHidden/>
    <w:rsid w:val="00067975"/>
    <w:pPr>
      <w:spacing w:after="0" w:line="240" w:lineRule="auto"/>
    </w:pPr>
  </w:style>
  <w:style w:type="character" w:styleId="Hyperlink">
    <w:name w:val="Hyperlink"/>
    <w:basedOn w:val="DefaultParagraphFont"/>
    <w:uiPriority w:val="99"/>
    <w:unhideWhenUsed/>
    <w:rsid w:val="008054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25C"/>
    <w:pPr>
      <w:ind w:left="720"/>
      <w:contextualSpacing/>
    </w:pPr>
  </w:style>
  <w:style w:type="paragraph" w:styleId="NoSpacing">
    <w:name w:val="No Spacing"/>
    <w:uiPriority w:val="1"/>
    <w:qFormat/>
    <w:rsid w:val="00102479"/>
    <w:pPr>
      <w:spacing w:after="0" w:line="240" w:lineRule="auto"/>
    </w:pPr>
  </w:style>
  <w:style w:type="paragraph" w:styleId="Header">
    <w:name w:val="header"/>
    <w:basedOn w:val="Normal"/>
    <w:link w:val="HeaderChar"/>
    <w:uiPriority w:val="99"/>
    <w:unhideWhenUsed/>
    <w:rsid w:val="00102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479"/>
  </w:style>
  <w:style w:type="paragraph" w:styleId="Footer">
    <w:name w:val="footer"/>
    <w:basedOn w:val="Normal"/>
    <w:link w:val="FooterChar"/>
    <w:uiPriority w:val="99"/>
    <w:unhideWhenUsed/>
    <w:rsid w:val="00102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479"/>
  </w:style>
  <w:style w:type="table" w:styleId="TableGrid">
    <w:name w:val="Table Grid"/>
    <w:basedOn w:val="TableNormal"/>
    <w:uiPriority w:val="59"/>
    <w:rsid w:val="002C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7391"/>
    <w:rPr>
      <w:sz w:val="16"/>
      <w:szCs w:val="16"/>
    </w:rPr>
  </w:style>
  <w:style w:type="paragraph" w:styleId="CommentText">
    <w:name w:val="annotation text"/>
    <w:basedOn w:val="Normal"/>
    <w:link w:val="CommentTextChar"/>
    <w:uiPriority w:val="99"/>
    <w:semiHidden/>
    <w:unhideWhenUsed/>
    <w:rsid w:val="00697391"/>
    <w:pPr>
      <w:spacing w:line="240" w:lineRule="auto"/>
    </w:pPr>
    <w:rPr>
      <w:sz w:val="20"/>
      <w:szCs w:val="20"/>
    </w:rPr>
  </w:style>
  <w:style w:type="character" w:customStyle="1" w:styleId="CommentTextChar">
    <w:name w:val="Comment Text Char"/>
    <w:basedOn w:val="DefaultParagraphFont"/>
    <w:link w:val="CommentText"/>
    <w:uiPriority w:val="99"/>
    <w:semiHidden/>
    <w:rsid w:val="00697391"/>
    <w:rPr>
      <w:sz w:val="20"/>
      <w:szCs w:val="20"/>
    </w:rPr>
  </w:style>
  <w:style w:type="paragraph" w:styleId="CommentSubject">
    <w:name w:val="annotation subject"/>
    <w:basedOn w:val="CommentText"/>
    <w:next w:val="CommentText"/>
    <w:link w:val="CommentSubjectChar"/>
    <w:uiPriority w:val="99"/>
    <w:semiHidden/>
    <w:unhideWhenUsed/>
    <w:rsid w:val="00697391"/>
    <w:rPr>
      <w:b/>
      <w:bCs/>
    </w:rPr>
  </w:style>
  <w:style w:type="character" w:customStyle="1" w:styleId="CommentSubjectChar">
    <w:name w:val="Comment Subject Char"/>
    <w:basedOn w:val="CommentTextChar"/>
    <w:link w:val="CommentSubject"/>
    <w:uiPriority w:val="99"/>
    <w:semiHidden/>
    <w:rsid w:val="00697391"/>
    <w:rPr>
      <w:b/>
      <w:bCs/>
      <w:sz w:val="20"/>
      <w:szCs w:val="20"/>
    </w:rPr>
  </w:style>
  <w:style w:type="paragraph" w:styleId="BalloonText">
    <w:name w:val="Balloon Text"/>
    <w:basedOn w:val="Normal"/>
    <w:link w:val="BalloonTextChar"/>
    <w:uiPriority w:val="99"/>
    <w:semiHidden/>
    <w:unhideWhenUsed/>
    <w:rsid w:val="00697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91"/>
    <w:rPr>
      <w:rFonts w:ascii="Tahoma" w:hAnsi="Tahoma" w:cs="Tahoma"/>
      <w:sz w:val="16"/>
      <w:szCs w:val="16"/>
    </w:rPr>
  </w:style>
  <w:style w:type="paragraph" w:styleId="Revision">
    <w:name w:val="Revision"/>
    <w:hidden/>
    <w:uiPriority w:val="99"/>
    <w:semiHidden/>
    <w:rsid w:val="00067975"/>
    <w:pPr>
      <w:spacing w:after="0" w:line="240" w:lineRule="auto"/>
    </w:pPr>
  </w:style>
  <w:style w:type="character" w:styleId="Hyperlink">
    <w:name w:val="Hyperlink"/>
    <w:basedOn w:val="DefaultParagraphFont"/>
    <w:uiPriority w:val="99"/>
    <w:unhideWhenUsed/>
    <w:rsid w:val="008054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03511-2542-4A9A-9F40-739E47FD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Paula (Childrens Services - Solihull MBC)</dc:creator>
  <cp:lastModifiedBy>Morris, Lisa (Childrens Services - Solihull MBC)</cp:lastModifiedBy>
  <cp:revision>2</cp:revision>
  <cp:lastPrinted>2018-02-28T12:19:00Z</cp:lastPrinted>
  <dcterms:created xsi:type="dcterms:W3CDTF">2018-06-15T16:41:00Z</dcterms:created>
  <dcterms:modified xsi:type="dcterms:W3CDTF">2018-06-15T16:41:00Z</dcterms:modified>
</cp:coreProperties>
</file>