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8B" w:rsidRDefault="005355F5" w:rsidP="00313E8B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3.2pt;margin-top:4.7pt;width:170.25pt;height:66.75pt;z-index:-251658752;mso-position-horizontal-relative:text;mso-position-vertical-relative:text" fillcolor="window">
            <v:imagedata r:id="rId6" o:title=""/>
          </v:shape>
          <o:OLEObject Type="Embed" ProgID="Word.Document.8" ShapeID="_x0000_s1026" DrawAspect="Content" ObjectID="_1566192350" r:id="rId7">
            <o:FieldCodes>\s</o:FieldCodes>
          </o:OLEObject>
        </w:pict>
      </w:r>
    </w:p>
    <w:p w:rsidR="00616B09" w:rsidRDefault="00616B09" w:rsidP="00313E8B">
      <w:pPr>
        <w:spacing w:after="0"/>
        <w:rPr>
          <w:rFonts w:ascii="Arial" w:hAnsi="Arial" w:cs="Arial"/>
          <w:sz w:val="20"/>
          <w:szCs w:val="20"/>
        </w:rPr>
      </w:pPr>
    </w:p>
    <w:p w:rsidR="00616B09" w:rsidRDefault="00616B09" w:rsidP="00313E8B">
      <w:pPr>
        <w:spacing w:after="0"/>
        <w:rPr>
          <w:rFonts w:ascii="Arial" w:hAnsi="Arial" w:cs="Arial"/>
          <w:sz w:val="20"/>
          <w:szCs w:val="20"/>
        </w:rPr>
      </w:pPr>
    </w:p>
    <w:p w:rsidR="00616B09" w:rsidRPr="00616B09" w:rsidRDefault="00616B09" w:rsidP="00313E8B">
      <w:pPr>
        <w:spacing w:after="0"/>
        <w:rPr>
          <w:rFonts w:ascii="Arial" w:hAnsi="Arial" w:cs="Arial"/>
          <w:sz w:val="20"/>
          <w:szCs w:val="20"/>
        </w:rPr>
      </w:pPr>
    </w:p>
    <w:p w:rsidR="00313E8B" w:rsidRDefault="00313E8B" w:rsidP="00313E8B">
      <w:pPr>
        <w:spacing w:after="0"/>
        <w:rPr>
          <w:rFonts w:ascii="Arial" w:hAnsi="Arial" w:cs="Arial"/>
          <w:sz w:val="40"/>
          <w:szCs w:val="40"/>
        </w:rPr>
      </w:pPr>
    </w:p>
    <w:p w:rsidR="00313E8B" w:rsidRPr="00313E8B" w:rsidRDefault="00313E8B" w:rsidP="00313E8B">
      <w:pPr>
        <w:jc w:val="center"/>
        <w:rPr>
          <w:b/>
          <w:sz w:val="44"/>
          <w:szCs w:val="44"/>
        </w:rPr>
      </w:pPr>
      <w:r w:rsidRPr="00313E8B">
        <w:rPr>
          <w:b/>
          <w:sz w:val="44"/>
          <w:szCs w:val="44"/>
        </w:rPr>
        <w:t>Interacting or interfering</w:t>
      </w:r>
    </w:p>
    <w:p w:rsidR="00313E8B" w:rsidRPr="00313E8B" w:rsidRDefault="00313E8B" w:rsidP="00313E8B">
      <w:pPr>
        <w:jc w:val="center"/>
        <w:rPr>
          <w:b/>
          <w:i/>
          <w:sz w:val="32"/>
          <w:szCs w:val="32"/>
        </w:rPr>
      </w:pPr>
      <w:r w:rsidRPr="00313E8B">
        <w:rPr>
          <w:b/>
          <w:i/>
          <w:sz w:val="32"/>
          <w:szCs w:val="32"/>
        </w:rPr>
        <w:t>The role of the adult in early learning</w:t>
      </w:r>
    </w:p>
    <w:p w:rsidR="00313E8B" w:rsidRDefault="00313E8B" w:rsidP="00313E8B">
      <w:pPr>
        <w:widowControl w:val="0"/>
        <w:spacing w:after="120" w:line="280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  <w:t> </w:t>
      </w:r>
    </w:p>
    <w:p w:rsidR="00313E8B" w:rsidRPr="00531FD8" w:rsidRDefault="00313E8B" w:rsidP="00313E8B">
      <w:pPr>
        <w:rPr>
          <w:rFonts w:ascii="Arial" w:hAnsi="Arial" w:cs="Arial"/>
          <w:sz w:val="24"/>
          <w:szCs w:val="24"/>
        </w:rPr>
      </w:pPr>
      <w:r w:rsidRPr="00313E8B">
        <w:rPr>
          <w:rFonts w:ascii="Arial" w:hAnsi="Arial" w:cs="Arial"/>
          <w:b/>
          <w:sz w:val="24"/>
          <w:szCs w:val="24"/>
        </w:rPr>
        <w:t>Trainer:</w:t>
      </w:r>
      <w:r w:rsidRPr="00313E8B">
        <w:rPr>
          <w:rFonts w:ascii="Arial" w:hAnsi="Arial" w:cs="Arial"/>
          <w:sz w:val="40"/>
          <w:szCs w:val="40"/>
        </w:rPr>
        <w:t xml:space="preserve"> </w:t>
      </w:r>
      <w:r w:rsidRPr="00531FD8">
        <w:rPr>
          <w:rFonts w:ascii="Arial" w:hAnsi="Arial" w:cs="Arial"/>
          <w:sz w:val="24"/>
          <w:szCs w:val="24"/>
        </w:rPr>
        <w:t>Julie Fisher, adviser and visiting professor of Early Childhood Education at Oxford Brookes</w:t>
      </w:r>
    </w:p>
    <w:p w:rsidR="00313E8B" w:rsidRDefault="00313E8B" w:rsidP="00313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Target Audience:</w:t>
      </w:r>
      <w:r w:rsidR="00531FD8">
        <w:rPr>
          <w:rFonts w:ascii="Arial" w:hAnsi="Arial" w:cs="Arial"/>
          <w:b/>
          <w:sz w:val="24"/>
          <w:szCs w:val="24"/>
        </w:rPr>
        <w:t xml:space="preserve"> </w:t>
      </w:r>
      <w:r w:rsidR="00531FD8" w:rsidRPr="00531FD8">
        <w:rPr>
          <w:rFonts w:ascii="Arial" w:hAnsi="Arial" w:cs="Arial"/>
          <w:sz w:val="24"/>
          <w:szCs w:val="24"/>
        </w:rPr>
        <w:t>All</w:t>
      </w:r>
      <w:r w:rsidR="00531FD8">
        <w:rPr>
          <w:rFonts w:ascii="Arial" w:hAnsi="Arial" w:cs="Arial"/>
          <w:b/>
          <w:sz w:val="24"/>
          <w:szCs w:val="24"/>
        </w:rPr>
        <w:t xml:space="preserve"> </w:t>
      </w:r>
      <w:r w:rsidR="00531FD8">
        <w:rPr>
          <w:rFonts w:ascii="Arial" w:hAnsi="Arial" w:cs="Arial"/>
          <w:sz w:val="24"/>
          <w:szCs w:val="24"/>
        </w:rPr>
        <w:t>EYFS practitioners</w:t>
      </w:r>
      <w:r w:rsidR="00531FD8" w:rsidRPr="00531FD8">
        <w:rPr>
          <w:rFonts w:ascii="Arial" w:hAnsi="Arial" w:cs="Arial"/>
          <w:sz w:val="24"/>
          <w:szCs w:val="24"/>
        </w:rPr>
        <w:t xml:space="preserve"> </w:t>
      </w:r>
    </w:p>
    <w:p w:rsidR="00531FD8" w:rsidRDefault="00313E8B" w:rsidP="00531F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Ove</w:t>
      </w:r>
      <w:r w:rsidR="00531FD8">
        <w:rPr>
          <w:rFonts w:ascii="Arial" w:hAnsi="Arial" w:cs="Arial"/>
          <w:b/>
          <w:sz w:val="24"/>
          <w:szCs w:val="24"/>
        </w:rPr>
        <w:t>rview:</w:t>
      </w:r>
    </w:p>
    <w:p w:rsidR="00531FD8" w:rsidRPr="00531FD8" w:rsidRDefault="00531FD8" w:rsidP="00531FD8">
      <w:pPr>
        <w:pStyle w:val="NormalWeb"/>
        <w:shd w:val="clear" w:color="auto" w:fill="FFFFFF"/>
        <w:spacing w:line="336" w:lineRule="atLeast"/>
        <w:rPr>
          <w:rFonts w:ascii="Arial" w:eastAsia="Times New Roman" w:hAnsi="Arial" w:cs="Arial"/>
          <w:color w:val="000000" w:themeColor="text1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lang w:val="en" w:eastAsia="en-GB"/>
        </w:rPr>
        <w:t>Delegates will have opportunities to:</w:t>
      </w:r>
    </w:p>
    <w:p w:rsidR="00531FD8" w:rsidRPr="00531FD8" w:rsidRDefault="00531FD8" w:rsidP="00531F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Explore what constitutes ‘effective’ interaction</w:t>
      </w:r>
    </w:p>
    <w:p w:rsidR="00531FD8" w:rsidRPr="00531FD8" w:rsidRDefault="00531FD8" w:rsidP="00531F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Consider the importance of the learning environment as a context</w:t>
      </w:r>
    </w:p>
    <w:p w:rsidR="00531FD8" w:rsidRPr="00531FD8" w:rsidRDefault="00531FD8" w:rsidP="00531F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Examine how adults ‘tune-in’ to children’s current thinking in order to maintain learning momentum</w:t>
      </w:r>
    </w:p>
    <w:p w:rsidR="00313E8B" w:rsidRPr="00531FD8" w:rsidRDefault="00531FD8" w:rsidP="00531F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00531FD8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Discuss different strategies to employ when extending children’s learning in both adult-led and child-led situations</w:t>
      </w:r>
    </w:p>
    <w:p w:rsidR="00313E8B" w:rsidRDefault="00313E8B" w:rsidP="00313E8B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2590"/>
        <w:gridCol w:w="3286"/>
      </w:tblGrid>
      <w:tr w:rsidR="00313E8B" w:rsidTr="00313E8B">
        <w:trPr>
          <w:trHeight w:val="473"/>
          <w:jc w:val="center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13E8B" w:rsidRDefault="00313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13E8B" w:rsidRDefault="00313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313E8B" w:rsidRDefault="00313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Venue</w:t>
            </w:r>
          </w:p>
        </w:tc>
      </w:tr>
      <w:tr w:rsidR="00313E8B" w:rsidTr="00313E8B">
        <w:trPr>
          <w:trHeight w:hRule="exact" w:val="851"/>
          <w:jc w:val="center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B" w:rsidRDefault="00313E8B" w:rsidP="00313E8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Friday19th January 2018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B" w:rsidRDefault="00313E8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9.30am-3.30pm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8B" w:rsidRDefault="00313E8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Sans Souci</w:t>
            </w:r>
          </w:p>
          <w:p w:rsidR="00313E8B" w:rsidRDefault="00313E8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B90 4DD</w:t>
            </w:r>
          </w:p>
        </w:tc>
      </w:tr>
    </w:tbl>
    <w:p w:rsidR="00313E8B" w:rsidRDefault="00313E8B" w:rsidP="00313E8B">
      <w:pPr>
        <w:rPr>
          <w:sz w:val="24"/>
          <w:szCs w:val="24"/>
        </w:rPr>
      </w:pPr>
    </w:p>
    <w:p w:rsidR="00313E8B" w:rsidRPr="00616B09" w:rsidRDefault="00313E8B" w:rsidP="00313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Cost: - </w:t>
      </w:r>
      <w:r>
        <w:rPr>
          <w:rFonts w:ascii="Arial" w:hAnsi="Arial" w:cs="Arial"/>
          <w:sz w:val="24"/>
          <w:szCs w:val="24"/>
        </w:rPr>
        <w:t xml:space="preserve">£70 per person </w:t>
      </w:r>
      <w:r w:rsidR="00537FAF">
        <w:rPr>
          <w:rFonts w:ascii="Arial" w:hAnsi="Arial" w:cs="Arial"/>
          <w:sz w:val="24"/>
          <w:szCs w:val="24"/>
        </w:rPr>
        <w:t>(subsidised rate)</w:t>
      </w:r>
    </w:p>
    <w:p w:rsidR="00616B09" w:rsidRDefault="00313E8B" w:rsidP="00313E8B">
      <w:pPr>
        <w:rPr>
          <w:rFonts w:ascii="Arial" w:hAnsi="Arial" w:cs="Arial"/>
          <w:i/>
          <w:sz w:val="24"/>
          <w:szCs w:val="24"/>
        </w:rPr>
      </w:pPr>
      <w:r w:rsidRPr="00616B09">
        <w:rPr>
          <w:rFonts w:ascii="Arial" w:hAnsi="Arial" w:cs="Arial"/>
          <w:b/>
          <w:sz w:val="24"/>
          <w:szCs w:val="24"/>
        </w:rPr>
        <w:t>To book a place please complete the booking form at</w:t>
      </w:r>
      <w:r w:rsidR="00531FD8" w:rsidRPr="00616B09">
        <w:rPr>
          <w:rFonts w:ascii="Arial" w:hAnsi="Arial" w:cs="Arial"/>
          <w:b/>
          <w:sz w:val="24"/>
          <w:szCs w:val="24"/>
        </w:rPr>
        <w:t>:</w:t>
      </w:r>
      <w:r w:rsidR="00531FD8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i/>
            <w:sz w:val="24"/>
            <w:szCs w:val="24"/>
          </w:rPr>
          <w:t>http://www.solgrid.org.uk/eyc/training/booking-procedures/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</w:p>
    <w:p w:rsidR="00616B09" w:rsidRPr="00616B09" w:rsidRDefault="00616B09" w:rsidP="00313E8B">
      <w:pPr>
        <w:rPr>
          <w:rFonts w:ascii="Arial" w:hAnsi="Arial" w:cs="Arial"/>
          <w:i/>
          <w:sz w:val="12"/>
          <w:szCs w:val="12"/>
        </w:rPr>
      </w:pPr>
    </w:p>
    <w:p w:rsidR="00616B09" w:rsidRDefault="00616B09" w:rsidP="00616B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Useful Website:</w:t>
      </w:r>
    </w:p>
    <w:p w:rsidR="00616B09" w:rsidRPr="00616B09" w:rsidRDefault="005355F5" w:rsidP="00616B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9" w:history="1">
        <w:r w:rsidR="00616B09" w:rsidRPr="00531FD8">
          <w:rPr>
            <w:rStyle w:val="Hyperlink"/>
            <w:rFonts w:ascii="Arial" w:hAnsi="Arial" w:cs="Arial"/>
            <w:i/>
          </w:rPr>
          <w:t>https://www.early-education.org.uk/trainers/trainer/39</w:t>
        </w:r>
      </w:hyperlink>
      <w:r w:rsidR="00616B09" w:rsidRPr="00531FD8">
        <w:rPr>
          <w:rFonts w:ascii="Arial" w:hAnsi="Arial" w:cs="Arial"/>
          <w:i/>
        </w:rPr>
        <w:t xml:space="preserve"> </w:t>
      </w:r>
    </w:p>
    <w:p w:rsidR="001F7D76" w:rsidRPr="00531FD8" w:rsidRDefault="001F7D76" w:rsidP="00531FD8">
      <w:pPr>
        <w:tabs>
          <w:tab w:val="left" w:pos="5955"/>
        </w:tabs>
      </w:pPr>
    </w:p>
    <w:sectPr w:rsidR="001F7D76" w:rsidRPr="00531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F3D"/>
    <w:multiLevelType w:val="hybridMultilevel"/>
    <w:tmpl w:val="7480C9B0"/>
    <w:lvl w:ilvl="0" w:tplc="9634D588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23BF177A"/>
    <w:multiLevelType w:val="multilevel"/>
    <w:tmpl w:val="C9F40F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641E8"/>
    <w:multiLevelType w:val="multilevel"/>
    <w:tmpl w:val="5E6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06436"/>
    <w:multiLevelType w:val="hybridMultilevel"/>
    <w:tmpl w:val="6492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8B"/>
    <w:rsid w:val="001F7D76"/>
    <w:rsid w:val="00313E8B"/>
    <w:rsid w:val="00531FD8"/>
    <w:rsid w:val="005355F5"/>
    <w:rsid w:val="00537FAF"/>
    <w:rsid w:val="006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E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31FD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E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31F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430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training/booking-procedures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arly-education.org.uk/trainers/trainer/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MS Exchange Admin</cp:lastModifiedBy>
  <cp:revision>2</cp:revision>
  <dcterms:created xsi:type="dcterms:W3CDTF">2017-09-06T07:39:00Z</dcterms:created>
  <dcterms:modified xsi:type="dcterms:W3CDTF">2017-09-06T07:39:00Z</dcterms:modified>
</cp:coreProperties>
</file>