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66" w:rsidRDefault="00551C66" w:rsidP="00551C66">
      <w:pPr>
        <w:jc w:val="center"/>
      </w:pPr>
      <w:r>
        <w:object w:dxaOrig="3401"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87.75pt" o:ole="" fillcolor="window">
            <v:imagedata r:id="rId8" o:title=""/>
          </v:shape>
          <o:OLEObject Type="Embed" ProgID="Word.Document.8" ShapeID="_x0000_i1025" DrawAspect="Content" ObjectID="_1465797058" r:id="rId9">
            <o:FieldCodes>\s</o:FieldCodes>
          </o:OLEObject>
        </w:object>
      </w:r>
    </w:p>
    <w:p w:rsidR="00551C66" w:rsidRDefault="00551C66" w:rsidP="00551C66">
      <w:pPr>
        <w:jc w:val="center"/>
      </w:pPr>
    </w:p>
    <w:p w:rsidR="00551C66" w:rsidRDefault="00551C66" w:rsidP="00551C66">
      <w:pPr>
        <w:jc w:val="center"/>
      </w:pPr>
    </w:p>
    <w:p w:rsidR="00C87288" w:rsidRDefault="00C87288" w:rsidP="00551C66">
      <w:pPr>
        <w:jc w:val="center"/>
      </w:pPr>
    </w:p>
    <w:p w:rsidR="00C87288" w:rsidRDefault="00C87288" w:rsidP="00551C66">
      <w:pPr>
        <w:jc w:val="center"/>
      </w:pPr>
    </w:p>
    <w:p w:rsidR="00551C66" w:rsidRPr="003A70C5" w:rsidRDefault="00551C66" w:rsidP="00551C66">
      <w:pPr>
        <w:jc w:val="center"/>
        <w:rPr>
          <w:rFonts w:ascii="Calibri" w:hAnsi="Calibri" w:cs="Calibri"/>
          <w:b/>
          <w:sz w:val="80"/>
          <w:szCs w:val="80"/>
        </w:rPr>
      </w:pPr>
      <w:r w:rsidRPr="003A70C5">
        <w:rPr>
          <w:rFonts w:ascii="Calibri" w:hAnsi="Calibri" w:cs="Calibri"/>
          <w:b/>
          <w:sz w:val="80"/>
          <w:szCs w:val="80"/>
        </w:rPr>
        <w:t xml:space="preserve">SOLIHULL GOVERNOR SERVICES </w:t>
      </w:r>
    </w:p>
    <w:p w:rsidR="00551C66" w:rsidRPr="003A70C5" w:rsidRDefault="00551C66" w:rsidP="00551C66">
      <w:pPr>
        <w:jc w:val="center"/>
        <w:rPr>
          <w:rFonts w:ascii="Calibri" w:hAnsi="Calibri" w:cs="Calibri"/>
          <w:b/>
          <w:sz w:val="80"/>
          <w:szCs w:val="80"/>
        </w:rPr>
      </w:pPr>
    </w:p>
    <w:p w:rsidR="00551C66" w:rsidRDefault="00551C66" w:rsidP="00551C66">
      <w:pPr>
        <w:jc w:val="center"/>
        <w:rPr>
          <w:rFonts w:ascii="Calibri" w:hAnsi="Calibri" w:cs="Calibri"/>
          <w:b/>
          <w:sz w:val="80"/>
          <w:szCs w:val="80"/>
        </w:rPr>
      </w:pPr>
    </w:p>
    <w:p w:rsidR="00551C66" w:rsidRDefault="00551C66" w:rsidP="00551C66">
      <w:pPr>
        <w:jc w:val="center"/>
        <w:rPr>
          <w:rFonts w:ascii="Calibri" w:hAnsi="Calibri" w:cs="Calibri"/>
          <w:b/>
          <w:sz w:val="80"/>
          <w:szCs w:val="80"/>
        </w:rPr>
      </w:pPr>
    </w:p>
    <w:p w:rsidR="00C87288" w:rsidRDefault="00427308" w:rsidP="00C87288">
      <w:pPr>
        <w:jc w:val="center"/>
        <w:rPr>
          <w:rFonts w:ascii="Calibri" w:hAnsi="Calibri" w:cs="Calibri"/>
          <w:b/>
          <w:sz w:val="80"/>
          <w:szCs w:val="80"/>
        </w:rPr>
      </w:pPr>
      <w:r>
        <w:rPr>
          <w:rFonts w:ascii="Calibri" w:hAnsi="Calibri" w:cs="Calibri"/>
          <w:b/>
          <w:sz w:val="80"/>
          <w:szCs w:val="80"/>
        </w:rPr>
        <w:t>GUIDANCE FOR GOVERNORS ON SOCIAL NETWORKING</w:t>
      </w:r>
    </w:p>
    <w:p w:rsidR="00551C66" w:rsidRDefault="00551C66" w:rsidP="00551C66">
      <w:pPr>
        <w:jc w:val="center"/>
        <w:rPr>
          <w:rFonts w:ascii="Calibri" w:hAnsi="Calibri" w:cs="Calibri"/>
          <w:b/>
          <w:sz w:val="80"/>
          <w:szCs w:val="80"/>
        </w:rPr>
      </w:pPr>
    </w:p>
    <w:p w:rsidR="00551C66" w:rsidRDefault="00551C66" w:rsidP="00551C66">
      <w:pPr>
        <w:jc w:val="center"/>
        <w:rPr>
          <w:rFonts w:ascii="Calibri" w:hAnsi="Calibri" w:cs="Calibri"/>
          <w:b/>
          <w:sz w:val="80"/>
          <w:szCs w:val="80"/>
        </w:rPr>
      </w:pPr>
    </w:p>
    <w:p w:rsidR="00551C66" w:rsidRDefault="00551C66" w:rsidP="00551C66">
      <w:pPr>
        <w:jc w:val="center"/>
      </w:pPr>
      <w:r>
        <w:rPr>
          <w:rFonts w:ascii="Calibri" w:hAnsi="Calibri" w:cs="Calibri"/>
          <w:b/>
          <w:sz w:val="80"/>
          <w:szCs w:val="80"/>
        </w:rPr>
        <w:br w:type="page"/>
      </w:r>
      <w:r w:rsidR="00D21EA4">
        <w:object w:dxaOrig="3401" w:dyaOrig="1440">
          <v:shape id="_x0000_i1026" type="#_x0000_t75" style="width:170.25pt;height:1in" o:ole="" fillcolor="window">
            <v:imagedata r:id="rId10" o:title=""/>
          </v:shape>
          <o:OLEObject Type="Embed" ProgID="Word.Document.8" ShapeID="_x0000_i1026" DrawAspect="Content" ObjectID="_1465797059" r:id="rId11">
            <o:FieldCodes>\s</o:FieldCodes>
          </o:OLEObject>
        </w:object>
      </w:r>
    </w:p>
    <w:p w:rsidR="00F34ADD" w:rsidRDefault="00F34ADD" w:rsidP="00551C66">
      <w:pPr>
        <w:jc w:val="center"/>
        <w:rPr>
          <w:sz w:val="16"/>
          <w:szCs w:val="16"/>
        </w:rPr>
      </w:pPr>
    </w:p>
    <w:p w:rsidR="00551C66" w:rsidRDefault="00427308" w:rsidP="00551C66">
      <w:pPr>
        <w:jc w:val="center"/>
        <w:rPr>
          <w:rFonts w:ascii="Calibri" w:hAnsi="Calibri" w:cs="Calibri"/>
          <w:b/>
          <w:sz w:val="56"/>
          <w:szCs w:val="56"/>
        </w:rPr>
      </w:pPr>
      <w:r>
        <w:rPr>
          <w:rFonts w:ascii="Calibri" w:hAnsi="Calibri" w:cs="Calibri"/>
          <w:b/>
          <w:sz w:val="56"/>
          <w:szCs w:val="56"/>
        </w:rPr>
        <w:t>Social Networking: Principles for Governors</w:t>
      </w:r>
    </w:p>
    <w:p w:rsidR="00551C66" w:rsidRDefault="00551C66" w:rsidP="00551C66">
      <w:pPr>
        <w:jc w:val="center"/>
        <w:rPr>
          <w:rFonts w:ascii="Calibri" w:hAnsi="Calibri" w:cs="Calibri"/>
          <w:b/>
          <w:sz w:val="20"/>
          <w:szCs w:val="20"/>
        </w:rPr>
      </w:pPr>
    </w:p>
    <w:p w:rsidR="007E7FD1" w:rsidRDefault="007E7FD1" w:rsidP="00551C66">
      <w:pPr>
        <w:jc w:val="center"/>
        <w:rPr>
          <w:rFonts w:ascii="Calibri" w:hAnsi="Calibri" w:cs="Calibri"/>
          <w:b/>
          <w:sz w:val="20"/>
          <w:szCs w:val="20"/>
        </w:rPr>
      </w:pPr>
    </w:p>
    <w:p w:rsidR="007E7FD1" w:rsidRDefault="007E7FD1" w:rsidP="007E7FD1">
      <w:pPr>
        <w:autoSpaceDE w:val="0"/>
        <w:autoSpaceDN w:val="0"/>
        <w:adjustRightInd w:val="0"/>
        <w:rPr>
          <w:rFonts w:ascii="Calibri" w:hAnsi="Calibri" w:cs="Calibri"/>
          <w:b/>
          <w:bCs/>
          <w:color w:val="000000"/>
          <w:sz w:val="28"/>
          <w:szCs w:val="28"/>
        </w:rPr>
      </w:pPr>
      <w:r w:rsidRPr="007E7FD1">
        <w:rPr>
          <w:rFonts w:ascii="Calibri" w:hAnsi="Calibri" w:cs="Calibri"/>
          <w:b/>
          <w:bCs/>
          <w:color w:val="000000"/>
          <w:sz w:val="28"/>
          <w:szCs w:val="28"/>
        </w:rPr>
        <w:t xml:space="preserve">Introduction </w:t>
      </w:r>
    </w:p>
    <w:p w:rsidR="007E7FD1" w:rsidRPr="007E7FD1" w:rsidRDefault="007E7FD1" w:rsidP="007E7FD1">
      <w:pPr>
        <w:autoSpaceDE w:val="0"/>
        <w:autoSpaceDN w:val="0"/>
        <w:adjustRightInd w:val="0"/>
        <w:rPr>
          <w:rFonts w:ascii="Calibri" w:hAnsi="Calibri" w:cs="Calibri"/>
          <w:color w:val="000000"/>
          <w:sz w:val="20"/>
          <w:szCs w:val="20"/>
        </w:rPr>
      </w:pPr>
    </w:p>
    <w:p w:rsidR="007E7FD1" w:rsidRPr="007E7FD1" w:rsidRDefault="007E7FD1" w:rsidP="007E7FD1">
      <w:pPr>
        <w:autoSpaceDE w:val="0"/>
        <w:autoSpaceDN w:val="0"/>
        <w:adjustRightInd w:val="0"/>
      </w:pPr>
      <w:r w:rsidRPr="007E7FD1">
        <w:rPr>
          <w:rFonts w:ascii="Calibri" w:hAnsi="Calibri" w:cs="Calibri"/>
          <w:color w:val="000000"/>
        </w:rPr>
        <w:t xml:space="preserve">The way people communicate is starting to change, with use of the internet increasing throughout society. Easy to use tools such as social networking sites like Facebook make it a simple task to have conversations online and for people to share information, experiences and knowledge. Of course, most of us are very used to emailing, which continues to be a common form of communication for governors. </w:t>
      </w:r>
      <w:r>
        <w:rPr>
          <w:rFonts w:ascii="Calibri" w:hAnsi="Calibri" w:cs="Calibri"/>
          <w:color w:val="000000"/>
        </w:rPr>
        <w:t xml:space="preserve"> </w:t>
      </w:r>
      <w:r w:rsidRPr="007E7FD1">
        <w:rPr>
          <w:rFonts w:ascii="Calibri" w:hAnsi="Calibri" w:cs="Calibri"/>
          <w:color w:val="000000"/>
        </w:rPr>
        <w:t xml:space="preserve">These present an incredible opportunity for school governors to communicate and collaborate more effectively – however it is one that comes with risks and governors must be aware of the implications of participating online in their official capacity. </w:t>
      </w:r>
      <w:r>
        <w:rPr>
          <w:rFonts w:ascii="Calibri" w:hAnsi="Calibri" w:cs="Calibri"/>
          <w:color w:val="000000"/>
        </w:rPr>
        <w:t xml:space="preserve">  This </w:t>
      </w:r>
      <w:r w:rsidRPr="007E7FD1">
        <w:rPr>
          <w:rFonts w:ascii="Calibri" w:hAnsi="Calibri" w:cs="Calibri"/>
          <w:color w:val="000000"/>
        </w:rPr>
        <w:t>document sets out the considerations governors should bear in mind when using the web, to ensure risks are mitigated and opportunities achieved.</w:t>
      </w:r>
    </w:p>
    <w:p w:rsidR="007E7FD1" w:rsidRDefault="007E7FD1" w:rsidP="00427308">
      <w:pPr>
        <w:pStyle w:val="Heading3"/>
        <w:shd w:val="clear" w:color="auto" w:fill="FFFFFF"/>
        <w:spacing w:before="0"/>
        <w:rPr>
          <w:rFonts w:asciiTheme="minorHAnsi" w:hAnsiTheme="minorHAnsi" w:cstheme="minorHAnsi"/>
          <w:color w:val="000000"/>
          <w:lang w:val="en"/>
        </w:rPr>
      </w:pPr>
    </w:p>
    <w:p w:rsidR="007E7FD1" w:rsidRDefault="007E7FD1" w:rsidP="007E7FD1">
      <w:pPr>
        <w:autoSpaceDE w:val="0"/>
        <w:autoSpaceDN w:val="0"/>
        <w:adjustRightInd w:val="0"/>
        <w:rPr>
          <w:rFonts w:ascii="Calibri" w:hAnsi="Calibri" w:cs="Calibri"/>
          <w:b/>
          <w:bCs/>
          <w:color w:val="000000"/>
          <w:sz w:val="28"/>
          <w:szCs w:val="28"/>
        </w:rPr>
      </w:pPr>
      <w:r w:rsidRPr="007E7FD1">
        <w:rPr>
          <w:rFonts w:ascii="Calibri" w:hAnsi="Calibri" w:cs="Calibri"/>
          <w:b/>
          <w:bCs/>
          <w:color w:val="000000"/>
          <w:sz w:val="28"/>
          <w:szCs w:val="28"/>
        </w:rPr>
        <w:t xml:space="preserve">The opportunity </w:t>
      </w:r>
    </w:p>
    <w:p w:rsidR="007E7FD1" w:rsidRPr="007E7FD1" w:rsidRDefault="007E7FD1" w:rsidP="007E7FD1">
      <w:pPr>
        <w:autoSpaceDE w:val="0"/>
        <w:autoSpaceDN w:val="0"/>
        <w:adjustRightInd w:val="0"/>
        <w:rPr>
          <w:rFonts w:ascii="Calibri" w:hAnsi="Calibri" w:cs="Calibri"/>
          <w:color w:val="000000"/>
          <w:sz w:val="20"/>
          <w:szCs w:val="20"/>
        </w:rPr>
      </w:pPr>
    </w:p>
    <w:p w:rsidR="007E7FD1" w:rsidRDefault="007E7FD1" w:rsidP="007E7FD1">
      <w:pPr>
        <w:autoSpaceDE w:val="0"/>
        <w:autoSpaceDN w:val="0"/>
        <w:adjustRightInd w:val="0"/>
        <w:rPr>
          <w:rFonts w:ascii="Calibri" w:hAnsi="Calibri" w:cs="Calibri"/>
          <w:color w:val="000000"/>
        </w:rPr>
      </w:pPr>
      <w:r w:rsidRPr="007E7FD1">
        <w:rPr>
          <w:rFonts w:ascii="Calibri" w:hAnsi="Calibri" w:cs="Calibri"/>
          <w:color w:val="000000"/>
        </w:rPr>
        <w:t xml:space="preserve">Participating online offers a number of opportunities for school governors. </w:t>
      </w:r>
      <w:r>
        <w:rPr>
          <w:rFonts w:ascii="Calibri" w:hAnsi="Calibri" w:cs="Calibri"/>
          <w:color w:val="000000"/>
        </w:rPr>
        <w:t xml:space="preserve"> </w:t>
      </w:r>
      <w:r w:rsidRPr="007E7FD1">
        <w:rPr>
          <w:rFonts w:ascii="Calibri" w:hAnsi="Calibri" w:cs="Calibri"/>
          <w:color w:val="000000"/>
        </w:rPr>
        <w:t xml:space="preserve">For example: </w:t>
      </w:r>
    </w:p>
    <w:p w:rsidR="007E7FD1" w:rsidRPr="007E7FD1" w:rsidRDefault="007E7FD1" w:rsidP="007E7FD1">
      <w:pPr>
        <w:autoSpaceDE w:val="0"/>
        <w:autoSpaceDN w:val="0"/>
        <w:adjustRightInd w:val="0"/>
        <w:rPr>
          <w:rFonts w:ascii="Calibri" w:hAnsi="Calibri" w:cs="Calibri"/>
          <w:color w:val="000000"/>
          <w:sz w:val="20"/>
          <w:szCs w:val="20"/>
        </w:rPr>
      </w:pPr>
    </w:p>
    <w:p w:rsidR="007E7FD1" w:rsidRDefault="007E7FD1" w:rsidP="007E7FD1">
      <w:pPr>
        <w:pStyle w:val="ListParagraph"/>
        <w:numPr>
          <w:ilvl w:val="0"/>
          <w:numId w:val="14"/>
        </w:numPr>
        <w:autoSpaceDE w:val="0"/>
        <w:autoSpaceDN w:val="0"/>
        <w:adjustRightInd w:val="0"/>
        <w:spacing w:after="34"/>
        <w:ind w:left="709" w:hanging="578"/>
        <w:rPr>
          <w:rFonts w:ascii="Calibri" w:hAnsi="Calibri" w:cs="Calibri"/>
          <w:color w:val="000000"/>
        </w:rPr>
      </w:pPr>
      <w:r w:rsidRPr="007E7FD1">
        <w:rPr>
          <w:rFonts w:ascii="Calibri" w:hAnsi="Calibri" w:cs="Calibri"/>
          <w:b/>
          <w:bCs/>
          <w:color w:val="000000"/>
        </w:rPr>
        <w:t xml:space="preserve">Communicating between governors: </w:t>
      </w:r>
      <w:r w:rsidRPr="007E7FD1">
        <w:rPr>
          <w:rFonts w:ascii="Calibri" w:hAnsi="Calibri" w:cs="Calibri"/>
          <w:color w:val="000000"/>
        </w:rPr>
        <w:t xml:space="preserve">using trusted online spaces, governors can have discussion online and share information with one another between face to face meetings, increasing efficiency. Governors can also communicate with other governors in their local authority and nationally. </w:t>
      </w:r>
    </w:p>
    <w:p w:rsidR="007E7FD1" w:rsidRPr="007E7FD1" w:rsidRDefault="007E7FD1" w:rsidP="007E7FD1">
      <w:pPr>
        <w:autoSpaceDE w:val="0"/>
        <w:autoSpaceDN w:val="0"/>
        <w:adjustRightInd w:val="0"/>
        <w:spacing w:after="34"/>
        <w:ind w:left="131"/>
        <w:rPr>
          <w:rFonts w:ascii="Calibri" w:hAnsi="Calibri" w:cs="Calibri"/>
          <w:color w:val="000000"/>
          <w:sz w:val="16"/>
          <w:szCs w:val="16"/>
        </w:rPr>
      </w:pPr>
    </w:p>
    <w:p w:rsidR="007E7FD1" w:rsidRDefault="007E7FD1" w:rsidP="007E7FD1">
      <w:pPr>
        <w:pStyle w:val="ListParagraph"/>
        <w:numPr>
          <w:ilvl w:val="0"/>
          <w:numId w:val="14"/>
        </w:numPr>
        <w:autoSpaceDE w:val="0"/>
        <w:autoSpaceDN w:val="0"/>
        <w:adjustRightInd w:val="0"/>
        <w:spacing w:after="34"/>
        <w:ind w:left="709" w:hanging="578"/>
        <w:rPr>
          <w:rFonts w:ascii="Calibri" w:hAnsi="Calibri" w:cs="Calibri"/>
          <w:color w:val="000000"/>
        </w:rPr>
      </w:pPr>
      <w:r w:rsidRPr="007E7FD1">
        <w:rPr>
          <w:rFonts w:ascii="Calibri" w:hAnsi="Calibri" w:cs="Calibri"/>
          <w:b/>
          <w:bCs/>
          <w:color w:val="000000"/>
        </w:rPr>
        <w:t>Listening to what people are saying</w:t>
      </w:r>
      <w:r w:rsidRPr="007E7FD1">
        <w:rPr>
          <w:rFonts w:ascii="Calibri" w:hAnsi="Calibri" w:cs="Calibri"/>
          <w:color w:val="000000"/>
        </w:rPr>
        <w:t xml:space="preserve">: like it or not, people will be talking about your school online, and they may be being critical. Unless you are active digitally yourself, you won’t know what people are saying, nor will you be able to respond </w:t>
      </w:r>
    </w:p>
    <w:p w:rsidR="007E7FD1" w:rsidRPr="007E7FD1" w:rsidRDefault="007E7FD1" w:rsidP="007E7FD1">
      <w:pPr>
        <w:pStyle w:val="ListParagraph"/>
        <w:rPr>
          <w:rFonts w:ascii="Calibri" w:hAnsi="Calibri" w:cs="Calibri"/>
          <w:color w:val="000000"/>
          <w:sz w:val="16"/>
          <w:szCs w:val="16"/>
        </w:rPr>
      </w:pPr>
    </w:p>
    <w:p w:rsidR="007E7FD1" w:rsidRDefault="007E7FD1" w:rsidP="007E7FD1">
      <w:pPr>
        <w:pStyle w:val="ListParagraph"/>
        <w:numPr>
          <w:ilvl w:val="0"/>
          <w:numId w:val="14"/>
        </w:numPr>
        <w:autoSpaceDE w:val="0"/>
        <w:autoSpaceDN w:val="0"/>
        <w:adjustRightInd w:val="0"/>
        <w:spacing w:after="34"/>
        <w:ind w:left="709" w:hanging="578"/>
        <w:rPr>
          <w:rFonts w:ascii="Calibri" w:hAnsi="Calibri" w:cs="Calibri"/>
          <w:color w:val="000000"/>
        </w:rPr>
      </w:pPr>
      <w:r w:rsidRPr="007E7FD1">
        <w:rPr>
          <w:rFonts w:ascii="Calibri" w:hAnsi="Calibri" w:cs="Calibri"/>
          <w:b/>
          <w:bCs/>
          <w:color w:val="000000"/>
        </w:rPr>
        <w:t xml:space="preserve">Engaging with parents and students: </w:t>
      </w:r>
      <w:r w:rsidRPr="007E7FD1">
        <w:rPr>
          <w:rFonts w:ascii="Calibri" w:hAnsi="Calibri" w:cs="Calibri"/>
          <w:color w:val="000000"/>
        </w:rPr>
        <w:t xml:space="preserve">greater involvement from school stakeholders such as parents and students can be achieved by talking to them online, especially when using spaces they already visit regularly, such as Facebook </w:t>
      </w:r>
    </w:p>
    <w:p w:rsidR="007E7FD1" w:rsidRPr="007E7FD1" w:rsidRDefault="007E7FD1" w:rsidP="007E7FD1">
      <w:pPr>
        <w:pStyle w:val="ListParagraph"/>
        <w:rPr>
          <w:rFonts w:ascii="Calibri" w:hAnsi="Calibri" w:cs="Calibri"/>
          <w:color w:val="000000"/>
          <w:sz w:val="16"/>
          <w:szCs w:val="16"/>
        </w:rPr>
      </w:pPr>
    </w:p>
    <w:p w:rsidR="007E7FD1" w:rsidRDefault="007E7FD1" w:rsidP="007E7FD1">
      <w:pPr>
        <w:pStyle w:val="ListParagraph"/>
        <w:numPr>
          <w:ilvl w:val="0"/>
          <w:numId w:val="14"/>
        </w:numPr>
        <w:autoSpaceDE w:val="0"/>
        <w:autoSpaceDN w:val="0"/>
        <w:adjustRightInd w:val="0"/>
        <w:spacing w:after="34"/>
        <w:ind w:left="709" w:hanging="578"/>
        <w:rPr>
          <w:rFonts w:ascii="Calibri" w:hAnsi="Calibri" w:cs="Calibri"/>
          <w:color w:val="000000"/>
        </w:rPr>
      </w:pPr>
      <w:r w:rsidRPr="007E7FD1">
        <w:rPr>
          <w:rFonts w:ascii="Calibri" w:hAnsi="Calibri" w:cs="Calibri"/>
          <w:b/>
          <w:bCs/>
          <w:color w:val="000000"/>
        </w:rPr>
        <w:t xml:space="preserve">Promoting the work of the governors: </w:t>
      </w:r>
      <w:r w:rsidRPr="007E7FD1">
        <w:rPr>
          <w:rFonts w:ascii="Calibri" w:hAnsi="Calibri" w:cs="Calibri"/>
          <w:color w:val="000000"/>
        </w:rPr>
        <w:t xml:space="preserve">by using digital channels to talk about the work governors are doing, more people will get to hear about and understand it </w:t>
      </w:r>
    </w:p>
    <w:p w:rsidR="007E7FD1" w:rsidRPr="007E7FD1" w:rsidRDefault="007E7FD1" w:rsidP="007E7FD1">
      <w:pPr>
        <w:autoSpaceDE w:val="0"/>
        <w:autoSpaceDN w:val="0"/>
        <w:adjustRightInd w:val="0"/>
        <w:spacing w:after="34"/>
        <w:ind w:left="131"/>
        <w:rPr>
          <w:rFonts w:ascii="Calibri" w:hAnsi="Calibri" w:cs="Calibri"/>
          <w:color w:val="000000"/>
          <w:sz w:val="16"/>
          <w:szCs w:val="16"/>
        </w:rPr>
      </w:pPr>
    </w:p>
    <w:p w:rsidR="007E7FD1" w:rsidRPr="007E7FD1" w:rsidRDefault="007E7FD1" w:rsidP="007E7FD1">
      <w:pPr>
        <w:pStyle w:val="ListParagraph"/>
        <w:numPr>
          <w:ilvl w:val="0"/>
          <w:numId w:val="14"/>
        </w:numPr>
        <w:autoSpaceDE w:val="0"/>
        <w:autoSpaceDN w:val="0"/>
        <w:adjustRightInd w:val="0"/>
        <w:ind w:left="709" w:hanging="578"/>
        <w:rPr>
          <w:rFonts w:ascii="Calibri" w:hAnsi="Calibri" w:cs="Calibri"/>
          <w:color w:val="000000"/>
        </w:rPr>
      </w:pPr>
      <w:r w:rsidRPr="007E7FD1">
        <w:rPr>
          <w:rFonts w:ascii="Calibri" w:hAnsi="Calibri" w:cs="Calibri"/>
          <w:b/>
          <w:bCs/>
          <w:color w:val="000000"/>
        </w:rPr>
        <w:t xml:space="preserve">Encouraging new people to become governors: </w:t>
      </w:r>
      <w:r w:rsidRPr="007E7FD1">
        <w:rPr>
          <w:rFonts w:ascii="Calibri" w:hAnsi="Calibri" w:cs="Calibri"/>
          <w:color w:val="000000"/>
        </w:rPr>
        <w:t xml:space="preserve">the visibility provided by participating online means that more people will be aware of the role and inspire them to get involved themselves </w:t>
      </w:r>
    </w:p>
    <w:p w:rsidR="007E7FD1" w:rsidRPr="007E7FD1" w:rsidRDefault="007E7FD1" w:rsidP="007E7FD1">
      <w:pPr>
        <w:autoSpaceDE w:val="0"/>
        <w:autoSpaceDN w:val="0"/>
        <w:adjustRightInd w:val="0"/>
        <w:rPr>
          <w:rFonts w:ascii="Calibri" w:hAnsi="Calibri" w:cs="Calibri"/>
          <w:color w:val="000000"/>
          <w:sz w:val="16"/>
          <w:szCs w:val="16"/>
        </w:rPr>
      </w:pPr>
    </w:p>
    <w:p w:rsidR="007E7FD1" w:rsidRDefault="007E7FD1" w:rsidP="007E7FD1">
      <w:pPr>
        <w:autoSpaceDE w:val="0"/>
        <w:autoSpaceDN w:val="0"/>
        <w:adjustRightInd w:val="0"/>
        <w:rPr>
          <w:rFonts w:ascii="Calibri" w:hAnsi="Calibri" w:cs="Calibri"/>
          <w:b/>
          <w:bCs/>
          <w:color w:val="000000"/>
          <w:sz w:val="28"/>
          <w:szCs w:val="28"/>
        </w:rPr>
      </w:pPr>
    </w:p>
    <w:p w:rsidR="007E7FD1" w:rsidRDefault="007E7FD1" w:rsidP="007E7FD1">
      <w:pPr>
        <w:autoSpaceDE w:val="0"/>
        <w:autoSpaceDN w:val="0"/>
        <w:adjustRightInd w:val="0"/>
        <w:rPr>
          <w:rFonts w:ascii="Calibri" w:hAnsi="Calibri" w:cs="Calibri"/>
          <w:b/>
          <w:bCs/>
          <w:color w:val="000000"/>
          <w:sz w:val="28"/>
          <w:szCs w:val="28"/>
        </w:rPr>
      </w:pPr>
    </w:p>
    <w:p w:rsidR="007E7FD1" w:rsidRDefault="007E7FD1" w:rsidP="007E7FD1">
      <w:pPr>
        <w:autoSpaceDE w:val="0"/>
        <w:autoSpaceDN w:val="0"/>
        <w:adjustRightInd w:val="0"/>
        <w:rPr>
          <w:rFonts w:ascii="Calibri" w:hAnsi="Calibri" w:cs="Calibri"/>
          <w:b/>
          <w:bCs/>
          <w:color w:val="000000"/>
          <w:sz w:val="28"/>
          <w:szCs w:val="28"/>
        </w:rPr>
      </w:pPr>
      <w:r w:rsidRPr="007E7FD1">
        <w:rPr>
          <w:rFonts w:ascii="Calibri" w:hAnsi="Calibri" w:cs="Calibri"/>
          <w:b/>
          <w:bCs/>
          <w:color w:val="000000"/>
          <w:sz w:val="28"/>
          <w:szCs w:val="28"/>
        </w:rPr>
        <w:t xml:space="preserve">The risks </w:t>
      </w:r>
    </w:p>
    <w:p w:rsidR="007E7FD1" w:rsidRPr="007E7FD1" w:rsidRDefault="007E7FD1" w:rsidP="007E7FD1">
      <w:pPr>
        <w:autoSpaceDE w:val="0"/>
        <w:autoSpaceDN w:val="0"/>
        <w:adjustRightInd w:val="0"/>
        <w:rPr>
          <w:rFonts w:ascii="Calibri" w:hAnsi="Calibri" w:cs="Calibri"/>
          <w:color w:val="000000"/>
          <w:sz w:val="28"/>
          <w:szCs w:val="28"/>
        </w:rPr>
      </w:pPr>
    </w:p>
    <w:p w:rsidR="007E7FD1" w:rsidRDefault="007E7FD1" w:rsidP="007E7FD1">
      <w:pPr>
        <w:autoSpaceDE w:val="0"/>
        <w:autoSpaceDN w:val="0"/>
        <w:adjustRightInd w:val="0"/>
        <w:rPr>
          <w:rFonts w:ascii="Calibri" w:hAnsi="Calibri" w:cs="Calibri"/>
          <w:color w:val="000000"/>
        </w:rPr>
      </w:pPr>
      <w:r w:rsidRPr="007E7FD1">
        <w:rPr>
          <w:rFonts w:ascii="Calibri" w:hAnsi="Calibri" w:cs="Calibri"/>
          <w:color w:val="000000"/>
        </w:rPr>
        <w:t xml:space="preserve">As well as an incredible opportunity, digital participation is not without risk. Some of the risks include: </w:t>
      </w:r>
    </w:p>
    <w:p w:rsidR="007E7FD1" w:rsidRPr="007E7FD1" w:rsidRDefault="007E7FD1" w:rsidP="007E7FD1">
      <w:pPr>
        <w:autoSpaceDE w:val="0"/>
        <w:autoSpaceDN w:val="0"/>
        <w:adjustRightInd w:val="0"/>
        <w:rPr>
          <w:rFonts w:ascii="Calibri" w:hAnsi="Calibri" w:cs="Calibri"/>
          <w:color w:val="000000"/>
        </w:rPr>
      </w:pPr>
    </w:p>
    <w:p w:rsidR="007E7FD1" w:rsidRDefault="007E7FD1" w:rsidP="007E7FD1">
      <w:pPr>
        <w:pStyle w:val="ListParagraph"/>
        <w:numPr>
          <w:ilvl w:val="0"/>
          <w:numId w:val="16"/>
        </w:numPr>
        <w:autoSpaceDE w:val="0"/>
        <w:autoSpaceDN w:val="0"/>
        <w:adjustRightInd w:val="0"/>
        <w:rPr>
          <w:rFonts w:ascii="Calibri" w:hAnsi="Calibri" w:cs="Calibri"/>
          <w:color w:val="000000"/>
        </w:rPr>
      </w:pPr>
      <w:r w:rsidRPr="007E7FD1">
        <w:rPr>
          <w:rFonts w:ascii="Calibri" w:hAnsi="Calibri" w:cs="Calibri"/>
          <w:b/>
          <w:bCs/>
          <w:color w:val="000000"/>
        </w:rPr>
        <w:t xml:space="preserve">A governor publishes something regrettable: </w:t>
      </w:r>
      <w:r w:rsidRPr="007E7FD1">
        <w:rPr>
          <w:rFonts w:ascii="Calibri" w:hAnsi="Calibri" w:cs="Calibri"/>
          <w:color w:val="000000"/>
        </w:rPr>
        <w:t xml:space="preserve">the ease of publishing online means it is easy to write something that brings the school into disrepute. The governor might be writing in his/her capacity as a governor or as an individual. Even as an individual, his/her actions could be criticized as bringing a school into disrepute, especially if other users know of his/her governor status. Sometimes people write comments which they would never dare say to another person’s face. Also problems have often arisen from trails of emails being copied/forwarded inappropriately, containing sensitive information, or written in an unprofessional manner </w:t>
      </w:r>
    </w:p>
    <w:p w:rsidR="007E7FD1" w:rsidRPr="007E7FD1" w:rsidRDefault="007E7FD1" w:rsidP="007E7FD1">
      <w:pPr>
        <w:autoSpaceDE w:val="0"/>
        <w:autoSpaceDN w:val="0"/>
        <w:adjustRightInd w:val="0"/>
        <w:rPr>
          <w:rFonts w:ascii="Calibri" w:hAnsi="Calibri" w:cs="Calibri"/>
          <w:color w:val="000000"/>
        </w:rPr>
      </w:pPr>
    </w:p>
    <w:p w:rsidR="007E7FD1" w:rsidRDefault="007E7FD1" w:rsidP="007E7FD1">
      <w:pPr>
        <w:pStyle w:val="ListParagraph"/>
        <w:numPr>
          <w:ilvl w:val="0"/>
          <w:numId w:val="14"/>
        </w:numPr>
        <w:autoSpaceDE w:val="0"/>
        <w:autoSpaceDN w:val="0"/>
        <w:adjustRightInd w:val="0"/>
        <w:spacing w:after="34"/>
        <w:rPr>
          <w:rFonts w:ascii="Calibri" w:hAnsi="Calibri" w:cs="Calibri"/>
          <w:color w:val="000000"/>
        </w:rPr>
      </w:pPr>
      <w:r w:rsidRPr="007E7FD1">
        <w:rPr>
          <w:rFonts w:ascii="Calibri" w:hAnsi="Calibri" w:cs="Calibri"/>
          <w:b/>
          <w:bCs/>
          <w:color w:val="000000"/>
        </w:rPr>
        <w:t xml:space="preserve">Confidential information is released to the public: </w:t>
      </w:r>
      <w:r w:rsidRPr="007E7FD1">
        <w:rPr>
          <w:rFonts w:ascii="Calibri" w:hAnsi="Calibri" w:cs="Calibri"/>
          <w:color w:val="000000"/>
        </w:rPr>
        <w:t xml:space="preserve">again, the fact that it is so easy to put information on the web means data security policy can be easily breached </w:t>
      </w:r>
    </w:p>
    <w:p w:rsidR="007E7FD1" w:rsidRPr="007E7FD1" w:rsidRDefault="007E7FD1" w:rsidP="007E7FD1">
      <w:pPr>
        <w:autoSpaceDE w:val="0"/>
        <w:autoSpaceDN w:val="0"/>
        <w:adjustRightInd w:val="0"/>
        <w:spacing w:after="34"/>
        <w:ind w:left="360"/>
        <w:rPr>
          <w:rFonts w:ascii="Calibri" w:hAnsi="Calibri" w:cs="Calibri"/>
          <w:color w:val="000000"/>
        </w:rPr>
      </w:pPr>
    </w:p>
    <w:p w:rsidR="007E7FD1" w:rsidRPr="007E7FD1" w:rsidRDefault="007E7FD1" w:rsidP="007E7FD1">
      <w:pPr>
        <w:pStyle w:val="ListParagraph"/>
        <w:numPr>
          <w:ilvl w:val="0"/>
          <w:numId w:val="14"/>
        </w:numPr>
        <w:autoSpaceDE w:val="0"/>
        <w:autoSpaceDN w:val="0"/>
        <w:adjustRightInd w:val="0"/>
        <w:rPr>
          <w:rFonts w:ascii="Calibri" w:hAnsi="Calibri" w:cs="Calibri"/>
          <w:color w:val="000000"/>
        </w:rPr>
      </w:pPr>
      <w:r w:rsidRPr="007E7FD1">
        <w:rPr>
          <w:rFonts w:ascii="Calibri" w:hAnsi="Calibri" w:cs="Calibri"/>
          <w:b/>
          <w:bCs/>
          <w:color w:val="000000"/>
        </w:rPr>
        <w:t xml:space="preserve">An online discussion between some but not all members of a governing body undermines collective knowledge and responsibility: </w:t>
      </w:r>
      <w:r w:rsidRPr="007E7FD1">
        <w:rPr>
          <w:rFonts w:ascii="Calibri" w:hAnsi="Calibri" w:cs="Calibri"/>
          <w:color w:val="000000"/>
        </w:rPr>
        <w:t xml:space="preserve">there is a danger of a two-tier governing body resulting from online discussions that exclude those governors not online or engaged </w:t>
      </w:r>
    </w:p>
    <w:p w:rsidR="007E7FD1" w:rsidRPr="007E7FD1" w:rsidRDefault="007E7FD1" w:rsidP="007E7FD1">
      <w:pPr>
        <w:autoSpaceDE w:val="0"/>
        <w:autoSpaceDN w:val="0"/>
        <w:adjustRightInd w:val="0"/>
        <w:rPr>
          <w:rFonts w:ascii="Calibri" w:hAnsi="Calibri" w:cs="Calibri"/>
          <w:color w:val="000000"/>
        </w:rPr>
      </w:pPr>
    </w:p>
    <w:p w:rsidR="007E7FD1" w:rsidRDefault="007E7FD1" w:rsidP="007E7FD1">
      <w:pPr>
        <w:autoSpaceDE w:val="0"/>
        <w:autoSpaceDN w:val="0"/>
        <w:adjustRightInd w:val="0"/>
        <w:rPr>
          <w:rFonts w:ascii="Calibri" w:hAnsi="Calibri" w:cs="Calibri"/>
          <w:color w:val="000000"/>
        </w:rPr>
      </w:pPr>
      <w:r w:rsidRPr="007E7FD1">
        <w:rPr>
          <w:rFonts w:ascii="Calibri" w:hAnsi="Calibri" w:cs="Calibri"/>
          <w:color w:val="000000"/>
        </w:rPr>
        <w:t xml:space="preserve">None of these risks are a reason for governors not to be active online. However, they are risks that need to be managed, and this guidance forms a key part of that mitigation. </w:t>
      </w:r>
    </w:p>
    <w:p w:rsidR="007E7FD1" w:rsidRPr="007E7FD1" w:rsidRDefault="007E7FD1" w:rsidP="007E7FD1">
      <w:pPr>
        <w:autoSpaceDE w:val="0"/>
        <w:autoSpaceDN w:val="0"/>
        <w:adjustRightInd w:val="0"/>
        <w:rPr>
          <w:rFonts w:ascii="Calibri" w:hAnsi="Calibri" w:cs="Calibri"/>
          <w:color w:val="000000"/>
        </w:rPr>
      </w:pPr>
    </w:p>
    <w:p w:rsidR="007E7FD1" w:rsidRDefault="007E7FD1" w:rsidP="007E7FD1">
      <w:pPr>
        <w:autoSpaceDE w:val="0"/>
        <w:autoSpaceDN w:val="0"/>
        <w:adjustRightInd w:val="0"/>
        <w:rPr>
          <w:rFonts w:ascii="Calibri" w:hAnsi="Calibri" w:cs="Calibri"/>
          <w:b/>
          <w:bCs/>
          <w:color w:val="000000"/>
          <w:sz w:val="28"/>
          <w:szCs w:val="28"/>
        </w:rPr>
      </w:pPr>
      <w:r w:rsidRPr="007E7FD1">
        <w:rPr>
          <w:rFonts w:ascii="Calibri" w:hAnsi="Calibri" w:cs="Calibri"/>
          <w:b/>
          <w:bCs/>
          <w:color w:val="000000"/>
          <w:sz w:val="28"/>
          <w:szCs w:val="28"/>
        </w:rPr>
        <w:t xml:space="preserve">Guiding principles </w:t>
      </w:r>
    </w:p>
    <w:p w:rsidR="007E7FD1" w:rsidRPr="007E7FD1" w:rsidRDefault="007E7FD1" w:rsidP="007E7FD1">
      <w:pPr>
        <w:autoSpaceDE w:val="0"/>
        <w:autoSpaceDN w:val="0"/>
        <w:adjustRightInd w:val="0"/>
        <w:rPr>
          <w:rFonts w:ascii="Calibri" w:hAnsi="Calibri" w:cs="Calibri"/>
          <w:color w:val="000000"/>
          <w:sz w:val="28"/>
          <w:szCs w:val="28"/>
        </w:rPr>
      </w:pPr>
    </w:p>
    <w:p w:rsidR="007E7FD1" w:rsidRDefault="007E7FD1" w:rsidP="007E7FD1">
      <w:pPr>
        <w:autoSpaceDE w:val="0"/>
        <w:autoSpaceDN w:val="0"/>
        <w:adjustRightInd w:val="0"/>
        <w:rPr>
          <w:rFonts w:ascii="Calibri" w:hAnsi="Calibri" w:cs="Calibri"/>
          <w:color w:val="000000"/>
        </w:rPr>
      </w:pPr>
      <w:r w:rsidRPr="007E7FD1">
        <w:rPr>
          <w:rFonts w:ascii="Calibri" w:hAnsi="Calibri" w:cs="Calibri"/>
          <w:color w:val="000000"/>
        </w:rPr>
        <w:t xml:space="preserve">The guiding principles for online participation really are no different to communicating in any other medium. The seven principles of public life are a very good starting point: </w:t>
      </w:r>
    </w:p>
    <w:p w:rsidR="005D7010" w:rsidRPr="007E7FD1" w:rsidRDefault="005D7010" w:rsidP="007E7FD1">
      <w:pPr>
        <w:autoSpaceDE w:val="0"/>
        <w:autoSpaceDN w:val="0"/>
        <w:adjustRightInd w:val="0"/>
        <w:rPr>
          <w:rFonts w:ascii="Calibri" w:hAnsi="Calibri" w:cs="Calibri"/>
          <w:color w:val="000000"/>
        </w:rPr>
      </w:pPr>
    </w:p>
    <w:p w:rsidR="007E7FD1" w:rsidRPr="005D7010" w:rsidRDefault="007E7FD1" w:rsidP="005D7010">
      <w:pPr>
        <w:pStyle w:val="ListParagraph"/>
        <w:numPr>
          <w:ilvl w:val="0"/>
          <w:numId w:val="18"/>
        </w:numPr>
        <w:autoSpaceDE w:val="0"/>
        <w:autoSpaceDN w:val="0"/>
        <w:adjustRightInd w:val="0"/>
        <w:rPr>
          <w:rFonts w:ascii="Calibri" w:hAnsi="Calibri" w:cs="Calibri"/>
          <w:color w:val="000000"/>
        </w:rPr>
      </w:pPr>
      <w:r w:rsidRPr="005D7010">
        <w:rPr>
          <w:rFonts w:ascii="Calibri" w:hAnsi="Calibri" w:cs="Calibri"/>
          <w:b/>
          <w:bCs/>
          <w:color w:val="000000"/>
        </w:rPr>
        <w:t xml:space="preserve">Selflessness: </w:t>
      </w:r>
      <w:r w:rsidRPr="005D7010">
        <w:rPr>
          <w:rFonts w:ascii="Calibri" w:hAnsi="Calibri" w:cs="Calibri"/>
          <w:color w:val="000000"/>
        </w:rPr>
        <w:t xml:space="preserve">holders of public office should take decisions solely in terms of the public interest. They should not do so in order to gain financial or other material benefits for themselves, their family or their friends. </w:t>
      </w:r>
    </w:p>
    <w:p w:rsidR="007E7FD1" w:rsidRPr="005D7010" w:rsidRDefault="007E7FD1" w:rsidP="007E7FD1">
      <w:pPr>
        <w:autoSpaceDE w:val="0"/>
        <w:autoSpaceDN w:val="0"/>
        <w:adjustRightInd w:val="0"/>
        <w:rPr>
          <w:rFonts w:ascii="Calibri" w:hAnsi="Calibri" w:cs="Calibri"/>
          <w:color w:val="000000"/>
        </w:rPr>
      </w:pPr>
    </w:p>
    <w:p w:rsidR="007E7FD1" w:rsidRPr="005D7010" w:rsidRDefault="007E7FD1" w:rsidP="005D7010">
      <w:pPr>
        <w:pStyle w:val="ListParagraph"/>
        <w:numPr>
          <w:ilvl w:val="0"/>
          <w:numId w:val="18"/>
        </w:numPr>
        <w:autoSpaceDE w:val="0"/>
        <w:autoSpaceDN w:val="0"/>
        <w:adjustRightInd w:val="0"/>
        <w:rPr>
          <w:rFonts w:ascii="Calibri" w:hAnsi="Calibri" w:cs="Calibri"/>
          <w:color w:val="000000"/>
        </w:rPr>
      </w:pPr>
      <w:r w:rsidRPr="005D7010">
        <w:rPr>
          <w:rFonts w:ascii="Calibri" w:hAnsi="Calibri" w:cs="Calibri"/>
          <w:b/>
          <w:bCs/>
          <w:color w:val="000000"/>
        </w:rPr>
        <w:t xml:space="preserve">Integrity: </w:t>
      </w:r>
      <w:r w:rsidRPr="005D7010">
        <w:rPr>
          <w:rFonts w:ascii="Calibri" w:hAnsi="Calibri" w:cs="Calibri"/>
          <w:color w:val="000000"/>
        </w:rPr>
        <w:t xml:space="preserve">holders of public office should not place themselves under any financial or other obligation to outside individuals or organisations that might influence them in the performance of their official duties. </w:t>
      </w:r>
    </w:p>
    <w:p w:rsidR="007E7FD1" w:rsidRPr="005D7010" w:rsidRDefault="007E7FD1" w:rsidP="007E7FD1">
      <w:pPr>
        <w:autoSpaceDE w:val="0"/>
        <w:autoSpaceDN w:val="0"/>
        <w:adjustRightInd w:val="0"/>
        <w:rPr>
          <w:rFonts w:ascii="Calibri" w:hAnsi="Calibri" w:cs="Calibri"/>
          <w:color w:val="000000"/>
        </w:rPr>
      </w:pPr>
    </w:p>
    <w:p w:rsidR="005D7010" w:rsidRDefault="007E7FD1" w:rsidP="005D7010">
      <w:pPr>
        <w:pStyle w:val="ListParagraph"/>
        <w:numPr>
          <w:ilvl w:val="0"/>
          <w:numId w:val="18"/>
        </w:numPr>
        <w:autoSpaceDE w:val="0"/>
        <w:autoSpaceDN w:val="0"/>
        <w:adjustRightInd w:val="0"/>
        <w:rPr>
          <w:rFonts w:ascii="Calibri" w:hAnsi="Calibri" w:cs="Calibri"/>
          <w:color w:val="000000"/>
        </w:rPr>
      </w:pPr>
      <w:r w:rsidRPr="005D7010">
        <w:rPr>
          <w:rFonts w:ascii="Calibri" w:hAnsi="Calibri" w:cs="Calibri"/>
          <w:b/>
          <w:bCs/>
          <w:color w:val="000000"/>
        </w:rPr>
        <w:t xml:space="preserve">Objectivity: </w:t>
      </w:r>
      <w:r w:rsidRPr="005D7010">
        <w:rPr>
          <w:rFonts w:ascii="Calibri" w:hAnsi="Calibri" w:cs="Calibri"/>
          <w:color w:val="000000"/>
        </w:rPr>
        <w:t xml:space="preserve">in carrying out public business, including making public appointments, awarding </w:t>
      </w:r>
      <w:r w:rsidR="005D7010" w:rsidRPr="005D7010">
        <w:rPr>
          <w:rFonts w:ascii="Calibri" w:hAnsi="Calibri" w:cs="Calibri"/>
          <w:color w:val="000000"/>
        </w:rPr>
        <w:t xml:space="preserve">contracts, or recommending individuals for rewards and benefits, holders of public office should make choices on merit. </w:t>
      </w:r>
    </w:p>
    <w:p w:rsidR="005D7010" w:rsidRPr="005D7010" w:rsidRDefault="005D7010" w:rsidP="005D7010">
      <w:pPr>
        <w:pStyle w:val="ListParagraph"/>
        <w:rPr>
          <w:rFonts w:ascii="Calibri" w:hAnsi="Calibri" w:cs="Calibri"/>
          <w:color w:val="000000"/>
        </w:rPr>
      </w:pPr>
    </w:p>
    <w:p w:rsidR="005D7010" w:rsidRPr="005D7010" w:rsidRDefault="005D7010" w:rsidP="005D7010">
      <w:pPr>
        <w:pStyle w:val="ListParagraph"/>
        <w:numPr>
          <w:ilvl w:val="0"/>
          <w:numId w:val="18"/>
        </w:numPr>
        <w:autoSpaceDE w:val="0"/>
        <w:autoSpaceDN w:val="0"/>
        <w:adjustRightInd w:val="0"/>
        <w:rPr>
          <w:rFonts w:ascii="Calibri" w:hAnsi="Calibri" w:cs="Calibri"/>
          <w:color w:val="000000"/>
          <w:sz w:val="23"/>
          <w:szCs w:val="23"/>
        </w:rPr>
      </w:pPr>
      <w:r w:rsidRPr="005D7010">
        <w:rPr>
          <w:rFonts w:ascii="Calibri" w:hAnsi="Calibri" w:cs="Calibri"/>
          <w:b/>
          <w:bCs/>
          <w:color w:val="000000"/>
          <w:sz w:val="23"/>
          <w:szCs w:val="23"/>
        </w:rPr>
        <w:t xml:space="preserve">Accountability: </w:t>
      </w:r>
      <w:r w:rsidRPr="005D7010">
        <w:rPr>
          <w:rFonts w:ascii="Calibri" w:hAnsi="Calibri" w:cs="Calibri"/>
          <w:color w:val="000000"/>
          <w:sz w:val="23"/>
          <w:szCs w:val="23"/>
        </w:rPr>
        <w:t xml:space="preserve">holders of public office are accountable for their decisions and actions to the public and must submit themselves to whatever scrutiny is appropriate to their office. </w:t>
      </w:r>
    </w:p>
    <w:p w:rsidR="005D7010" w:rsidRPr="005D7010" w:rsidRDefault="005D7010" w:rsidP="005D7010">
      <w:pPr>
        <w:autoSpaceDE w:val="0"/>
        <w:autoSpaceDN w:val="0"/>
        <w:adjustRightInd w:val="0"/>
        <w:rPr>
          <w:rFonts w:ascii="Calibri" w:hAnsi="Calibri" w:cs="Calibri"/>
          <w:color w:val="000000"/>
          <w:sz w:val="23"/>
          <w:szCs w:val="23"/>
        </w:rPr>
      </w:pPr>
    </w:p>
    <w:p w:rsidR="005D7010" w:rsidRPr="005D7010" w:rsidRDefault="005D7010" w:rsidP="005D7010">
      <w:pPr>
        <w:pStyle w:val="ListParagraph"/>
        <w:numPr>
          <w:ilvl w:val="0"/>
          <w:numId w:val="18"/>
        </w:numPr>
        <w:autoSpaceDE w:val="0"/>
        <w:autoSpaceDN w:val="0"/>
        <w:adjustRightInd w:val="0"/>
        <w:rPr>
          <w:rFonts w:ascii="Calibri" w:hAnsi="Calibri" w:cs="Calibri"/>
          <w:color w:val="000000"/>
          <w:sz w:val="23"/>
          <w:szCs w:val="23"/>
        </w:rPr>
      </w:pPr>
      <w:r w:rsidRPr="005D7010">
        <w:rPr>
          <w:rFonts w:ascii="Calibri" w:hAnsi="Calibri" w:cs="Calibri"/>
          <w:b/>
          <w:bCs/>
          <w:color w:val="000000"/>
          <w:sz w:val="23"/>
          <w:szCs w:val="23"/>
        </w:rPr>
        <w:lastRenderedPageBreak/>
        <w:t xml:space="preserve">Openness: </w:t>
      </w:r>
      <w:r w:rsidRPr="005D7010">
        <w:rPr>
          <w:rFonts w:ascii="Calibri" w:hAnsi="Calibri" w:cs="Calibri"/>
          <w:color w:val="000000"/>
          <w:sz w:val="23"/>
          <w:szCs w:val="23"/>
        </w:rPr>
        <w:t xml:space="preserve">holders of public office should be as open as possible about all the decisions and actions that they take. They should give reasons for their decisions and restrict information only when the wider public interest clearly demands this. </w:t>
      </w:r>
    </w:p>
    <w:p w:rsidR="005D7010" w:rsidRPr="005D7010" w:rsidRDefault="005D7010" w:rsidP="005D7010">
      <w:pPr>
        <w:autoSpaceDE w:val="0"/>
        <w:autoSpaceDN w:val="0"/>
        <w:adjustRightInd w:val="0"/>
        <w:rPr>
          <w:rFonts w:ascii="Calibri" w:hAnsi="Calibri" w:cs="Calibri"/>
          <w:color w:val="000000"/>
          <w:sz w:val="23"/>
          <w:szCs w:val="23"/>
        </w:rPr>
      </w:pPr>
    </w:p>
    <w:p w:rsidR="005D7010" w:rsidRPr="005D7010" w:rsidRDefault="005D7010" w:rsidP="005D7010">
      <w:pPr>
        <w:pStyle w:val="ListParagraph"/>
        <w:numPr>
          <w:ilvl w:val="0"/>
          <w:numId w:val="18"/>
        </w:numPr>
        <w:autoSpaceDE w:val="0"/>
        <w:autoSpaceDN w:val="0"/>
        <w:adjustRightInd w:val="0"/>
        <w:rPr>
          <w:rFonts w:ascii="Calibri" w:hAnsi="Calibri" w:cs="Calibri"/>
          <w:color w:val="000000"/>
          <w:sz w:val="23"/>
          <w:szCs w:val="23"/>
        </w:rPr>
      </w:pPr>
      <w:r w:rsidRPr="005D7010">
        <w:rPr>
          <w:rFonts w:ascii="Calibri" w:hAnsi="Calibri" w:cs="Calibri"/>
          <w:b/>
          <w:bCs/>
          <w:color w:val="000000"/>
          <w:sz w:val="23"/>
          <w:szCs w:val="23"/>
        </w:rPr>
        <w:t xml:space="preserve">Honesty: </w:t>
      </w:r>
      <w:r w:rsidRPr="005D7010">
        <w:rPr>
          <w:rFonts w:ascii="Calibri" w:hAnsi="Calibri" w:cs="Calibri"/>
          <w:color w:val="000000"/>
          <w:sz w:val="23"/>
          <w:szCs w:val="23"/>
        </w:rPr>
        <w:t xml:space="preserve">holders of public office have a duty to declare any private interests relating to their public duties and to take steps to resolve any conflicts arising in a way that protects the public interest. </w:t>
      </w:r>
    </w:p>
    <w:p w:rsidR="005D7010" w:rsidRPr="005D7010" w:rsidRDefault="005D7010" w:rsidP="005D7010">
      <w:pPr>
        <w:autoSpaceDE w:val="0"/>
        <w:autoSpaceDN w:val="0"/>
        <w:adjustRightInd w:val="0"/>
        <w:rPr>
          <w:rFonts w:ascii="Calibri" w:hAnsi="Calibri" w:cs="Calibri"/>
          <w:color w:val="000000"/>
          <w:sz w:val="23"/>
          <w:szCs w:val="23"/>
        </w:rPr>
      </w:pPr>
    </w:p>
    <w:p w:rsidR="005D7010" w:rsidRDefault="005D7010" w:rsidP="005D7010">
      <w:pPr>
        <w:pStyle w:val="ListParagraph"/>
        <w:numPr>
          <w:ilvl w:val="0"/>
          <w:numId w:val="18"/>
        </w:numPr>
        <w:autoSpaceDE w:val="0"/>
        <w:autoSpaceDN w:val="0"/>
        <w:adjustRightInd w:val="0"/>
        <w:rPr>
          <w:rFonts w:ascii="Calibri" w:hAnsi="Calibri" w:cs="Calibri"/>
          <w:color w:val="000000"/>
          <w:sz w:val="23"/>
          <w:szCs w:val="23"/>
        </w:rPr>
      </w:pPr>
      <w:r w:rsidRPr="005D7010">
        <w:rPr>
          <w:rFonts w:ascii="Calibri" w:hAnsi="Calibri" w:cs="Calibri"/>
          <w:b/>
          <w:bCs/>
          <w:color w:val="000000"/>
          <w:sz w:val="23"/>
          <w:szCs w:val="23"/>
        </w:rPr>
        <w:t xml:space="preserve">Leadership: </w:t>
      </w:r>
      <w:r w:rsidRPr="005D7010">
        <w:rPr>
          <w:rFonts w:ascii="Calibri" w:hAnsi="Calibri" w:cs="Calibri"/>
          <w:color w:val="000000"/>
          <w:sz w:val="23"/>
          <w:szCs w:val="23"/>
        </w:rPr>
        <w:t xml:space="preserve">holders of public office should promote and support these principles by leadership and example. </w:t>
      </w:r>
    </w:p>
    <w:p w:rsidR="005D7010" w:rsidRPr="005D7010" w:rsidRDefault="005D7010" w:rsidP="005D7010">
      <w:pPr>
        <w:pStyle w:val="ListParagraph"/>
        <w:rPr>
          <w:rFonts w:ascii="Calibri" w:hAnsi="Calibri" w:cs="Calibri"/>
          <w:color w:val="000000"/>
          <w:sz w:val="23"/>
          <w:szCs w:val="23"/>
        </w:rPr>
      </w:pPr>
    </w:p>
    <w:p w:rsidR="005D7010" w:rsidRPr="005D7010" w:rsidRDefault="005D7010" w:rsidP="005D7010">
      <w:pPr>
        <w:autoSpaceDE w:val="0"/>
        <w:autoSpaceDN w:val="0"/>
        <w:adjustRightInd w:val="0"/>
        <w:rPr>
          <w:rFonts w:ascii="Calibri" w:hAnsi="Calibri" w:cs="Calibri"/>
          <w:color w:val="000000"/>
          <w:sz w:val="23"/>
          <w:szCs w:val="23"/>
        </w:rPr>
      </w:pPr>
    </w:p>
    <w:p w:rsidR="005D7010" w:rsidRDefault="005D7010" w:rsidP="005D7010">
      <w:pPr>
        <w:autoSpaceDE w:val="0"/>
        <w:autoSpaceDN w:val="0"/>
        <w:adjustRightInd w:val="0"/>
        <w:rPr>
          <w:rFonts w:ascii="Calibri" w:hAnsi="Calibri" w:cs="Calibri"/>
          <w:color w:val="000000"/>
          <w:sz w:val="23"/>
          <w:szCs w:val="23"/>
        </w:rPr>
      </w:pPr>
      <w:r w:rsidRPr="005D7010">
        <w:rPr>
          <w:rFonts w:ascii="Calibri" w:hAnsi="Calibri" w:cs="Calibri"/>
          <w:color w:val="000000"/>
          <w:sz w:val="23"/>
          <w:szCs w:val="23"/>
        </w:rPr>
        <w:t xml:space="preserve">To add some specific digital context, the </w:t>
      </w:r>
      <w:r>
        <w:rPr>
          <w:rFonts w:ascii="Calibri" w:hAnsi="Calibri" w:cs="Calibri"/>
          <w:color w:val="000000"/>
          <w:sz w:val="23"/>
          <w:szCs w:val="23"/>
        </w:rPr>
        <w:t>following</w:t>
      </w:r>
      <w:r w:rsidRPr="005D7010">
        <w:rPr>
          <w:rFonts w:ascii="Calibri" w:hAnsi="Calibri" w:cs="Calibri"/>
          <w:color w:val="000000"/>
          <w:sz w:val="23"/>
          <w:szCs w:val="23"/>
        </w:rPr>
        <w:t xml:space="preserve"> guidelines on online participation</w:t>
      </w:r>
      <w:r w:rsidRPr="005D7010">
        <w:rPr>
          <w:rFonts w:ascii="Calibri" w:hAnsi="Calibri" w:cs="Calibri"/>
          <w:color w:val="000000"/>
          <w:sz w:val="16"/>
          <w:szCs w:val="16"/>
        </w:rPr>
        <w:t xml:space="preserve"> </w:t>
      </w:r>
      <w:r w:rsidRPr="005D7010">
        <w:rPr>
          <w:rFonts w:ascii="Calibri" w:hAnsi="Calibri" w:cs="Calibri"/>
          <w:color w:val="000000"/>
          <w:sz w:val="23"/>
          <w:szCs w:val="23"/>
        </w:rPr>
        <w:t xml:space="preserve">are very useful. </w:t>
      </w:r>
      <w:r>
        <w:rPr>
          <w:rFonts w:ascii="Calibri" w:hAnsi="Calibri" w:cs="Calibri"/>
          <w:color w:val="000000"/>
          <w:sz w:val="23"/>
          <w:szCs w:val="23"/>
        </w:rPr>
        <w:t xml:space="preserve"> </w:t>
      </w:r>
    </w:p>
    <w:p w:rsidR="005D7010" w:rsidRPr="005D7010" w:rsidRDefault="005D7010" w:rsidP="005D7010">
      <w:pPr>
        <w:autoSpaceDE w:val="0"/>
        <w:autoSpaceDN w:val="0"/>
        <w:adjustRightInd w:val="0"/>
        <w:rPr>
          <w:rFonts w:ascii="Calibri" w:hAnsi="Calibri" w:cs="Calibri"/>
          <w:color w:val="000000"/>
          <w:sz w:val="23"/>
          <w:szCs w:val="23"/>
        </w:rPr>
      </w:pPr>
    </w:p>
    <w:p w:rsidR="005D7010" w:rsidRDefault="005D7010" w:rsidP="005D7010">
      <w:pPr>
        <w:pStyle w:val="ListParagraph"/>
        <w:numPr>
          <w:ilvl w:val="0"/>
          <w:numId w:val="14"/>
        </w:numPr>
        <w:autoSpaceDE w:val="0"/>
        <w:autoSpaceDN w:val="0"/>
        <w:adjustRightInd w:val="0"/>
        <w:spacing w:after="22"/>
        <w:rPr>
          <w:rFonts w:ascii="Calibri" w:hAnsi="Calibri" w:cs="Calibri"/>
          <w:color w:val="000000"/>
          <w:sz w:val="23"/>
          <w:szCs w:val="23"/>
        </w:rPr>
      </w:pPr>
      <w:r w:rsidRPr="005D7010">
        <w:rPr>
          <w:rFonts w:ascii="Calibri" w:hAnsi="Calibri" w:cs="Calibri"/>
          <w:color w:val="000000"/>
          <w:sz w:val="23"/>
          <w:szCs w:val="23"/>
        </w:rPr>
        <w:t xml:space="preserve">Disclose your position as a representative of your school unless there are exceptional circumstances, such as a potential threat to personal security. Of course, individual governors may not intentionally communicate as an "accredited" representative but must always be aware that what they say and write as an individual could reflect negatively on them as a governor, their fellow governors or their school. Never give out personal details like home address and phone numbers. </w:t>
      </w:r>
    </w:p>
    <w:p w:rsidR="005D7010" w:rsidRPr="005D7010" w:rsidRDefault="005D7010" w:rsidP="005D7010">
      <w:pPr>
        <w:autoSpaceDE w:val="0"/>
        <w:autoSpaceDN w:val="0"/>
        <w:adjustRightInd w:val="0"/>
        <w:spacing w:after="22"/>
        <w:ind w:left="360"/>
        <w:rPr>
          <w:rFonts w:ascii="Calibri" w:hAnsi="Calibri" w:cs="Calibri"/>
          <w:color w:val="000000"/>
          <w:sz w:val="23"/>
          <w:szCs w:val="23"/>
        </w:rPr>
      </w:pPr>
    </w:p>
    <w:p w:rsidR="005D7010" w:rsidRDefault="005D7010" w:rsidP="005D7010">
      <w:pPr>
        <w:pStyle w:val="ListParagraph"/>
        <w:numPr>
          <w:ilvl w:val="0"/>
          <w:numId w:val="14"/>
        </w:numPr>
        <w:autoSpaceDE w:val="0"/>
        <w:autoSpaceDN w:val="0"/>
        <w:adjustRightInd w:val="0"/>
        <w:spacing w:after="22"/>
        <w:rPr>
          <w:rFonts w:ascii="Calibri" w:hAnsi="Calibri" w:cs="Calibri"/>
          <w:color w:val="000000"/>
          <w:sz w:val="23"/>
          <w:szCs w:val="23"/>
        </w:rPr>
      </w:pPr>
      <w:r w:rsidRPr="005D7010">
        <w:rPr>
          <w:rFonts w:ascii="Calibri" w:hAnsi="Calibri" w:cs="Calibri"/>
          <w:color w:val="000000"/>
          <w:sz w:val="23"/>
          <w:szCs w:val="23"/>
        </w:rPr>
        <w:t xml:space="preserve">Always remember that participation online results in your comments being permanently available and open to being republished in other media. Stay within the legal framework and be aware that libel, defamation, copyright and data protection laws apply. This means that you should not disclose information, make commitments or engage in activities on behalf of the school unless you are authorised to do so. This authority may already be delegated or may be explicitly granted depending on your organisation. </w:t>
      </w:r>
    </w:p>
    <w:p w:rsidR="005D7010" w:rsidRPr="005D7010" w:rsidRDefault="005D7010" w:rsidP="005D7010">
      <w:pPr>
        <w:pStyle w:val="ListParagraph"/>
        <w:rPr>
          <w:rFonts w:ascii="Calibri" w:hAnsi="Calibri" w:cs="Calibri"/>
          <w:color w:val="000000"/>
          <w:sz w:val="23"/>
          <w:szCs w:val="23"/>
        </w:rPr>
      </w:pPr>
    </w:p>
    <w:p w:rsidR="005D7010" w:rsidRPr="005D7010" w:rsidRDefault="005D7010" w:rsidP="005D7010">
      <w:pPr>
        <w:pStyle w:val="ListParagraph"/>
        <w:numPr>
          <w:ilvl w:val="0"/>
          <w:numId w:val="14"/>
        </w:numPr>
        <w:autoSpaceDE w:val="0"/>
        <w:autoSpaceDN w:val="0"/>
        <w:adjustRightInd w:val="0"/>
        <w:rPr>
          <w:rFonts w:ascii="Calibri" w:hAnsi="Calibri" w:cs="Calibri"/>
          <w:color w:val="000000"/>
          <w:sz w:val="23"/>
          <w:szCs w:val="23"/>
        </w:rPr>
      </w:pPr>
      <w:r w:rsidRPr="005D7010">
        <w:rPr>
          <w:rFonts w:ascii="Calibri" w:hAnsi="Calibri" w:cs="Calibri"/>
          <w:color w:val="000000"/>
          <w:sz w:val="23"/>
          <w:szCs w:val="23"/>
        </w:rPr>
        <w:t xml:space="preserve">Also be aware that this may attract media interest in you as an individual, so proceed with care whether you are participating in an official or a personal capacity. If you have any doubts, take advice from a colleague. </w:t>
      </w:r>
    </w:p>
    <w:p w:rsidR="007E7FD1" w:rsidRDefault="007E7FD1" w:rsidP="007E7FD1">
      <w:pPr>
        <w:rPr>
          <w:lang w:val="en"/>
        </w:rPr>
      </w:pPr>
    </w:p>
    <w:p w:rsidR="00427308" w:rsidRDefault="00427308">
      <w:pPr>
        <w:rPr>
          <w:rFonts w:ascii="Calibri" w:hAnsi="Calibri" w:cs="Calibri"/>
          <w:sz w:val="32"/>
          <w:szCs w:val="32"/>
        </w:rPr>
      </w:pPr>
    </w:p>
    <w:p w:rsidR="005D7010" w:rsidRDefault="005D7010">
      <w:pPr>
        <w:rPr>
          <w:rFonts w:ascii="Calibri" w:hAnsi="Calibri" w:cs="Calibri"/>
          <w:sz w:val="32"/>
          <w:szCs w:val="32"/>
        </w:rPr>
      </w:pPr>
    </w:p>
    <w:p w:rsidR="005D7010" w:rsidRDefault="005D7010">
      <w:pPr>
        <w:rPr>
          <w:rFonts w:ascii="Calibri" w:hAnsi="Calibri" w:cs="Calibri"/>
          <w:sz w:val="32"/>
          <w:szCs w:val="32"/>
        </w:rPr>
      </w:pPr>
      <w:bookmarkStart w:id="0" w:name="_GoBack"/>
      <w:bookmarkEnd w:id="0"/>
    </w:p>
    <w:p w:rsidR="005D7010" w:rsidRDefault="005D7010">
      <w:pPr>
        <w:rPr>
          <w:rFonts w:ascii="Calibri" w:hAnsi="Calibri" w:cs="Calibri"/>
          <w:sz w:val="32"/>
          <w:szCs w:val="32"/>
        </w:rPr>
      </w:pPr>
    </w:p>
    <w:p w:rsidR="005D7010" w:rsidRDefault="005D7010">
      <w:pPr>
        <w:rPr>
          <w:rFonts w:ascii="Calibri" w:hAnsi="Calibri" w:cs="Calibri"/>
          <w:sz w:val="32"/>
          <w:szCs w:val="32"/>
        </w:rPr>
      </w:pPr>
    </w:p>
    <w:p w:rsidR="005D7010" w:rsidRDefault="005D7010">
      <w:pPr>
        <w:rPr>
          <w:rFonts w:ascii="Calibri" w:hAnsi="Calibri" w:cs="Calibri"/>
          <w:sz w:val="32"/>
          <w:szCs w:val="32"/>
        </w:rPr>
      </w:pPr>
    </w:p>
    <w:p w:rsidR="005D7010" w:rsidRDefault="005D7010">
      <w:pPr>
        <w:rPr>
          <w:rFonts w:ascii="Calibri" w:hAnsi="Calibri" w:cs="Calibri"/>
          <w:sz w:val="32"/>
          <w:szCs w:val="32"/>
        </w:rPr>
      </w:pPr>
    </w:p>
    <w:p w:rsidR="002D1FE8" w:rsidRDefault="00753A74" w:rsidP="00753A74">
      <w:pPr>
        <w:jc w:val="center"/>
        <w:rPr>
          <w:rFonts w:ascii="Calibri" w:hAnsi="Calibri" w:cs="Calibri"/>
          <w:sz w:val="32"/>
          <w:szCs w:val="32"/>
        </w:rPr>
      </w:pPr>
      <w:r>
        <w:object w:dxaOrig="3401" w:dyaOrig="1440">
          <v:shape id="_x0000_i1027" type="#_x0000_t75" style="width:170.25pt;height:1in" o:ole="" fillcolor="window">
            <v:imagedata r:id="rId10" o:title=""/>
          </v:shape>
          <o:OLEObject Type="Embed" ProgID="Word.Document.8" ShapeID="_x0000_i1027" DrawAspect="Content" ObjectID="_1465797060" r:id="rId12">
            <o:FieldCodes>\s</o:FieldCodes>
          </o:OLEObject>
        </w:object>
      </w:r>
    </w:p>
    <w:p w:rsidR="00753A74" w:rsidRDefault="00753A74" w:rsidP="00753A74">
      <w:pPr>
        <w:jc w:val="center"/>
        <w:rPr>
          <w:sz w:val="16"/>
          <w:szCs w:val="16"/>
        </w:rPr>
      </w:pPr>
    </w:p>
    <w:sectPr w:rsidR="00753A74" w:rsidSect="00D21EA4">
      <w:footerReference w:type="default" r:id="rId13"/>
      <w:pgSz w:w="11906" w:h="16838"/>
      <w:pgMar w:top="1134" w:right="1418" w:bottom="1440" w:left="1418" w:header="709" w:footer="709"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303" w:rsidRDefault="005E3303" w:rsidP="005E3303">
      <w:r>
        <w:separator/>
      </w:r>
    </w:p>
  </w:endnote>
  <w:endnote w:type="continuationSeparator" w:id="0">
    <w:p w:rsidR="005E3303" w:rsidRDefault="005E3303" w:rsidP="005E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03" w:rsidRPr="00F20A38" w:rsidRDefault="005E3303" w:rsidP="005E3303">
    <w:pPr>
      <w:pStyle w:val="Footer"/>
      <w:rPr>
        <w:rFonts w:asciiTheme="minorHAnsi" w:hAnsiTheme="minorHAnsi" w:cstheme="minorHAnsi"/>
        <w:sz w:val="20"/>
        <w:szCs w:val="20"/>
      </w:rPr>
    </w:pPr>
    <w:r w:rsidRPr="00F20A38">
      <w:rPr>
        <w:rFonts w:asciiTheme="minorHAnsi" w:hAnsiTheme="minorHAnsi" w:cstheme="minorHAnsi"/>
        <w:sz w:val="20"/>
        <w:szCs w:val="20"/>
      </w:rPr>
      <w:t>June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303" w:rsidRDefault="005E3303" w:rsidP="005E3303">
      <w:r>
        <w:separator/>
      </w:r>
    </w:p>
  </w:footnote>
  <w:footnote w:type="continuationSeparator" w:id="0">
    <w:p w:rsidR="005E3303" w:rsidRDefault="005E3303" w:rsidP="005E3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AC7B62"/>
    <w:multiLevelType w:val="hybridMultilevel"/>
    <w:tmpl w:val="54E0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170D01"/>
    <w:multiLevelType w:val="hybridMultilevel"/>
    <w:tmpl w:val="10584854"/>
    <w:lvl w:ilvl="0" w:tplc="E99ECF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3B0C89"/>
    <w:multiLevelType w:val="hybridMultilevel"/>
    <w:tmpl w:val="4DBC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F870A9"/>
    <w:multiLevelType w:val="hybridMultilevel"/>
    <w:tmpl w:val="C1CA1E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DC6477"/>
    <w:multiLevelType w:val="hybridMultilevel"/>
    <w:tmpl w:val="C7AC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0B0878"/>
    <w:multiLevelType w:val="hybridMultilevel"/>
    <w:tmpl w:val="1D26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194638"/>
    <w:multiLevelType w:val="hybridMultilevel"/>
    <w:tmpl w:val="0D26E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298097C"/>
    <w:multiLevelType w:val="hybridMultilevel"/>
    <w:tmpl w:val="18A0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2D0E9B"/>
    <w:multiLevelType w:val="hybridMultilevel"/>
    <w:tmpl w:val="0828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226C13"/>
    <w:multiLevelType w:val="hybridMultilevel"/>
    <w:tmpl w:val="E0C8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3238A6"/>
    <w:multiLevelType w:val="hybridMultilevel"/>
    <w:tmpl w:val="CCB4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5814B0"/>
    <w:multiLevelType w:val="hybridMultilevel"/>
    <w:tmpl w:val="B7AE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B62C9C"/>
    <w:multiLevelType w:val="hybridMultilevel"/>
    <w:tmpl w:val="17F69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4B96BA1"/>
    <w:multiLevelType w:val="hybridMultilevel"/>
    <w:tmpl w:val="E49248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D7A37A4"/>
    <w:multiLevelType w:val="hybridMultilevel"/>
    <w:tmpl w:val="4FB8B2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192354B"/>
    <w:multiLevelType w:val="hybridMultilevel"/>
    <w:tmpl w:val="70F4B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7414181"/>
    <w:multiLevelType w:val="hybridMultilevel"/>
    <w:tmpl w:val="7AA0BC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nsid w:val="789702F1"/>
    <w:multiLevelType w:val="hybridMultilevel"/>
    <w:tmpl w:val="14566E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8"/>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1"/>
  </w:num>
  <w:num w:numId="6">
    <w:abstractNumId w:val="15"/>
  </w:num>
  <w:num w:numId="7">
    <w:abstractNumId w:val="14"/>
  </w:num>
  <w:num w:numId="8">
    <w:abstractNumId w:val="16"/>
  </w:num>
  <w:num w:numId="9">
    <w:abstractNumId w:val="17"/>
  </w:num>
  <w:num w:numId="10">
    <w:abstractNumId w:val="3"/>
  </w:num>
  <w:num w:numId="11">
    <w:abstractNumId w:val="8"/>
  </w:num>
  <w:num w:numId="12">
    <w:abstractNumId w:val="10"/>
  </w:num>
  <w:num w:numId="13">
    <w:abstractNumId w:val="2"/>
  </w:num>
  <w:num w:numId="14">
    <w:abstractNumId w:val="9"/>
  </w:num>
  <w:num w:numId="15">
    <w:abstractNumId w:val="12"/>
  </w:num>
  <w:num w:numId="16">
    <w:abstractNumId w:val="5"/>
  </w:num>
  <w:num w:numId="17">
    <w:abstractNumId w:val="7"/>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66"/>
    <w:rsid w:val="00012150"/>
    <w:rsid w:val="00022FBD"/>
    <w:rsid w:val="000D1D4F"/>
    <w:rsid w:val="002D1FE8"/>
    <w:rsid w:val="00427308"/>
    <w:rsid w:val="004B7778"/>
    <w:rsid w:val="004D7570"/>
    <w:rsid w:val="00551C66"/>
    <w:rsid w:val="005934E7"/>
    <w:rsid w:val="005A1751"/>
    <w:rsid w:val="005A6423"/>
    <w:rsid w:val="005D7010"/>
    <w:rsid w:val="005E3303"/>
    <w:rsid w:val="0064016C"/>
    <w:rsid w:val="007418A8"/>
    <w:rsid w:val="00753A74"/>
    <w:rsid w:val="007E7FD1"/>
    <w:rsid w:val="00814AFF"/>
    <w:rsid w:val="008B6A46"/>
    <w:rsid w:val="008D6805"/>
    <w:rsid w:val="00A13ABF"/>
    <w:rsid w:val="00A14EAF"/>
    <w:rsid w:val="00A205EB"/>
    <w:rsid w:val="00A642F6"/>
    <w:rsid w:val="00A877D8"/>
    <w:rsid w:val="00BE79EB"/>
    <w:rsid w:val="00BF36F3"/>
    <w:rsid w:val="00C4032F"/>
    <w:rsid w:val="00C47F9A"/>
    <w:rsid w:val="00C65515"/>
    <w:rsid w:val="00C87288"/>
    <w:rsid w:val="00D21EA4"/>
    <w:rsid w:val="00E328B8"/>
    <w:rsid w:val="00E75BF0"/>
    <w:rsid w:val="00F151BD"/>
    <w:rsid w:val="00F34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53A74"/>
    <w:pPr>
      <w:keepNext/>
      <w:spacing w:before="240" w:after="60" w:line="276" w:lineRule="auto"/>
      <w:outlineLvl w:val="1"/>
    </w:pPr>
    <w:rPr>
      <w:rFonts w:ascii="Cambria" w:hAnsi="Cambria"/>
      <w:b/>
      <w:bCs/>
      <w:i/>
      <w:iCs/>
      <w:sz w:val="28"/>
      <w:szCs w:val="28"/>
      <w:lang w:eastAsia="en-US"/>
    </w:rPr>
  </w:style>
  <w:style w:type="paragraph" w:styleId="Heading3">
    <w:name w:val="heading 3"/>
    <w:basedOn w:val="Normal"/>
    <w:next w:val="Normal"/>
    <w:link w:val="Heading3Char"/>
    <w:semiHidden/>
    <w:unhideWhenUsed/>
    <w:qFormat/>
    <w:rsid w:val="0042730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150"/>
    <w:pPr>
      <w:ind w:left="720"/>
      <w:contextualSpacing/>
    </w:pPr>
  </w:style>
  <w:style w:type="paragraph" w:styleId="BalloonText">
    <w:name w:val="Balloon Text"/>
    <w:basedOn w:val="Normal"/>
    <w:link w:val="BalloonTextChar"/>
    <w:rsid w:val="00A13ABF"/>
    <w:rPr>
      <w:rFonts w:ascii="Tahoma" w:hAnsi="Tahoma" w:cs="Tahoma"/>
      <w:sz w:val="16"/>
      <w:szCs w:val="16"/>
    </w:rPr>
  </w:style>
  <w:style w:type="character" w:customStyle="1" w:styleId="BalloonTextChar">
    <w:name w:val="Balloon Text Char"/>
    <w:basedOn w:val="DefaultParagraphFont"/>
    <w:link w:val="BalloonText"/>
    <w:rsid w:val="00A13ABF"/>
    <w:rPr>
      <w:rFonts w:ascii="Tahoma" w:hAnsi="Tahoma" w:cs="Tahoma"/>
      <w:sz w:val="16"/>
      <w:szCs w:val="16"/>
    </w:rPr>
  </w:style>
  <w:style w:type="character" w:styleId="Hyperlink">
    <w:name w:val="Hyperlink"/>
    <w:basedOn w:val="DefaultParagraphFont"/>
    <w:rsid w:val="00F151BD"/>
    <w:rPr>
      <w:color w:val="0000FF"/>
      <w:u w:val="single"/>
    </w:rPr>
  </w:style>
  <w:style w:type="character" w:styleId="Strong">
    <w:name w:val="Strong"/>
    <w:basedOn w:val="DefaultParagraphFont"/>
    <w:qFormat/>
    <w:rsid w:val="00F151BD"/>
    <w:rPr>
      <w:b/>
    </w:rPr>
  </w:style>
  <w:style w:type="character" w:customStyle="1" w:styleId="Heading2Char">
    <w:name w:val="Heading 2 Char"/>
    <w:basedOn w:val="DefaultParagraphFont"/>
    <w:link w:val="Heading2"/>
    <w:uiPriority w:val="9"/>
    <w:rsid w:val="00753A74"/>
    <w:rPr>
      <w:rFonts w:ascii="Cambria" w:hAnsi="Cambria"/>
      <w:b/>
      <w:bCs/>
      <w:i/>
      <w:iCs/>
      <w:sz w:val="28"/>
      <w:szCs w:val="28"/>
      <w:lang w:eastAsia="en-US"/>
    </w:rPr>
  </w:style>
  <w:style w:type="paragraph" w:styleId="NormalWeb">
    <w:name w:val="Normal (Web)"/>
    <w:basedOn w:val="Normal"/>
    <w:uiPriority w:val="99"/>
    <w:rsid w:val="00753A74"/>
    <w:pPr>
      <w:spacing w:before="94" w:after="150"/>
    </w:pPr>
    <w:rPr>
      <w:rFonts w:ascii="Arial" w:eastAsia="Arial Unicode MS" w:hAnsi="Arial" w:cs="Arial"/>
      <w:color w:val="000000"/>
      <w:sz w:val="19"/>
      <w:szCs w:val="19"/>
      <w:lang w:eastAsia="en-US"/>
    </w:rPr>
  </w:style>
  <w:style w:type="character" w:styleId="Emphasis">
    <w:name w:val="Emphasis"/>
    <w:qFormat/>
    <w:rsid w:val="004B7778"/>
    <w:rPr>
      <w:i/>
      <w:iCs/>
    </w:rPr>
  </w:style>
  <w:style w:type="paragraph" w:styleId="BodyText2">
    <w:name w:val="Body Text 2"/>
    <w:basedOn w:val="Normal"/>
    <w:link w:val="BodyText2Char"/>
    <w:rsid w:val="004B7778"/>
    <w:rPr>
      <w:rFonts w:ascii="Arial" w:hAnsi="Arial"/>
      <w:color w:val="000000"/>
      <w:sz w:val="22"/>
      <w:lang w:val="en" w:eastAsia="en-US"/>
    </w:rPr>
  </w:style>
  <w:style w:type="character" w:customStyle="1" w:styleId="BodyText2Char">
    <w:name w:val="Body Text 2 Char"/>
    <w:basedOn w:val="DefaultParagraphFont"/>
    <w:link w:val="BodyText2"/>
    <w:rsid w:val="004B7778"/>
    <w:rPr>
      <w:rFonts w:ascii="Arial" w:hAnsi="Arial"/>
      <w:color w:val="000000"/>
      <w:sz w:val="22"/>
      <w:szCs w:val="24"/>
      <w:lang w:val="en" w:eastAsia="en-US"/>
    </w:rPr>
  </w:style>
  <w:style w:type="paragraph" w:customStyle="1" w:styleId="Default">
    <w:name w:val="Default"/>
    <w:rsid w:val="00427308"/>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427308"/>
    <w:rPr>
      <w:rFonts w:asciiTheme="majorHAnsi" w:eastAsiaTheme="majorEastAsia" w:hAnsiTheme="majorHAnsi" w:cstheme="majorBidi"/>
      <w:b/>
      <w:bCs/>
      <w:color w:val="4F81BD" w:themeColor="accent1"/>
      <w:sz w:val="24"/>
      <w:szCs w:val="24"/>
    </w:rPr>
  </w:style>
  <w:style w:type="paragraph" w:customStyle="1" w:styleId="pullquote">
    <w:name w:val="pullquote"/>
    <w:basedOn w:val="Normal"/>
    <w:rsid w:val="00427308"/>
    <w:pPr>
      <w:spacing w:before="100" w:beforeAutospacing="1" w:after="100" w:afterAutospacing="1"/>
    </w:pPr>
  </w:style>
  <w:style w:type="paragraph" w:customStyle="1" w:styleId="default0">
    <w:name w:val="default"/>
    <w:basedOn w:val="Normal"/>
    <w:rsid w:val="00427308"/>
    <w:pPr>
      <w:spacing w:before="100" w:beforeAutospacing="1" w:after="100" w:afterAutospacing="1"/>
    </w:pPr>
  </w:style>
  <w:style w:type="paragraph" w:styleId="Header">
    <w:name w:val="header"/>
    <w:basedOn w:val="Normal"/>
    <w:link w:val="HeaderChar"/>
    <w:rsid w:val="005E3303"/>
    <w:pPr>
      <w:tabs>
        <w:tab w:val="center" w:pos="4513"/>
        <w:tab w:val="right" w:pos="9026"/>
      </w:tabs>
    </w:pPr>
  </w:style>
  <w:style w:type="character" w:customStyle="1" w:styleId="HeaderChar">
    <w:name w:val="Header Char"/>
    <w:basedOn w:val="DefaultParagraphFont"/>
    <w:link w:val="Header"/>
    <w:rsid w:val="005E3303"/>
    <w:rPr>
      <w:sz w:val="24"/>
      <w:szCs w:val="24"/>
    </w:rPr>
  </w:style>
  <w:style w:type="paragraph" w:styleId="Footer">
    <w:name w:val="footer"/>
    <w:basedOn w:val="Normal"/>
    <w:link w:val="FooterChar"/>
    <w:uiPriority w:val="99"/>
    <w:rsid w:val="005E3303"/>
    <w:pPr>
      <w:tabs>
        <w:tab w:val="center" w:pos="4513"/>
        <w:tab w:val="right" w:pos="9026"/>
      </w:tabs>
    </w:pPr>
  </w:style>
  <w:style w:type="character" w:customStyle="1" w:styleId="FooterChar">
    <w:name w:val="Footer Char"/>
    <w:basedOn w:val="DefaultParagraphFont"/>
    <w:link w:val="Footer"/>
    <w:uiPriority w:val="99"/>
    <w:rsid w:val="005E33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53A74"/>
    <w:pPr>
      <w:keepNext/>
      <w:spacing w:before="240" w:after="60" w:line="276" w:lineRule="auto"/>
      <w:outlineLvl w:val="1"/>
    </w:pPr>
    <w:rPr>
      <w:rFonts w:ascii="Cambria" w:hAnsi="Cambria"/>
      <w:b/>
      <w:bCs/>
      <w:i/>
      <w:iCs/>
      <w:sz w:val="28"/>
      <w:szCs w:val="28"/>
      <w:lang w:eastAsia="en-US"/>
    </w:rPr>
  </w:style>
  <w:style w:type="paragraph" w:styleId="Heading3">
    <w:name w:val="heading 3"/>
    <w:basedOn w:val="Normal"/>
    <w:next w:val="Normal"/>
    <w:link w:val="Heading3Char"/>
    <w:semiHidden/>
    <w:unhideWhenUsed/>
    <w:qFormat/>
    <w:rsid w:val="0042730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150"/>
    <w:pPr>
      <w:ind w:left="720"/>
      <w:contextualSpacing/>
    </w:pPr>
  </w:style>
  <w:style w:type="paragraph" w:styleId="BalloonText">
    <w:name w:val="Balloon Text"/>
    <w:basedOn w:val="Normal"/>
    <w:link w:val="BalloonTextChar"/>
    <w:rsid w:val="00A13ABF"/>
    <w:rPr>
      <w:rFonts w:ascii="Tahoma" w:hAnsi="Tahoma" w:cs="Tahoma"/>
      <w:sz w:val="16"/>
      <w:szCs w:val="16"/>
    </w:rPr>
  </w:style>
  <w:style w:type="character" w:customStyle="1" w:styleId="BalloonTextChar">
    <w:name w:val="Balloon Text Char"/>
    <w:basedOn w:val="DefaultParagraphFont"/>
    <w:link w:val="BalloonText"/>
    <w:rsid w:val="00A13ABF"/>
    <w:rPr>
      <w:rFonts w:ascii="Tahoma" w:hAnsi="Tahoma" w:cs="Tahoma"/>
      <w:sz w:val="16"/>
      <w:szCs w:val="16"/>
    </w:rPr>
  </w:style>
  <w:style w:type="character" w:styleId="Hyperlink">
    <w:name w:val="Hyperlink"/>
    <w:basedOn w:val="DefaultParagraphFont"/>
    <w:rsid w:val="00F151BD"/>
    <w:rPr>
      <w:color w:val="0000FF"/>
      <w:u w:val="single"/>
    </w:rPr>
  </w:style>
  <w:style w:type="character" w:styleId="Strong">
    <w:name w:val="Strong"/>
    <w:basedOn w:val="DefaultParagraphFont"/>
    <w:qFormat/>
    <w:rsid w:val="00F151BD"/>
    <w:rPr>
      <w:b/>
    </w:rPr>
  </w:style>
  <w:style w:type="character" w:customStyle="1" w:styleId="Heading2Char">
    <w:name w:val="Heading 2 Char"/>
    <w:basedOn w:val="DefaultParagraphFont"/>
    <w:link w:val="Heading2"/>
    <w:uiPriority w:val="9"/>
    <w:rsid w:val="00753A74"/>
    <w:rPr>
      <w:rFonts w:ascii="Cambria" w:hAnsi="Cambria"/>
      <w:b/>
      <w:bCs/>
      <w:i/>
      <w:iCs/>
      <w:sz w:val="28"/>
      <w:szCs w:val="28"/>
      <w:lang w:eastAsia="en-US"/>
    </w:rPr>
  </w:style>
  <w:style w:type="paragraph" w:styleId="NormalWeb">
    <w:name w:val="Normal (Web)"/>
    <w:basedOn w:val="Normal"/>
    <w:uiPriority w:val="99"/>
    <w:rsid w:val="00753A74"/>
    <w:pPr>
      <w:spacing w:before="94" w:after="150"/>
    </w:pPr>
    <w:rPr>
      <w:rFonts w:ascii="Arial" w:eastAsia="Arial Unicode MS" w:hAnsi="Arial" w:cs="Arial"/>
      <w:color w:val="000000"/>
      <w:sz w:val="19"/>
      <w:szCs w:val="19"/>
      <w:lang w:eastAsia="en-US"/>
    </w:rPr>
  </w:style>
  <w:style w:type="character" w:styleId="Emphasis">
    <w:name w:val="Emphasis"/>
    <w:qFormat/>
    <w:rsid w:val="004B7778"/>
    <w:rPr>
      <w:i/>
      <w:iCs/>
    </w:rPr>
  </w:style>
  <w:style w:type="paragraph" w:styleId="BodyText2">
    <w:name w:val="Body Text 2"/>
    <w:basedOn w:val="Normal"/>
    <w:link w:val="BodyText2Char"/>
    <w:rsid w:val="004B7778"/>
    <w:rPr>
      <w:rFonts w:ascii="Arial" w:hAnsi="Arial"/>
      <w:color w:val="000000"/>
      <w:sz w:val="22"/>
      <w:lang w:val="en" w:eastAsia="en-US"/>
    </w:rPr>
  </w:style>
  <w:style w:type="character" w:customStyle="1" w:styleId="BodyText2Char">
    <w:name w:val="Body Text 2 Char"/>
    <w:basedOn w:val="DefaultParagraphFont"/>
    <w:link w:val="BodyText2"/>
    <w:rsid w:val="004B7778"/>
    <w:rPr>
      <w:rFonts w:ascii="Arial" w:hAnsi="Arial"/>
      <w:color w:val="000000"/>
      <w:sz w:val="22"/>
      <w:szCs w:val="24"/>
      <w:lang w:val="en" w:eastAsia="en-US"/>
    </w:rPr>
  </w:style>
  <w:style w:type="paragraph" w:customStyle="1" w:styleId="Default">
    <w:name w:val="Default"/>
    <w:rsid w:val="00427308"/>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427308"/>
    <w:rPr>
      <w:rFonts w:asciiTheme="majorHAnsi" w:eastAsiaTheme="majorEastAsia" w:hAnsiTheme="majorHAnsi" w:cstheme="majorBidi"/>
      <w:b/>
      <w:bCs/>
      <w:color w:val="4F81BD" w:themeColor="accent1"/>
      <w:sz w:val="24"/>
      <w:szCs w:val="24"/>
    </w:rPr>
  </w:style>
  <w:style w:type="paragraph" w:customStyle="1" w:styleId="pullquote">
    <w:name w:val="pullquote"/>
    <w:basedOn w:val="Normal"/>
    <w:rsid w:val="00427308"/>
    <w:pPr>
      <w:spacing w:before="100" w:beforeAutospacing="1" w:after="100" w:afterAutospacing="1"/>
    </w:pPr>
  </w:style>
  <w:style w:type="paragraph" w:customStyle="1" w:styleId="default0">
    <w:name w:val="default"/>
    <w:basedOn w:val="Normal"/>
    <w:rsid w:val="00427308"/>
    <w:pPr>
      <w:spacing w:before="100" w:beforeAutospacing="1" w:after="100" w:afterAutospacing="1"/>
    </w:pPr>
  </w:style>
  <w:style w:type="paragraph" w:styleId="Header">
    <w:name w:val="header"/>
    <w:basedOn w:val="Normal"/>
    <w:link w:val="HeaderChar"/>
    <w:rsid w:val="005E3303"/>
    <w:pPr>
      <w:tabs>
        <w:tab w:val="center" w:pos="4513"/>
        <w:tab w:val="right" w:pos="9026"/>
      </w:tabs>
    </w:pPr>
  </w:style>
  <w:style w:type="character" w:customStyle="1" w:styleId="HeaderChar">
    <w:name w:val="Header Char"/>
    <w:basedOn w:val="DefaultParagraphFont"/>
    <w:link w:val="Header"/>
    <w:rsid w:val="005E3303"/>
    <w:rPr>
      <w:sz w:val="24"/>
      <w:szCs w:val="24"/>
    </w:rPr>
  </w:style>
  <w:style w:type="paragraph" w:styleId="Footer">
    <w:name w:val="footer"/>
    <w:basedOn w:val="Normal"/>
    <w:link w:val="FooterChar"/>
    <w:uiPriority w:val="99"/>
    <w:rsid w:val="005E3303"/>
    <w:pPr>
      <w:tabs>
        <w:tab w:val="center" w:pos="4513"/>
        <w:tab w:val="right" w:pos="9026"/>
      </w:tabs>
    </w:pPr>
  </w:style>
  <w:style w:type="character" w:customStyle="1" w:styleId="FooterChar">
    <w:name w:val="Footer Char"/>
    <w:basedOn w:val="DefaultParagraphFont"/>
    <w:link w:val="Footer"/>
    <w:uiPriority w:val="99"/>
    <w:rsid w:val="005E33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79822">
      <w:bodyDiv w:val="1"/>
      <w:marLeft w:val="0"/>
      <w:marRight w:val="0"/>
      <w:marTop w:val="0"/>
      <w:marBottom w:val="0"/>
      <w:divBdr>
        <w:top w:val="none" w:sz="0" w:space="0" w:color="auto"/>
        <w:left w:val="none" w:sz="0" w:space="0" w:color="auto"/>
        <w:bottom w:val="none" w:sz="0" w:space="0" w:color="auto"/>
        <w:right w:val="none" w:sz="0" w:space="0" w:color="auto"/>
      </w:divBdr>
      <w:divsChild>
        <w:div w:id="1548033130">
          <w:marLeft w:val="0"/>
          <w:marRight w:val="0"/>
          <w:marTop w:val="0"/>
          <w:marBottom w:val="0"/>
          <w:divBdr>
            <w:top w:val="none" w:sz="0" w:space="0" w:color="auto"/>
            <w:left w:val="none" w:sz="0" w:space="0" w:color="auto"/>
            <w:bottom w:val="none" w:sz="0" w:space="0" w:color="auto"/>
            <w:right w:val="none" w:sz="0" w:space="0" w:color="auto"/>
          </w:divBdr>
          <w:divsChild>
            <w:div w:id="20709498">
              <w:marLeft w:val="0"/>
              <w:marRight w:val="2475"/>
              <w:marTop w:val="0"/>
              <w:marBottom w:val="0"/>
              <w:divBdr>
                <w:top w:val="none" w:sz="0" w:space="0" w:color="auto"/>
                <w:left w:val="none" w:sz="0" w:space="0" w:color="auto"/>
                <w:bottom w:val="none" w:sz="0" w:space="0" w:color="auto"/>
                <w:right w:val="none" w:sz="0" w:space="0" w:color="auto"/>
              </w:divBdr>
              <w:divsChild>
                <w:div w:id="1755471635">
                  <w:marLeft w:val="0"/>
                  <w:marRight w:val="0"/>
                  <w:marTop w:val="0"/>
                  <w:marBottom w:val="0"/>
                  <w:divBdr>
                    <w:top w:val="none" w:sz="0" w:space="0" w:color="auto"/>
                    <w:left w:val="none" w:sz="0" w:space="0" w:color="auto"/>
                    <w:bottom w:val="none" w:sz="0" w:space="0" w:color="auto"/>
                    <w:right w:val="none" w:sz="0" w:space="0" w:color="auto"/>
                  </w:divBdr>
                  <w:divsChild>
                    <w:div w:id="823929925">
                      <w:marLeft w:val="0"/>
                      <w:marRight w:val="0"/>
                      <w:marTop w:val="0"/>
                      <w:marBottom w:val="0"/>
                      <w:divBdr>
                        <w:top w:val="none" w:sz="0" w:space="0" w:color="auto"/>
                        <w:left w:val="none" w:sz="0" w:space="0" w:color="auto"/>
                        <w:bottom w:val="none" w:sz="0" w:space="0" w:color="auto"/>
                        <w:right w:val="none" w:sz="0" w:space="0" w:color="auto"/>
                      </w:divBdr>
                      <w:divsChild>
                        <w:div w:id="764494410">
                          <w:marLeft w:val="0"/>
                          <w:marRight w:val="0"/>
                          <w:marTop w:val="0"/>
                          <w:marBottom w:val="0"/>
                          <w:divBdr>
                            <w:top w:val="none" w:sz="0" w:space="0" w:color="auto"/>
                            <w:left w:val="none" w:sz="0" w:space="0" w:color="auto"/>
                            <w:bottom w:val="none" w:sz="0" w:space="0" w:color="auto"/>
                            <w:right w:val="none" w:sz="0" w:space="0" w:color="auto"/>
                          </w:divBdr>
                          <w:divsChild>
                            <w:div w:id="1435898869">
                              <w:marLeft w:val="0"/>
                              <w:marRight w:val="0"/>
                              <w:marTop w:val="0"/>
                              <w:marBottom w:val="0"/>
                              <w:divBdr>
                                <w:top w:val="none" w:sz="0" w:space="0" w:color="auto"/>
                                <w:left w:val="none" w:sz="0" w:space="0" w:color="auto"/>
                                <w:bottom w:val="none" w:sz="0" w:space="0" w:color="auto"/>
                                <w:right w:val="none" w:sz="0" w:space="0" w:color="auto"/>
                              </w:divBdr>
                              <w:divsChild>
                                <w:div w:id="19022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418476">
      <w:bodyDiv w:val="1"/>
      <w:marLeft w:val="0"/>
      <w:marRight w:val="0"/>
      <w:marTop w:val="0"/>
      <w:marBottom w:val="0"/>
      <w:divBdr>
        <w:top w:val="none" w:sz="0" w:space="0" w:color="auto"/>
        <w:left w:val="none" w:sz="0" w:space="0" w:color="auto"/>
        <w:bottom w:val="none" w:sz="0" w:space="0" w:color="auto"/>
        <w:right w:val="none" w:sz="0" w:space="0" w:color="auto"/>
      </w:divBdr>
      <w:divsChild>
        <w:div w:id="493225690">
          <w:marLeft w:val="0"/>
          <w:marRight w:val="0"/>
          <w:marTop w:val="0"/>
          <w:marBottom w:val="0"/>
          <w:divBdr>
            <w:top w:val="none" w:sz="0" w:space="0" w:color="auto"/>
            <w:left w:val="none" w:sz="0" w:space="0" w:color="auto"/>
            <w:bottom w:val="none" w:sz="0" w:space="0" w:color="auto"/>
            <w:right w:val="none" w:sz="0" w:space="0" w:color="auto"/>
          </w:divBdr>
          <w:divsChild>
            <w:div w:id="798229498">
              <w:marLeft w:val="0"/>
              <w:marRight w:val="2475"/>
              <w:marTop w:val="0"/>
              <w:marBottom w:val="0"/>
              <w:divBdr>
                <w:top w:val="none" w:sz="0" w:space="0" w:color="auto"/>
                <w:left w:val="none" w:sz="0" w:space="0" w:color="auto"/>
                <w:bottom w:val="none" w:sz="0" w:space="0" w:color="auto"/>
                <w:right w:val="none" w:sz="0" w:space="0" w:color="auto"/>
              </w:divBdr>
              <w:divsChild>
                <w:div w:id="705565305">
                  <w:marLeft w:val="0"/>
                  <w:marRight w:val="0"/>
                  <w:marTop w:val="0"/>
                  <w:marBottom w:val="0"/>
                  <w:divBdr>
                    <w:top w:val="none" w:sz="0" w:space="0" w:color="auto"/>
                    <w:left w:val="none" w:sz="0" w:space="0" w:color="auto"/>
                    <w:bottom w:val="none" w:sz="0" w:space="0" w:color="auto"/>
                    <w:right w:val="none" w:sz="0" w:space="0" w:color="auto"/>
                  </w:divBdr>
                  <w:divsChild>
                    <w:div w:id="1536963055">
                      <w:marLeft w:val="0"/>
                      <w:marRight w:val="0"/>
                      <w:marTop w:val="0"/>
                      <w:marBottom w:val="0"/>
                      <w:divBdr>
                        <w:top w:val="none" w:sz="0" w:space="0" w:color="auto"/>
                        <w:left w:val="none" w:sz="0" w:space="0" w:color="auto"/>
                        <w:bottom w:val="none" w:sz="0" w:space="0" w:color="auto"/>
                        <w:right w:val="none" w:sz="0" w:space="0" w:color="auto"/>
                      </w:divBdr>
                      <w:divsChild>
                        <w:div w:id="1523469800">
                          <w:marLeft w:val="0"/>
                          <w:marRight w:val="0"/>
                          <w:marTop w:val="0"/>
                          <w:marBottom w:val="0"/>
                          <w:divBdr>
                            <w:top w:val="none" w:sz="0" w:space="0" w:color="auto"/>
                            <w:left w:val="none" w:sz="0" w:space="0" w:color="auto"/>
                            <w:bottom w:val="none" w:sz="0" w:space="0" w:color="auto"/>
                            <w:right w:val="none" w:sz="0" w:space="0" w:color="auto"/>
                          </w:divBdr>
                          <w:divsChild>
                            <w:div w:id="335419489">
                              <w:marLeft w:val="0"/>
                              <w:marRight w:val="0"/>
                              <w:marTop w:val="0"/>
                              <w:marBottom w:val="0"/>
                              <w:divBdr>
                                <w:top w:val="none" w:sz="0" w:space="0" w:color="auto"/>
                                <w:left w:val="none" w:sz="0" w:space="0" w:color="auto"/>
                                <w:bottom w:val="none" w:sz="0" w:space="0" w:color="auto"/>
                                <w:right w:val="none" w:sz="0" w:space="0" w:color="auto"/>
                              </w:divBdr>
                              <w:divsChild>
                                <w:div w:id="4925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Microsoft_Word_97_-_2003_Document3.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Word_97_-_2003_Document2.doc"/><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998</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Jarvis, Alison (Childrens Services - Solihull MBC)</dc:creator>
  <cp:keywords/>
  <dc:description/>
  <cp:lastModifiedBy>Jarvis, Alison (Childrens Services - Solihull MBC)</cp:lastModifiedBy>
  <cp:revision>3</cp:revision>
  <cp:lastPrinted>2014-04-01T11:45:00Z</cp:lastPrinted>
  <dcterms:created xsi:type="dcterms:W3CDTF">2014-04-01T11:45:00Z</dcterms:created>
  <dcterms:modified xsi:type="dcterms:W3CDTF">2014-07-02T08:04:00Z</dcterms:modified>
</cp:coreProperties>
</file>