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0A" w:rsidRDefault="00743E0A" w:rsidP="00743E0A">
      <w:pPr>
        <w:rPr>
          <w:rFonts w:ascii="Arial" w:hAnsi="Arial" w:cs="Arial"/>
          <w:b/>
          <w:sz w:val="28"/>
          <w:szCs w:val="28"/>
        </w:rPr>
      </w:pPr>
      <w:r w:rsidRPr="00534AAB">
        <w:rPr>
          <w:rFonts w:ascii="Arial" w:hAnsi="Arial" w:cs="Arial"/>
          <w:b/>
          <w:sz w:val="28"/>
          <w:szCs w:val="28"/>
        </w:rPr>
        <w:t xml:space="preserve">Name of Education </w:t>
      </w:r>
      <w:proofErr w:type="gramStart"/>
      <w:r w:rsidRPr="00534AAB">
        <w:rPr>
          <w:rFonts w:ascii="Arial" w:hAnsi="Arial" w:cs="Arial"/>
          <w:b/>
          <w:sz w:val="28"/>
          <w:szCs w:val="28"/>
        </w:rPr>
        <w:t xml:space="preserve">Provision  </w:t>
      </w:r>
      <w:r>
        <w:rPr>
          <w:rFonts w:ascii="Arial" w:hAnsi="Arial" w:cs="Arial"/>
          <w:b/>
          <w:sz w:val="28"/>
          <w:szCs w:val="28"/>
        </w:rPr>
        <w:t>…</w:t>
      </w:r>
      <w:proofErr w:type="gramEnd"/>
      <w:r>
        <w:rPr>
          <w:rFonts w:ascii="Arial" w:hAnsi="Arial" w:cs="Arial"/>
          <w:b/>
          <w:sz w:val="28"/>
          <w:szCs w:val="28"/>
        </w:rPr>
        <w:t>……………………………………………………</w:t>
      </w:r>
    </w:p>
    <w:p w:rsidR="00743E0A" w:rsidRDefault="006F7A1C" w:rsidP="00743E0A">
      <w:pPr>
        <w:rPr>
          <w:rFonts w:ascii="Arial" w:hAnsi="Arial" w:cs="Arial"/>
          <w:b/>
          <w:sz w:val="28"/>
          <w:szCs w:val="20"/>
        </w:rPr>
      </w:pPr>
      <w:r>
        <w:rPr>
          <w:rFonts w:ascii="Arial" w:hAnsi="Arial" w:cs="Arial"/>
          <w:b/>
          <w:noProof/>
          <w:sz w:val="28"/>
          <w:szCs w:val="20"/>
          <w:lang w:eastAsia="en-GB"/>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95250</wp:posOffset>
                </wp:positionV>
                <wp:extent cx="3850640" cy="822960"/>
                <wp:effectExtent l="0" t="0" r="16510" b="15240"/>
                <wp:wrapNone/>
                <wp:docPr id="6" name="Text Box 6"/>
                <wp:cNvGraphicFramePr/>
                <a:graphic xmlns:a="http://schemas.openxmlformats.org/drawingml/2006/main">
                  <a:graphicData uri="http://schemas.microsoft.com/office/word/2010/wordprocessingShape">
                    <wps:wsp>
                      <wps:cNvSpPr txBox="1"/>
                      <wps:spPr>
                        <a:xfrm>
                          <a:off x="0" y="0"/>
                          <a:ext cx="3850640" cy="822960"/>
                        </a:xfrm>
                        <a:prstGeom prst="rect">
                          <a:avLst/>
                        </a:prstGeom>
                        <a:solidFill>
                          <a:srgbClr val="FFFF99"/>
                        </a:solidFill>
                        <a:ln w="31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3D3" w:rsidRPr="006F7A1C" w:rsidRDefault="00D733D3" w:rsidP="006F7A1C">
                            <w:pPr>
                              <w:jc w:val="center"/>
                              <w:rPr>
                                <w:rFonts w:ascii="Arial" w:hAnsi="Arial" w:cs="Arial"/>
                                <w:b/>
                                <w:sz w:val="24"/>
                              </w:rPr>
                            </w:pPr>
                            <w:r w:rsidRPr="006F7A1C">
                              <w:rPr>
                                <w:rFonts w:ascii="Arial" w:hAnsi="Arial" w:cs="Arial"/>
                                <w:b/>
                                <w:sz w:val="24"/>
                              </w:rPr>
                              <w:t>Please tick each section as appropriate</w:t>
                            </w:r>
                          </w:p>
                          <w:p w:rsidR="00D733D3" w:rsidRPr="006F7A1C" w:rsidRDefault="00D733D3" w:rsidP="006F7A1C">
                            <w:pPr>
                              <w:jc w:val="center"/>
                              <w:rPr>
                                <w:rFonts w:ascii="Arial" w:hAnsi="Arial" w:cs="Arial"/>
                                <w:b/>
                                <w:sz w:val="24"/>
                              </w:rPr>
                            </w:pPr>
                            <w:r w:rsidRPr="006F7A1C">
                              <w:rPr>
                                <w:rFonts w:ascii="Arial" w:hAnsi="Arial" w:cs="Arial"/>
                                <w:b/>
                                <w:sz w:val="24"/>
                              </w:rPr>
                              <w:t>Yes (Y)</w:t>
                            </w:r>
                            <w:r w:rsidRPr="006F7A1C">
                              <w:rPr>
                                <w:rFonts w:ascii="Arial" w:hAnsi="Arial" w:cs="Arial"/>
                                <w:b/>
                                <w:sz w:val="24"/>
                              </w:rPr>
                              <w:tab/>
                            </w:r>
                            <w:r w:rsidRPr="006F7A1C">
                              <w:rPr>
                                <w:rFonts w:ascii="Arial" w:hAnsi="Arial" w:cs="Arial"/>
                                <w:b/>
                                <w:sz w:val="24"/>
                              </w:rPr>
                              <w:tab/>
                              <w:t>No (N)</w:t>
                            </w:r>
                            <w:r w:rsidRPr="006F7A1C">
                              <w:rPr>
                                <w:rFonts w:ascii="Arial" w:hAnsi="Arial" w:cs="Arial"/>
                                <w:b/>
                                <w:sz w:val="24"/>
                              </w:rPr>
                              <w:tab/>
                            </w:r>
                            <w:r w:rsidRPr="006F7A1C">
                              <w:rPr>
                                <w:rFonts w:ascii="Arial" w:hAnsi="Arial" w:cs="Arial"/>
                                <w:b/>
                                <w:sz w:val="24"/>
                              </w:rPr>
                              <w:tab/>
                              <w:t>Partial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7.5pt;width:303.2pt;height:6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" fillcolor="#ff9" strokeweight=".25pt">
                <v:stroke linestyle="thinThin"/>
                <v:textbox>
                  <w:txbxContent>
                    <w:p w:rsidR="00D733D3" w:rsidRPr="006F7A1C" w:rsidRDefault="00D733D3" w:rsidP="006F7A1C">
                      <w:pPr>
                        <w:jc w:val="center"/>
                        <w:rPr>
                          <w:rFonts w:ascii="Arial" w:hAnsi="Arial" w:cs="Arial"/>
                          <w:b/>
                          <w:sz w:val="24"/>
                        </w:rPr>
                      </w:pPr>
                      <w:r w:rsidRPr="006F7A1C">
                        <w:rPr>
                          <w:rFonts w:ascii="Arial" w:hAnsi="Arial" w:cs="Arial"/>
                          <w:b/>
                          <w:sz w:val="24"/>
                        </w:rPr>
                        <w:t>Please tick each section as appropriate</w:t>
                      </w:r>
                    </w:p>
                    <w:p w:rsidR="00D733D3" w:rsidRPr="006F7A1C" w:rsidRDefault="00D733D3" w:rsidP="006F7A1C">
                      <w:pPr>
                        <w:jc w:val="center"/>
                        <w:rPr>
                          <w:rFonts w:ascii="Arial" w:hAnsi="Arial" w:cs="Arial"/>
                          <w:b/>
                          <w:sz w:val="24"/>
                        </w:rPr>
                      </w:pPr>
                      <w:r w:rsidRPr="006F7A1C">
                        <w:rPr>
                          <w:rFonts w:ascii="Arial" w:hAnsi="Arial" w:cs="Arial"/>
                          <w:b/>
                          <w:sz w:val="24"/>
                        </w:rPr>
                        <w:t>Yes (Y)</w:t>
                      </w:r>
                      <w:r w:rsidRPr="006F7A1C">
                        <w:rPr>
                          <w:rFonts w:ascii="Arial" w:hAnsi="Arial" w:cs="Arial"/>
                          <w:b/>
                          <w:sz w:val="24"/>
                        </w:rPr>
                        <w:tab/>
                      </w:r>
                      <w:r w:rsidRPr="006F7A1C">
                        <w:rPr>
                          <w:rFonts w:ascii="Arial" w:hAnsi="Arial" w:cs="Arial"/>
                          <w:b/>
                          <w:sz w:val="24"/>
                        </w:rPr>
                        <w:tab/>
                        <w:t>No (N)</w:t>
                      </w:r>
                      <w:r w:rsidRPr="006F7A1C">
                        <w:rPr>
                          <w:rFonts w:ascii="Arial" w:hAnsi="Arial" w:cs="Arial"/>
                          <w:b/>
                          <w:sz w:val="24"/>
                        </w:rPr>
                        <w:tab/>
                      </w:r>
                      <w:r w:rsidRPr="006F7A1C">
                        <w:rPr>
                          <w:rFonts w:ascii="Arial" w:hAnsi="Arial" w:cs="Arial"/>
                          <w:b/>
                          <w:sz w:val="24"/>
                        </w:rPr>
                        <w:tab/>
                        <w:t>Partial (P)</w:t>
                      </w:r>
                    </w:p>
                  </w:txbxContent>
                </v:textbox>
              </v:shape>
            </w:pict>
          </mc:Fallback>
        </mc:AlternateContent>
      </w:r>
    </w:p>
    <w:p w:rsidR="00996097" w:rsidRPr="003B4A1A" w:rsidRDefault="00996097" w:rsidP="00996097">
      <w:pPr>
        <w:jc w:val="center"/>
        <w:rPr>
          <w:rFonts w:ascii="Arial" w:hAnsi="Arial" w:cs="Arial"/>
          <w:b/>
          <w:sz w:val="28"/>
          <w:szCs w:val="20"/>
        </w:rPr>
      </w:pPr>
      <w:r w:rsidRPr="003B4A1A">
        <w:rPr>
          <w:rFonts w:ascii="Arial" w:hAnsi="Arial" w:cs="Arial"/>
          <w:b/>
          <w:sz w:val="28"/>
          <w:szCs w:val="20"/>
        </w:rPr>
        <w:t>Management of Safeguarding</w:t>
      </w:r>
      <w:r w:rsidR="00282763" w:rsidRPr="003B4A1A">
        <w:rPr>
          <w:rFonts w:ascii="Arial" w:hAnsi="Arial" w:cs="Arial"/>
          <w:b/>
          <w:sz w:val="28"/>
          <w:szCs w:val="20"/>
        </w:rPr>
        <w:t xml:space="preserve"> in Education Provision (</w:t>
      </w:r>
      <w:r w:rsidR="00282763" w:rsidRPr="00743E0A">
        <w:rPr>
          <w:rFonts w:ascii="Arial" w:hAnsi="Arial" w:cs="Arial"/>
          <w:b/>
          <w:sz w:val="28"/>
          <w:szCs w:val="20"/>
        </w:rPr>
        <w:t>Summer 201</w:t>
      </w:r>
      <w:r w:rsidR="007365A5">
        <w:rPr>
          <w:rFonts w:ascii="Arial" w:hAnsi="Arial" w:cs="Arial"/>
          <w:b/>
          <w:sz w:val="28"/>
          <w:szCs w:val="20"/>
        </w:rPr>
        <w:t>7</w:t>
      </w:r>
      <w:r w:rsidR="00282763" w:rsidRPr="003B4A1A">
        <w:rPr>
          <w:rFonts w:ascii="Arial" w:hAnsi="Arial" w:cs="Arial"/>
          <w:b/>
          <w:sz w:val="28"/>
          <w:szCs w:val="20"/>
        </w:rPr>
        <w:t>)</w:t>
      </w:r>
    </w:p>
    <w:p w:rsidR="00773217" w:rsidRPr="009A1930" w:rsidRDefault="004363A1" w:rsidP="00996097">
      <w:pPr>
        <w:jc w:val="center"/>
        <w:rPr>
          <w:rFonts w:ascii="Arial" w:hAnsi="Arial" w:cs="Arial"/>
          <w:b/>
          <w:sz w:val="20"/>
          <w:szCs w:val="20"/>
        </w:rPr>
      </w:pPr>
      <w:r w:rsidRPr="009A1930">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7F42EF13" wp14:editId="45DAB10D">
                <wp:simplePos x="0" y="0"/>
                <wp:positionH relativeFrom="column">
                  <wp:posOffset>6898640</wp:posOffset>
                </wp:positionH>
                <wp:positionV relativeFrom="paragraph">
                  <wp:posOffset>26670</wp:posOffset>
                </wp:positionV>
                <wp:extent cx="5139690" cy="732155"/>
                <wp:effectExtent l="19050" t="19050" r="41910" b="106045"/>
                <wp:wrapNone/>
                <wp:docPr id="2" name="Straight Arrow Connector 2"/>
                <wp:cNvGraphicFramePr/>
                <a:graphic xmlns:a="http://schemas.openxmlformats.org/drawingml/2006/main">
                  <a:graphicData uri="http://schemas.microsoft.com/office/word/2010/wordprocessingShape">
                    <wps:wsp>
                      <wps:cNvCnPr/>
                      <wps:spPr>
                        <a:xfrm>
                          <a:off x="0" y="0"/>
                          <a:ext cx="5139690" cy="73215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43.2pt;margin-top:2.1pt;width:404.7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" strokecolor="#4579b8 [3044]" strokeweight="2.75pt">
                <v:stroke endarrow="open"/>
              </v:shape>
            </w:pict>
          </mc:Fallback>
        </mc:AlternateContent>
      </w:r>
      <w:r w:rsidRPr="009A1930">
        <w:rPr>
          <w:rFonts w:ascii="Arial" w:hAnsi="Arial" w:cs="Arial"/>
          <w:b/>
          <w:noProof/>
          <w:sz w:val="20"/>
          <w:szCs w:val="20"/>
          <w:lang w:eastAsia="en-GB"/>
        </w:rPr>
        <mc:AlternateContent>
          <mc:Choice Requires="wps">
            <w:drawing>
              <wp:anchor distT="0" distB="0" distL="114300" distR="114300" simplePos="0" relativeHeight="251665408" behindDoc="0" locked="0" layoutInCell="1" allowOverlap="1" wp14:anchorId="508D83DE" wp14:editId="6008C153">
                <wp:simplePos x="0" y="0"/>
                <wp:positionH relativeFrom="column">
                  <wp:posOffset>6837680</wp:posOffset>
                </wp:positionH>
                <wp:positionV relativeFrom="paragraph">
                  <wp:posOffset>46990</wp:posOffset>
                </wp:positionV>
                <wp:extent cx="2204720" cy="757555"/>
                <wp:effectExtent l="19050" t="19050" r="24130" b="80645"/>
                <wp:wrapNone/>
                <wp:docPr id="4" name="Straight Arrow Connector 4"/>
                <wp:cNvGraphicFramePr/>
                <a:graphic xmlns:a="http://schemas.openxmlformats.org/drawingml/2006/main">
                  <a:graphicData uri="http://schemas.microsoft.com/office/word/2010/wordprocessingShape">
                    <wps:wsp>
                      <wps:cNvCnPr/>
                      <wps:spPr>
                        <a:xfrm>
                          <a:off x="0" y="0"/>
                          <a:ext cx="2204720" cy="75755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538.4pt;margin-top:3.7pt;width:173.6pt;height: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" strokecolor="#4579b8 [3044]" strokeweight="2.75pt">
                <v:stroke endarrow="open"/>
              </v:shape>
            </w:pict>
          </mc:Fallback>
        </mc:AlternateContent>
      </w:r>
      <w:r w:rsidRPr="009A1930">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14:anchorId="4AED79A6" wp14:editId="1360AFBF">
                <wp:simplePos x="0" y="0"/>
                <wp:positionH relativeFrom="column">
                  <wp:posOffset>6844030</wp:posOffset>
                </wp:positionH>
                <wp:positionV relativeFrom="paragraph">
                  <wp:posOffset>-5715</wp:posOffset>
                </wp:positionV>
                <wp:extent cx="0" cy="863600"/>
                <wp:effectExtent l="133350" t="0" r="57150" b="50800"/>
                <wp:wrapNone/>
                <wp:docPr id="5" name="Straight Arrow Connector 5"/>
                <wp:cNvGraphicFramePr/>
                <a:graphic xmlns:a="http://schemas.openxmlformats.org/drawingml/2006/main">
                  <a:graphicData uri="http://schemas.microsoft.com/office/word/2010/wordprocessingShape">
                    <wps:wsp>
                      <wps:cNvCnPr/>
                      <wps:spPr>
                        <a:xfrm>
                          <a:off x="0" y="0"/>
                          <a:ext cx="0" cy="86360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38.9pt;margin-top:-.45pt;width:0;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" strokecolor="#4579b8 [3044]" strokeweight="2.75pt">
                <v:stroke endarrow="open"/>
              </v:shape>
            </w:pict>
          </mc:Fallback>
        </mc:AlternateContent>
      </w:r>
      <w:r w:rsidRPr="009A1930">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37F9D7A8" wp14:editId="06D312E3">
                <wp:simplePos x="0" y="0"/>
                <wp:positionH relativeFrom="column">
                  <wp:posOffset>4361180</wp:posOffset>
                </wp:positionH>
                <wp:positionV relativeFrom="paragraph">
                  <wp:posOffset>19685</wp:posOffset>
                </wp:positionV>
                <wp:extent cx="2539365" cy="800100"/>
                <wp:effectExtent l="38100" t="19050" r="13335" b="76200"/>
                <wp:wrapNone/>
                <wp:docPr id="3" name="Straight Arrow Connector 3"/>
                <wp:cNvGraphicFramePr/>
                <a:graphic xmlns:a="http://schemas.openxmlformats.org/drawingml/2006/main">
                  <a:graphicData uri="http://schemas.microsoft.com/office/word/2010/wordprocessingShape">
                    <wps:wsp>
                      <wps:cNvCnPr/>
                      <wps:spPr>
                        <a:xfrm flipH="1">
                          <a:off x="0" y="0"/>
                          <a:ext cx="2539365" cy="80010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43.4pt;margin-top:1.55pt;width:199.95pt;height:6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" strokecolor="#4579b8 [3044]" strokeweight="2.75pt">
                <v:stroke endarrow="open"/>
              </v:shape>
            </w:pict>
          </mc:Fallback>
        </mc:AlternateContent>
      </w:r>
      <w:r w:rsidRPr="009A1930">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6A88538C" wp14:editId="0AFA0DD6">
                <wp:simplePos x="0" y="0"/>
                <wp:positionH relativeFrom="column">
                  <wp:posOffset>1435100</wp:posOffset>
                </wp:positionH>
                <wp:positionV relativeFrom="paragraph">
                  <wp:posOffset>8890</wp:posOffset>
                </wp:positionV>
                <wp:extent cx="5434965" cy="752475"/>
                <wp:effectExtent l="38100" t="19050" r="13335" b="104775"/>
                <wp:wrapNone/>
                <wp:docPr id="1" name="Straight Arrow Connector 1"/>
                <wp:cNvGraphicFramePr/>
                <a:graphic xmlns:a="http://schemas.openxmlformats.org/drawingml/2006/main">
                  <a:graphicData uri="http://schemas.microsoft.com/office/word/2010/wordprocessingShape">
                    <wps:wsp>
                      <wps:cNvCnPr/>
                      <wps:spPr>
                        <a:xfrm flipH="1">
                          <a:off x="0" y="0"/>
                          <a:ext cx="5434965" cy="75247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13pt;margin-top:.7pt;width:427.95pt;height:5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" strokecolor="#4579b8 [3044]" strokeweight="2.75pt">
                <v:stroke endarrow="open"/>
              </v:shape>
            </w:pict>
          </mc:Fallback>
        </mc:AlternateContent>
      </w:r>
    </w:p>
    <w:p w:rsidR="00773217" w:rsidRDefault="00773217" w:rsidP="00996097">
      <w:pPr>
        <w:jc w:val="center"/>
        <w:rPr>
          <w:rFonts w:ascii="Arial" w:hAnsi="Arial" w:cs="Arial"/>
          <w:b/>
          <w:sz w:val="20"/>
          <w:szCs w:val="20"/>
        </w:rPr>
      </w:pPr>
    </w:p>
    <w:p w:rsidR="002F40E8" w:rsidRPr="009A1930" w:rsidRDefault="002F40E8" w:rsidP="00996097">
      <w:pPr>
        <w:jc w:val="center"/>
        <w:rPr>
          <w:rFonts w:ascii="Arial" w:hAnsi="Arial" w:cs="Arial"/>
          <w:b/>
          <w:sz w:val="20"/>
          <w:szCs w:val="20"/>
        </w:rPr>
      </w:pPr>
    </w:p>
    <w:tbl>
      <w:tblPr>
        <w:tblStyle w:val="TableGrid"/>
        <w:tblW w:w="22964" w:type="dxa"/>
        <w:tblInd w:w="-176" w:type="dxa"/>
        <w:tblLook w:val="04A0" w:firstRow="1" w:lastRow="0" w:firstColumn="1" w:lastColumn="0" w:noHBand="0" w:noVBand="1"/>
      </w:tblPr>
      <w:tblGrid>
        <w:gridCol w:w="3467"/>
        <w:gridCol w:w="356"/>
        <w:gridCol w:w="446"/>
        <w:gridCol w:w="350"/>
        <w:gridCol w:w="3334"/>
        <w:gridCol w:w="343"/>
        <w:gridCol w:w="11"/>
        <w:gridCol w:w="342"/>
        <w:gridCol w:w="8"/>
        <w:gridCol w:w="343"/>
        <w:gridCol w:w="3371"/>
        <w:gridCol w:w="344"/>
        <w:gridCol w:w="354"/>
        <w:gridCol w:w="345"/>
        <w:gridCol w:w="3579"/>
        <w:gridCol w:w="344"/>
        <w:gridCol w:w="354"/>
        <w:gridCol w:w="345"/>
        <w:gridCol w:w="3885"/>
        <w:gridCol w:w="344"/>
        <w:gridCol w:w="354"/>
        <w:gridCol w:w="345"/>
      </w:tblGrid>
      <w:tr w:rsidR="00D936EA" w:rsidRPr="00D936EA" w:rsidTr="006F7A1C">
        <w:trPr>
          <w:cantSplit/>
          <w:trHeight w:val="1504"/>
        </w:trPr>
        <w:tc>
          <w:tcPr>
            <w:tcW w:w="3472" w:type="dxa"/>
            <w:shd w:val="clear" w:color="auto" w:fill="D9D9D9" w:themeFill="background1" w:themeFillShade="D9"/>
          </w:tcPr>
          <w:p w:rsidR="00565F45" w:rsidRPr="00D936EA" w:rsidRDefault="00565F45" w:rsidP="00895F36">
            <w:pPr>
              <w:jc w:val="center"/>
              <w:rPr>
                <w:rFonts w:ascii="Arial" w:hAnsi="Arial" w:cs="Arial"/>
                <w:b/>
                <w:sz w:val="20"/>
                <w:szCs w:val="20"/>
              </w:rPr>
            </w:pPr>
            <w:r w:rsidRPr="00D936EA">
              <w:rPr>
                <w:rFonts w:ascii="Arial" w:hAnsi="Arial" w:cs="Arial"/>
                <w:b/>
                <w:sz w:val="20"/>
                <w:szCs w:val="20"/>
              </w:rPr>
              <w:t>Governing Bodies and Proprietors’ Responsibilities</w:t>
            </w:r>
          </w:p>
          <w:p w:rsidR="00100E43" w:rsidRPr="00D936EA" w:rsidRDefault="00100E43" w:rsidP="00895F36">
            <w:pPr>
              <w:jc w:val="center"/>
              <w:rPr>
                <w:rFonts w:ascii="Arial" w:hAnsi="Arial" w:cs="Arial"/>
                <w:b/>
                <w:sz w:val="20"/>
                <w:szCs w:val="20"/>
              </w:rPr>
            </w:pP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100E43" w:rsidP="00100E43">
            <w:pPr>
              <w:jc w:val="center"/>
              <w:rPr>
                <w:rFonts w:ascii="Arial" w:hAnsi="Arial" w:cs="Arial"/>
                <w:b/>
                <w:sz w:val="20"/>
                <w:szCs w:val="20"/>
              </w:rPr>
            </w:pPr>
            <w:r w:rsidRPr="00D936EA">
              <w:rPr>
                <w:rFonts w:ascii="Arial" w:hAnsi="Arial" w:cs="Arial"/>
                <w:b/>
                <w:sz w:val="20"/>
                <w:szCs w:val="20"/>
              </w:rPr>
              <w:t>Statutory duty:  Keeping Children Safe in Education</w:t>
            </w:r>
            <w:r w:rsidR="007365A5">
              <w:rPr>
                <w:rFonts w:ascii="Arial" w:hAnsi="Arial" w:cs="Arial"/>
                <w:b/>
                <w:sz w:val="20"/>
                <w:szCs w:val="20"/>
              </w:rPr>
              <w:t xml:space="preserve"> 2016</w:t>
            </w: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(Chapter 2)</w:t>
            </w:r>
          </w:p>
        </w:tc>
        <w:tc>
          <w:tcPr>
            <w:tcW w:w="1152" w:type="dxa"/>
            <w:gridSpan w:val="3"/>
            <w:textDirection w:val="btLr"/>
          </w:tcPr>
          <w:p w:rsidR="00565F45" w:rsidRPr="00D936EA" w:rsidRDefault="00565F45" w:rsidP="00565F45">
            <w:pPr>
              <w:ind w:left="113" w:right="113"/>
              <w:jc w:val="center"/>
              <w:rPr>
                <w:rFonts w:ascii="Arial" w:hAnsi="Arial" w:cs="Arial"/>
                <w:b/>
                <w:sz w:val="20"/>
                <w:szCs w:val="20"/>
              </w:rPr>
            </w:pPr>
            <w:r w:rsidRPr="00D936EA">
              <w:rPr>
                <w:rFonts w:ascii="Arial" w:hAnsi="Arial" w:cs="Arial"/>
                <w:b/>
                <w:sz w:val="20"/>
                <w:szCs w:val="20"/>
              </w:rPr>
              <w:t>Tick as appropriate</w:t>
            </w:r>
          </w:p>
        </w:tc>
        <w:tc>
          <w:tcPr>
            <w:tcW w:w="3341" w:type="dxa"/>
            <w:shd w:val="clear" w:color="auto" w:fill="D9D9D9" w:themeFill="background1" w:themeFillShade="D9"/>
          </w:tcPr>
          <w:p w:rsidR="00565F45" w:rsidRPr="00D936EA" w:rsidRDefault="00565F45" w:rsidP="004B018B">
            <w:pPr>
              <w:jc w:val="center"/>
              <w:rPr>
                <w:rFonts w:ascii="Arial" w:hAnsi="Arial" w:cs="Arial"/>
                <w:b/>
                <w:sz w:val="20"/>
                <w:szCs w:val="20"/>
              </w:rPr>
            </w:pPr>
            <w:r w:rsidRPr="00D936EA">
              <w:rPr>
                <w:rFonts w:ascii="Arial" w:hAnsi="Arial" w:cs="Arial"/>
                <w:b/>
                <w:sz w:val="20"/>
                <w:szCs w:val="20"/>
              </w:rPr>
              <w:t>Child Protection</w:t>
            </w:r>
          </w:p>
          <w:p w:rsidR="00100E43" w:rsidRPr="00D936EA" w:rsidRDefault="00100E43" w:rsidP="004B018B">
            <w:pPr>
              <w:jc w:val="center"/>
              <w:rPr>
                <w:rFonts w:ascii="Arial" w:hAnsi="Arial" w:cs="Arial"/>
                <w:b/>
                <w:sz w:val="20"/>
                <w:szCs w:val="20"/>
              </w:rPr>
            </w:pPr>
          </w:p>
          <w:p w:rsidR="00100E43" w:rsidRPr="00D936EA" w:rsidRDefault="00100E43" w:rsidP="004B018B">
            <w:pPr>
              <w:jc w:val="center"/>
              <w:rPr>
                <w:rFonts w:ascii="Arial" w:hAnsi="Arial" w:cs="Arial"/>
                <w:b/>
                <w:sz w:val="20"/>
                <w:szCs w:val="20"/>
              </w:rPr>
            </w:pP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100E43" w:rsidP="00100E43">
            <w:pPr>
              <w:jc w:val="center"/>
              <w:rPr>
                <w:rFonts w:ascii="Arial" w:hAnsi="Arial" w:cs="Arial"/>
                <w:b/>
                <w:sz w:val="20"/>
                <w:szCs w:val="20"/>
              </w:rPr>
            </w:pPr>
            <w:r w:rsidRPr="00D936EA">
              <w:rPr>
                <w:rFonts w:ascii="Arial" w:hAnsi="Arial" w:cs="Arial"/>
                <w:b/>
                <w:sz w:val="20"/>
                <w:szCs w:val="20"/>
              </w:rPr>
              <w:t>Statutory duty:  Keeping Children Safe in Education</w:t>
            </w:r>
            <w:r w:rsidR="007365A5">
              <w:rPr>
                <w:rFonts w:ascii="Arial" w:hAnsi="Arial" w:cs="Arial"/>
                <w:b/>
                <w:sz w:val="20"/>
                <w:szCs w:val="20"/>
              </w:rPr>
              <w:t xml:space="preserve"> 2016</w:t>
            </w: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(Chapter 1)</w:t>
            </w:r>
          </w:p>
        </w:tc>
        <w:tc>
          <w:tcPr>
            <w:tcW w:w="1035" w:type="dxa"/>
            <w:gridSpan w:val="5"/>
            <w:textDirection w:val="btLr"/>
          </w:tcPr>
          <w:p w:rsidR="00565F45" w:rsidRPr="00D936EA" w:rsidRDefault="00565F45" w:rsidP="00CB5360">
            <w:pPr>
              <w:ind w:left="113" w:right="113"/>
              <w:jc w:val="center"/>
              <w:rPr>
                <w:rFonts w:ascii="Arial" w:hAnsi="Arial" w:cs="Arial"/>
                <w:b/>
                <w:sz w:val="20"/>
                <w:szCs w:val="20"/>
              </w:rPr>
            </w:pPr>
            <w:r w:rsidRPr="00D936EA">
              <w:rPr>
                <w:rFonts w:ascii="Arial" w:hAnsi="Arial" w:cs="Arial"/>
                <w:b/>
                <w:sz w:val="20"/>
                <w:szCs w:val="20"/>
              </w:rPr>
              <w:t>Tick as appropriate</w:t>
            </w:r>
          </w:p>
        </w:tc>
        <w:tc>
          <w:tcPr>
            <w:tcW w:w="3378" w:type="dxa"/>
            <w:shd w:val="clear" w:color="auto" w:fill="D9D9D9" w:themeFill="background1" w:themeFillShade="D9"/>
          </w:tcPr>
          <w:p w:rsidR="00565F45" w:rsidRPr="00D936EA" w:rsidRDefault="00565F45" w:rsidP="00895F36">
            <w:pPr>
              <w:jc w:val="center"/>
              <w:rPr>
                <w:rFonts w:ascii="Arial" w:hAnsi="Arial" w:cs="Arial"/>
                <w:b/>
                <w:sz w:val="20"/>
                <w:szCs w:val="20"/>
              </w:rPr>
            </w:pPr>
            <w:r w:rsidRPr="00D936EA">
              <w:rPr>
                <w:rFonts w:ascii="Arial" w:hAnsi="Arial" w:cs="Arial"/>
                <w:b/>
                <w:sz w:val="20"/>
                <w:szCs w:val="20"/>
              </w:rPr>
              <w:t>Safe Recruitment</w:t>
            </w:r>
          </w:p>
          <w:p w:rsidR="00100E43" w:rsidRPr="00D936EA" w:rsidRDefault="00100E43" w:rsidP="00895F36">
            <w:pPr>
              <w:jc w:val="center"/>
              <w:rPr>
                <w:rFonts w:ascii="Arial" w:hAnsi="Arial" w:cs="Arial"/>
                <w:b/>
                <w:sz w:val="20"/>
                <w:szCs w:val="20"/>
              </w:rPr>
            </w:pPr>
          </w:p>
          <w:p w:rsidR="00100E43" w:rsidRPr="00D936EA" w:rsidRDefault="00100E43" w:rsidP="00100E43">
            <w:pPr>
              <w:jc w:val="center"/>
              <w:rPr>
                <w:rFonts w:ascii="Arial" w:hAnsi="Arial" w:cs="Arial"/>
                <w:b/>
                <w:sz w:val="20"/>
                <w:szCs w:val="20"/>
              </w:rPr>
            </w:pP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100E43" w:rsidP="00100E43">
            <w:pPr>
              <w:jc w:val="center"/>
              <w:rPr>
                <w:rFonts w:ascii="Arial" w:hAnsi="Arial" w:cs="Arial"/>
                <w:b/>
                <w:sz w:val="20"/>
                <w:szCs w:val="20"/>
              </w:rPr>
            </w:pPr>
            <w:r w:rsidRPr="00D936EA">
              <w:rPr>
                <w:rFonts w:ascii="Arial" w:hAnsi="Arial" w:cs="Arial"/>
                <w:b/>
                <w:sz w:val="20"/>
                <w:szCs w:val="20"/>
              </w:rPr>
              <w:t>Statutory duty:  Keeping Children Safe in Education</w:t>
            </w:r>
            <w:r w:rsidR="007365A5">
              <w:rPr>
                <w:rFonts w:ascii="Arial" w:hAnsi="Arial" w:cs="Arial"/>
                <w:b/>
                <w:sz w:val="20"/>
                <w:szCs w:val="20"/>
              </w:rPr>
              <w:t xml:space="preserve"> 2016</w:t>
            </w: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(Chapter 3)</w:t>
            </w:r>
          </w:p>
        </w:tc>
        <w:tc>
          <w:tcPr>
            <w:tcW w:w="1035" w:type="dxa"/>
            <w:gridSpan w:val="3"/>
            <w:textDirection w:val="btLr"/>
          </w:tcPr>
          <w:p w:rsidR="00565F45" w:rsidRPr="00D936EA" w:rsidRDefault="00565F45" w:rsidP="00CB5360">
            <w:pPr>
              <w:ind w:left="113" w:right="113"/>
              <w:jc w:val="center"/>
              <w:rPr>
                <w:rFonts w:ascii="Arial" w:hAnsi="Arial" w:cs="Arial"/>
                <w:b/>
                <w:sz w:val="20"/>
                <w:szCs w:val="20"/>
              </w:rPr>
            </w:pPr>
            <w:r w:rsidRPr="00D936EA">
              <w:rPr>
                <w:rFonts w:ascii="Arial" w:hAnsi="Arial" w:cs="Arial"/>
                <w:b/>
                <w:sz w:val="20"/>
                <w:szCs w:val="20"/>
              </w:rPr>
              <w:t>Tick as appropriate</w:t>
            </w:r>
          </w:p>
        </w:tc>
        <w:tc>
          <w:tcPr>
            <w:tcW w:w="3588" w:type="dxa"/>
            <w:shd w:val="clear" w:color="auto" w:fill="D9D9D9" w:themeFill="background1" w:themeFillShade="D9"/>
          </w:tcPr>
          <w:p w:rsidR="00565F45" w:rsidRPr="00D936EA" w:rsidRDefault="00565F45" w:rsidP="00895F36">
            <w:pPr>
              <w:jc w:val="center"/>
              <w:rPr>
                <w:rFonts w:ascii="Arial" w:hAnsi="Arial" w:cs="Arial"/>
                <w:b/>
                <w:sz w:val="20"/>
                <w:szCs w:val="20"/>
              </w:rPr>
            </w:pPr>
            <w:r w:rsidRPr="00D936EA">
              <w:rPr>
                <w:rFonts w:ascii="Arial" w:hAnsi="Arial" w:cs="Arial"/>
                <w:b/>
                <w:sz w:val="20"/>
                <w:szCs w:val="20"/>
              </w:rPr>
              <w:t>Managing Allegations against teachers, other staff and volunteers</w:t>
            </w:r>
          </w:p>
          <w:p w:rsidR="00100E43" w:rsidRPr="00D936EA" w:rsidRDefault="00100E43" w:rsidP="00895F36">
            <w:pPr>
              <w:jc w:val="center"/>
              <w:rPr>
                <w:rFonts w:ascii="Arial" w:hAnsi="Arial" w:cs="Arial"/>
                <w:b/>
                <w:sz w:val="20"/>
                <w:szCs w:val="20"/>
              </w:rPr>
            </w:pP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Key legislation Education Act (2002)</w:t>
            </w:r>
          </w:p>
          <w:p w:rsidR="003B4A1A" w:rsidRPr="00D936EA" w:rsidRDefault="007365A5" w:rsidP="00100E43">
            <w:pPr>
              <w:jc w:val="center"/>
              <w:rPr>
                <w:rFonts w:ascii="Arial" w:hAnsi="Arial" w:cs="Arial"/>
                <w:b/>
                <w:sz w:val="20"/>
                <w:szCs w:val="20"/>
              </w:rPr>
            </w:pPr>
            <w:r>
              <w:rPr>
                <w:rFonts w:ascii="Arial" w:hAnsi="Arial" w:cs="Arial"/>
                <w:b/>
                <w:sz w:val="20"/>
                <w:szCs w:val="20"/>
              </w:rPr>
              <w:t>Statutory duty:  Keeping Chil</w:t>
            </w:r>
            <w:r w:rsidR="00100E43" w:rsidRPr="00D936EA">
              <w:rPr>
                <w:rFonts w:ascii="Arial" w:hAnsi="Arial" w:cs="Arial"/>
                <w:b/>
                <w:sz w:val="20"/>
                <w:szCs w:val="20"/>
              </w:rPr>
              <w:t>dren Safe in Education</w:t>
            </w:r>
            <w:r>
              <w:rPr>
                <w:rFonts w:ascii="Arial" w:hAnsi="Arial" w:cs="Arial"/>
                <w:b/>
                <w:sz w:val="20"/>
                <w:szCs w:val="20"/>
              </w:rPr>
              <w:t xml:space="preserve"> 2016</w:t>
            </w:r>
          </w:p>
          <w:p w:rsidR="00100E43" w:rsidRPr="00D936EA" w:rsidRDefault="00100E43" w:rsidP="00100E43">
            <w:pPr>
              <w:jc w:val="center"/>
              <w:rPr>
                <w:rFonts w:ascii="Arial" w:hAnsi="Arial" w:cs="Arial"/>
                <w:b/>
                <w:sz w:val="20"/>
                <w:szCs w:val="20"/>
              </w:rPr>
            </w:pPr>
            <w:r w:rsidRPr="00D936EA">
              <w:rPr>
                <w:rFonts w:ascii="Arial" w:hAnsi="Arial" w:cs="Arial"/>
                <w:b/>
                <w:sz w:val="20"/>
                <w:szCs w:val="20"/>
              </w:rPr>
              <w:t>(Chapter 4)</w:t>
            </w:r>
          </w:p>
        </w:tc>
        <w:tc>
          <w:tcPr>
            <w:tcW w:w="1035" w:type="dxa"/>
            <w:gridSpan w:val="3"/>
            <w:textDirection w:val="btLr"/>
          </w:tcPr>
          <w:p w:rsidR="00565F45" w:rsidRPr="00D936EA" w:rsidRDefault="00565F45" w:rsidP="00CB5360">
            <w:pPr>
              <w:ind w:left="113" w:right="113"/>
              <w:jc w:val="center"/>
              <w:rPr>
                <w:rFonts w:ascii="Arial" w:hAnsi="Arial" w:cs="Arial"/>
                <w:b/>
                <w:sz w:val="20"/>
                <w:szCs w:val="20"/>
              </w:rPr>
            </w:pPr>
            <w:r w:rsidRPr="00D936EA">
              <w:rPr>
                <w:rFonts w:ascii="Arial" w:hAnsi="Arial" w:cs="Arial"/>
                <w:b/>
                <w:sz w:val="20"/>
                <w:szCs w:val="20"/>
              </w:rPr>
              <w:t>Tick as appropriate</w:t>
            </w:r>
          </w:p>
        </w:tc>
        <w:tc>
          <w:tcPr>
            <w:tcW w:w="3893" w:type="dxa"/>
            <w:shd w:val="clear" w:color="auto" w:fill="D9D9D9" w:themeFill="background1" w:themeFillShade="D9"/>
          </w:tcPr>
          <w:p w:rsidR="00565F45" w:rsidRPr="00D936EA" w:rsidRDefault="00B16F12" w:rsidP="00CC438C">
            <w:pPr>
              <w:jc w:val="center"/>
              <w:rPr>
                <w:rFonts w:ascii="Arial" w:hAnsi="Arial" w:cs="Arial"/>
                <w:b/>
                <w:sz w:val="20"/>
                <w:szCs w:val="20"/>
              </w:rPr>
            </w:pPr>
            <w:r w:rsidRPr="00D936EA">
              <w:rPr>
                <w:rFonts w:ascii="Arial" w:hAnsi="Arial" w:cs="Arial"/>
                <w:b/>
                <w:sz w:val="20"/>
                <w:szCs w:val="20"/>
              </w:rPr>
              <w:t>Health &amp; Safety Audit</w:t>
            </w:r>
          </w:p>
          <w:p w:rsidR="00412528" w:rsidRPr="00D936EA" w:rsidRDefault="00412528" w:rsidP="00CC438C">
            <w:pPr>
              <w:jc w:val="center"/>
              <w:rPr>
                <w:rFonts w:ascii="Arial" w:hAnsi="Arial" w:cs="Arial"/>
                <w:b/>
                <w:sz w:val="20"/>
                <w:szCs w:val="20"/>
              </w:rPr>
            </w:pPr>
          </w:p>
          <w:p w:rsidR="00412528" w:rsidRPr="00D936EA" w:rsidRDefault="00412528" w:rsidP="00CC438C">
            <w:pPr>
              <w:jc w:val="center"/>
              <w:rPr>
                <w:rFonts w:ascii="Arial" w:hAnsi="Arial" w:cs="Arial"/>
                <w:b/>
                <w:sz w:val="20"/>
                <w:szCs w:val="20"/>
              </w:rPr>
            </w:pPr>
            <w:r w:rsidRPr="00D936EA">
              <w:rPr>
                <w:rFonts w:ascii="Arial" w:hAnsi="Arial" w:cs="Arial"/>
                <w:b/>
                <w:sz w:val="20"/>
                <w:szCs w:val="20"/>
              </w:rPr>
              <w:t>Key legislation Education Act (2002)</w:t>
            </w:r>
          </w:p>
          <w:p w:rsidR="00CB5360" w:rsidRPr="00D936EA" w:rsidRDefault="00412528" w:rsidP="00CC438C">
            <w:pPr>
              <w:jc w:val="center"/>
              <w:rPr>
                <w:rFonts w:ascii="Arial" w:hAnsi="Arial" w:cs="Arial"/>
                <w:b/>
                <w:sz w:val="20"/>
                <w:szCs w:val="20"/>
              </w:rPr>
            </w:pPr>
            <w:r w:rsidRPr="00D936EA">
              <w:rPr>
                <w:rFonts w:ascii="Arial" w:hAnsi="Arial" w:cs="Arial"/>
                <w:b/>
                <w:sz w:val="20"/>
                <w:szCs w:val="20"/>
              </w:rPr>
              <w:t xml:space="preserve">Statutory duty:  </w:t>
            </w:r>
          </w:p>
          <w:p w:rsidR="00412528" w:rsidRPr="00D936EA" w:rsidRDefault="00412528" w:rsidP="003B4A1A">
            <w:pPr>
              <w:pStyle w:val="ListBullet"/>
              <w:rPr>
                <w:rFonts w:ascii="Arial" w:hAnsi="Arial" w:cs="Arial"/>
                <w:b/>
                <w:sz w:val="20"/>
              </w:rPr>
            </w:pPr>
            <w:r w:rsidRPr="00D936EA">
              <w:rPr>
                <w:rFonts w:ascii="Arial" w:hAnsi="Arial" w:cs="Arial"/>
                <w:b/>
                <w:sz w:val="20"/>
              </w:rPr>
              <w:t>Provision and use of work equipment regulations (1992 and update</w:t>
            </w:r>
            <w:r w:rsidR="00AE5C01" w:rsidRPr="00D936EA">
              <w:rPr>
                <w:rFonts w:ascii="Arial" w:hAnsi="Arial" w:cs="Arial"/>
                <w:b/>
                <w:sz w:val="20"/>
              </w:rPr>
              <w:t>d 1998</w:t>
            </w:r>
            <w:r w:rsidRPr="00D936EA">
              <w:rPr>
                <w:rFonts w:ascii="Arial" w:hAnsi="Arial" w:cs="Arial"/>
                <w:b/>
                <w:sz w:val="20"/>
              </w:rPr>
              <w:t>)</w:t>
            </w:r>
          </w:p>
          <w:p w:rsidR="00CB5360" w:rsidRPr="00D936EA" w:rsidRDefault="00CB5360" w:rsidP="003B4A1A">
            <w:pPr>
              <w:pStyle w:val="ListBullet"/>
              <w:rPr>
                <w:rFonts w:ascii="Arial" w:hAnsi="Arial" w:cs="Arial"/>
                <w:b/>
                <w:sz w:val="20"/>
              </w:rPr>
            </w:pPr>
            <w:r w:rsidRPr="00D936EA">
              <w:rPr>
                <w:rFonts w:ascii="Arial" w:hAnsi="Arial" w:cs="Arial"/>
                <w:b/>
                <w:sz w:val="20"/>
              </w:rPr>
              <w:t xml:space="preserve">Health and Safety at Work Act </w:t>
            </w:r>
            <w:proofErr w:type="spellStart"/>
            <w:r w:rsidRPr="00D936EA">
              <w:rPr>
                <w:rFonts w:ascii="Arial" w:hAnsi="Arial" w:cs="Arial"/>
                <w:b/>
                <w:sz w:val="20"/>
              </w:rPr>
              <w:t>etc</w:t>
            </w:r>
            <w:proofErr w:type="spellEnd"/>
            <w:r w:rsidRPr="00D936EA">
              <w:rPr>
                <w:rFonts w:ascii="Arial" w:hAnsi="Arial" w:cs="Arial"/>
                <w:b/>
                <w:sz w:val="20"/>
              </w:rPr>
              <w:t xml:space="preserve"> 1974</w:t>
            </w:r>
          </w:p>
          <w:p w:rsidR="00CB5360" w:rsidRPr="00D936EA" w:rsidRDefault="00CB5360" w:rsidP="003B4A1A">
            <w:pPr>
              <w:pStyle w:val="ListBullet"/>
              <w:rPr>
                <w:rFonts w:ascii="Arial" w:hAnsi="Arial" w:cs="Arial"/>
                <w:b/>
                <w:sz w:val="20"/>
              </w:rPr>
            </w:pPr>
            <w:r w:rsidRPr="00D936EA">
              <w:rPr>
                <w:rFonts w:ascii="Arial" w:hAnsi="Arial" w:cs="Arial"/>
                <w:b/>
                <w:sz w:val="20"/>
              </w:rPr>
              <w:t>Management of Health and Safety at Work Regulations (1992, updated 2002)</w:t>
            </w:r>
          </w:p>
          <w:p w:rsidR="009134EA" w:rsidRPr="00D936EA" w:rsidRDefault="009134EA" w:rsidP="003B4A1A">
            <w:pPr>
              <w:pStyle w:val="ListBullet"/>
              <w:rPr>
                <w:rFonts w:ascii="Arial" w:hAnsi="Arial" w:cs="Arial"/>
                <w:b/>
                <w:sz w:val="20"/>
              </w:rPr>
            </w:pPr>
            <w:r w:rsidRPr="00D936EA">
              <w:rPr>
                <w:rFonts w:ascii="Arial" w:hAnsi="Arial" w:cs="Arial"/>
                <w:b/>
                <w:sz w:val="20"/>
              </w:rPr>
              <w:t>Keeping</w:t>
            </w:r>
            <w:r w:rsidR="007365A5">
              <w:rPr>
                <w:rFonts w:ascii="Arial" w:hAnsi="Arial" w:cs="Arial"/>
                <w:b/>
                <w:sz w:val="20"/>
              </w:rPr>
              <w:t xml:space="preserve"> Children Safe in Education 2016</w:t>
            </w:r>
          </w:p>
          <w:p w:rsidR="00F402A7" w:rsidRPr="00D936EA" w:rsidRDefault="00F402A7" w:rsidP="003B4A1A">
            <w:pPr>
              <w:pStyle w:val="ListBullet"/>
              <w:rPr>
                <w:rFonts w:ascii="Arial" w:hAnsi="Arial" w:cs="Arial"/>
                <w:sz w:val="20"/>
              </w:rPr>
            </w:pPr>
            <w:r w:rsidRPr="00D936EA">
              <w:rPr>
                <w:rFonts w:ascii="Arial" w:hAnsi="Arial" w:cs="Arial"/>
                <w:b/>
                <w:sz w:val="20"/>
              </w:rPr>
              <w:t>Environmental Protection Act 1990</w:t>
            </w:r>
          </w:p>
        </w:tc>
        <w:tc>
          <w:tcPr>
            <w:tcW w:w="1035" w:type="dxa"/>
            <w:gridSpan w:val="3"/>
            <w:textDirection w:val="btLr"/>
          </w:tcPr>
          <w:p w:rsidR="00565F45" w:rsidRPr="00D936EA" w:rsidRDefault="00565F45" w:rsidP="00565F45">
            <w:pPr>
              <w:ind w:left="113" w:right="113"/>
              <w:jc w:val="center"/>
              <w:rPr>
                <w:rFonts w:ascii="Arial" w:hAnsi="Arial" w:cs="Arial"/>
                <w:b/>
                <w:sz w:val="20"/>
                <w:szCs w:val="20"/>
              </w:rPr>
            </w:pPr>
            <w:r w:rsidRPr="00D936EA">
              <w:rPr>
                <w:rFonts w:ascii="Arial" w:hAnsi="Arial" w:cs="Arial"/>
                <w:b/>
                <w:sz w:val="20"/>
                <w:szCs w:val="20"/>
              </w:rPr>
              <w:t>Tick as appropriate</w:t>
            </w:r>
          </w:p>
        </w:tc>
      </w:tr>
      <w:tr w:rsidR="00D936EA" w:rsidRPr="001B2371" w:rsidTr="006F7A1C">
        <w:trPr>
          <w:trHeight w:val="780"/>
        </w:trPr>
        <w:tc>
          <w:tcPr>
            <w:tcW w:w="3472" w:type="dxa"/>
            <w:vMerge w:val="restart"/>
          </w:tcPr>
          <w:p w:rsidR="00D936EA" w:rsidRPr="001B2371" w:rsidRDefault="00D936EA" w:rsidP="003B4A1A">
            <w:pPr>
              <w:pStyle w:val="BodyText"/>
              <w:numPr>
                <w:ilvl w:val="0"/>
                <w:numId w:val="14"/>
              </w:numPr>
              <w:ind w:left="360"/>
              <w:rPr>
                <w:rFonts w:cs="Arial"/>
                <w:sz w:val="19"/>
                <w:szCs w:val="19"/>
              </w:rPr>
            </w:pPr>
            <w:r w:rsidRPr="001B2371">
              <w:rPr>
                <w:rFonts w:cs="Arial"/>
                <w:sz w:val="19"/>
                <w:szCs w:val="19"/>
              </w:rPr>
              <w:t xml:space="preserve">All governors and school leaders have read </w:t>
            </w:r>
            <w:r w:rsidRPr="001B2371">
              <w:rPr>
                <w:rFonts w:cs="Arial"/>
                <w:i/>
                <w:sz w:val="19"/>
                <w:szCs w:val="19"/>
              </w:rPr>
              <w:t>Keeping Children Safe in Education</w:t>
            </w:r>
            <w:r w:rsidR="00953E61" w:rsidRPr="001B2371">
              <w:rPr>
                <w:rFonts w:cs="Arial"/>
                <w:sz w:val="19"/>
                <w:szCs w:val="19"/>
              </w:rPr>
              <w:t xml:space="preserve"> (</w:t>
            </w:r>
            <w:proofErr w:type="spellStart"/>
            <w:r w:rsidR="00953E61" w:rsidRPr="001B2371">
              <w:rPr>
                <w:rFonts w:cs="Arial"/>
                <w:sz w:val="19"/>
                <w:szCs w:val="19"/>
              </w:rPr>
              <w:t>DfE</w:t>
            </w:r>
            <w:proofErr w:type="spellEnd"/>
            <w:r w:rsidR="00953E61" w:rsidRPr="001B2371">
              <w:rPr>
                <w:rFonts w:cs="Arial"/>
                <w:sz w:val="19"/>
                <w:szCs w:val="19"/>
              </w:rPr>
              <w:t xml:space="preserve"> 2016</w:t>
            </w:r>
            <w:r w:rsidRPr="001B2371">
              <w:rPr>
                <w:rFonts w:cs="Arial"/>
                <w:sz w:val="19"/>
                <w:szCs w:val="19"/>
              </w:rPr>
              <w:t xml:space="preserve">) Chapter 2 </w:t>
            </w:r>
          </w:p>
        </w:tc>
        <w:tc>
          <w:tcPr>
            <w:tcW w:w="356"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Y</w:t>
            </w:r>
          </w:p>
          <w:p w:rsidR="00174A57" w:rsidRPr="001B2371" w:rsidRDefault="00174A57">
            <w:pPr>
              <w:rPr>
                <w:rFonts w:ascii="Arial" w:hAnsi="Arial" w:cs="Arial"/>
                <w:sz w:val="19"/>
                <w:szCs w:val="19"/>
              </w:rPr>
            </w:pP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446"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N</w:t>
            </w:r>
          </w:p>
          <w:p w:rsidR="00174A57" w:rsidRPr="001B2371" w:rsidRDefault="00174A57">
            <w:pPr>
              <w:rPr>
                <w:rFonts w:ascii="Arial" w:hAnsi="Arial" w:cs="Arial"/>
                <w:sz w:val="19"/>
                <w:szCs w:val="19"/>
              </w:rPr>
            </w:pP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50"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P</w:t>
            </w:r>
          </w:p>
          <w:p w:rsidR="00174A57" w:rsidRPr="001B2371" w:rsidRDefault="00174A57">
            <w:pPr>
              <w:rPr>
                <w:rFonts w:ascii="Arial" w:hAnsi="Arial" w:cs="Arial"/>
                <w:sz w:val="19"/>
                <w:szCs w:val="19"/>
              </w:rPr>
            </w:pP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341" w:type="dxa"/>
          </w:tcPr>
          <w:p w:rsidR="00D936EA" w:rsidRPr="001B2371" w:rsidRDefault="00D936EA" w:rsidP="004363A1">
            <w:pPr>
              <w:pStyle w:val="ListParagraph"/>
              <w:numPr>
                <w:ilvl w:val="0"/>
                <w:numId w:val="11"/>
              </w:numPr>
              <w:ind w:left="360"/>
              <w:rPr>
                <w:rFonts w:ascii="Arial" w:hAnsi="Arial" w:cs="Arial"/>
                <w:sz w:val="19"/>
                <w:szCs w:val="19"/>
              </w:rPr>
            </w:pPr>
            <w:r w:rsidRPr="001B2371">
              <w:rPr>
                <w:rFonts w:ascii="Arial" w:hAnsi="Arial" w:cs="Arial"/>
                <w:sz w:val="19"/>
                <w:szCs w:val="19"/>
              </w:rPr>
              <w:t xml:space="preserve">Chapter One </w:t>
            </w:r>
            <w:r w:rsidRPr="001B2371">
              <w:rPr>
                <w:rFonts w:ascii="Arial" w:hAnsi="Arial" w:cs="Arial"/>
                <w:i/>
                <w:sz w:val="19"/>
                <w:szCs w:val="19"/>
              </w:rPr>
              <w:t>Keeping Children Safe in Education</w:t>
            </w:r>
            <w:r w:rsidR="00987254" w:rsidRPr="001B2371">
              <w:rPr>
                <w:rFonts w:ascii="Arial" w:hAnsi="Arial" w:cs="Arial"/>
                <w:i/>
                <w:sz w:val="19"/>
                <w:szCs w:val="19"/>
              </w:rPr>
              <w:t>(2016)</w:t>
            </w:r>
            <w:r w:rsidRPr="001B2371">
              <w:rPr>
                <w:rFonts w:ascii="Arial" w:hAnsi="Arial" w:cs="Arial"/>
                <w:i/>
                <w:sz w:val="19"/>
                <w:szCs w:val="19"/>
              </w:rPr>
              <w:t xml:space="preserve"> </w:t>
            </w:r>
            <w:r w:rsidR="002479DE" w:rsidRPr="001B2371">
              <w:rPr>
                <w:rFonts w:ascii="Arial" w:hAnsi="Arial" w:cs="Arial"/>
                <w:sz w:val="19"/>
                <w:szCs w:val="19"/>
              </w:rPr>
              <w:t xml:space="preserve">issued to, </w:t>
            </w:r>
            <w:r w:rsidRPr="001B2371">
              <w:rPr>
                <w:rFonts w:ascii="Arial" w:hAnsi="Arial" w:cs="Arial"/>
                <w:sz w:val="19"/>
                <w:szCs w:val="19"/>
              </w:rPr>
              <w:t>read</w:t>
            </w:r>
            <w:r w:rsidR="002479DE" w:rsidRPr="001B2371">
              <w:rPr>
                <w:rFonts w:ascii="Arial" w:hAnsi="Arial" w:cs="Arial"/>
                <w:sz w:val="19"/>
                <w:szCs w:val="19"/>
              </w:rPr>
              <w:t xml:space="preserve"> and understood </w:t>
            </w:r>
            <w:r w:rsidRPr="001B2371">
              <w:rPr>
                <w:rFonts w:ascii="Arial" w:hAnsi="Arial" w:cs="Arial"/>
                <w:sz w:val="19"/>
                <w:szCs w:val="19"/>
              </w:rPr>
              <w:t xml:space="preserve"> by all staff</w:t>
            </w:r>
          </w:p>
          <w:p w:rsidR="00D936EA" w:rsidRPr="001B2371" w:rsidRDefault="00D936EA" w:rsidP="00101737">
            <w:pPr>
              <w:pStyle w:val="ListParagraph"/>
              <w:rPr>
                <w:rFonts w:ascii="Arial" w:hAnsi="Arial" w:cs="Arial"/>
                <w:sz w:val="19"/>
                <w:szCs w:val="19"/>
              </w:rPr>
            </w:pPr>
          </w:p>
        </w:tc>
        <w:tc>
          <w:tcPr>
            <w:tcW w:w="337" w:type="dxa"/>
            <w:tcBorders>
              <w:bottom w:val="single" w:sz="4" w:space="0" w:color="auto"/>
            </w:tcBorders>
          </w:tcPr>
          <w:p w:rsidR="00D936EA" w:rsidRPr="001B2371" w:rsidRDefault="00D936EA" w:rsidP="00D936EA">
            <w:pPr>
              <w:rPr>
                <w:rFonts w:ascii="Arial" w:hAnsi="Arial" w:cs="Arial"/>
                <w:b/>
                <w:sz w:val="19"/>
                <w:szCs w:val="19"/>
              </w:rPr>
            </w:pPr>
            <w:r w:rsidRPr="001B2371">
              <w:rPr>
                <w:rFonts w:ascii="Arial" w:hAnsi="Arial" w:cs="Arial"/>
                <w:b/>
                <w:sz w:val="19"/>
                <w:szCs w:val="19"/>
              </w:rPr>
              <w:t>Y</w:t>
            </w:r>
          </w:p>
          <w:p w:rsidR="00174A57" w:rsidRPr="001B2371" w:rsidRDefault="00174A57" w:rsidP="00D936EA">
            <w:pPr>
              <w:rPr>
                <w:rFonts w:ascii="Arial" w:hAnsi="Arial" w:cs="Arial"/>
                <w:sz w:val="19"/>
                <w:szCs w:val="19"/>
              </w:rPr>
            </w:pPr>
          </w:p>
          <w:p w:rsidR="00174A57" w:rsidRPr="001B2371" w:rsidRDefault="00174A57" w:rsidP="00D936EA">
            <w:pPr>
              <w:rPr>
                <w:rFonts w:ascii="Arial" w:hAnsi="Arial" w:cs="Arial"/>
                <w:b/>
                <w:sz w:val="19"/>
                <w:szCs w:val="19"/>
              </w:rPr>
            </w:pPr>
          </w:p>
        </w:tc>
        <w:tc>
          <w:tcPr>
            <w:tcW w:w="361" w:type="dxa"/>
            <w:gridSpan w:val="3"/>
            <w:tcBorders>
              <w:bottom w:val="single" w:sz="4" w:space="0" w:color="auto"/>
            </w:tcBorders>
          </w:tcPr>
          <w:p w:rsidR="00D936EA" w:rsidRPr="001B2371" w:rsidRDefault="00D936EA" w:rsidP="00D936EA">
            <w:pPr>
              <w:rPr>
                <w:rFonts w:ascii="Arial" w:hAnsi="Arial" w:cs="Arial"/>
                <w:b/>
                <w:sz w:val="19"/>
                <w:szCs w:val="19"/>
              </w:rPr>
            </w:pPr>
            <w:r w:rsidRPr="001B2371">
              <w:rPr>
                <w:rFonts w:ascii="Arial" w:hAnsi="Arial" w:cs="Arial"/>
                <w:b/>
                <w:sz w:val="19"/>
                <w:szCs w:val="19"/>
              </w:rPr>
              <w:t>N</w:t>
            </w:r>
          </w:p>
          <w:p w:rsidR="00174A57" w:rsidRPr="001B2371" w:rsidRDefault="00174A57" w:rsidP="00D936EA">
            <w:pPr>
              <w:rPr>
                <w:rFonts w:ascii="Arial" w:hAnsi="Arial" w:cs="Arial"/>
                <w:sz w:val="19"/>
                <w:szCs w:val="19"/>
              </w:rPr>
            </w:pPr>
          </w:p>
          <w:p w:rsidR="00174A57" w:rsidRPr="001B2371" w:rsidRDefault="00174A57" w:rsidP="00D936EA">
            <w:pPr>
              <w:rPr>
                <w:rFonts w:ascii="Arial" w:hAnsi="Arial" w:cs="Arial"/>
                <w:b/>
                <w:sz w:val="19"/>
                <w:szCs w:val="19"/>
              </w:rPr>
            </w:pPr>
          </w:p>
        </w:tc>
        <w:tc>
          <w:tcPr>
            <w:tcW w:w="337" w:type="dxa"/>
            <w:tcBorders>
              <w:bottom w:val="single" w:sz="4" w:space="0" w:color="auto"/>
            </w:tcBorders>
          </w:tcPr>
          <w:p w:rsidR="00D936EA" w:rsidRPr="001B2371" w:rsidRDefault="00D936EA" w:rsidP="00D936EA">
            <w:pPr>
              <w:rPr>
                <w:rFonts w:ascii="Arial" w:hAnsi="Arial" w:cs="Arial"/>
                <w:b/>
                <w:sz w:val="19"/>
                <w:szCs w:val="19"/>
              </w:rPr>
            </w:pPr>
            <w:r w:rsidRPr="001B2371">
              <w:rPr>
                <w:rFonts w:ascii="Arial" w:hAnsi="Arial" w:cs="Arial"/>
                <w:b/>
                <w:sz w:val="19"/>
                <w:szCs w:val="19"/>
              </w:rPr>
              <w:t>P</w:t>
            </w:r>
          </w:p>
          <w:p w:rsidR="00174A57" w:rsidRPr="001B2371" w:rsidRDefault="00174A57" w:rsidP="00D936EA">
            <w:pPr>
              <w:rPr>
                <w:rFonts w:ascii="Arial" w:hAnsi="Arial" w:cs="Arial"/>
                <w:sz w:val="19"/>
                <w:szCs w:val="19"/>
              </w:rPr>
            </w:pPr>
          </w:p>
          <w:p w:rsidR="00174A57" w:rsidRPr="001B2371" w:rsidRDefault="00174A57" w:rsidP="00D936EA">
            <w:pPr>
              <w:rPr>
                <w:rFonts w:ascii="Arial" w:hAnsi="Arial" w:cs="Arial"/>
                <w:b/>
                <w:sz w:val="19"/>
                <w:szCs w:val="19"/>
              </w:rPr>
            </w:pPr>
          </w:p>
        </w:tc>
        <w:tc>
          <w:tcPr>
            <w:tcW w:w="3378" w:type="dxa"/>
            <w:vMerge w:val="restart"/>
          </w:tcPr>
          <w:p w:rsidR="00D936EA" w:rsidRPr="001B2371" w:rsidRDefault="00D936EA" w:rsidP="003B4A1A">
            <w:pPr>
              <w:pStyle w:val="ListParagraph"/>
              <w:numPr>
                <w:ilvl w:val="0"/>
                <w:numId w:val="7"/>
              </w:numPr>
              <w:ind w:left="360"/>
              <w:rPr>
                <w:rFonts w:ascii="Arial" w:hAnsi="Arial" w:cs="Arial"/>
                <w:sz w:val="19"/>
                <w:szCs w:val="19"/>
              </w:rPr>
            </w:pPr>
            <w:r w:rsidRPr="001B2371">
              <w:rPr>
                <w:rFonts w:ascii="Arial" w:hAnsi="Arial" w:cs="Arial"/>
                <w:sz w:val="19"/>
                <w:szCs w:val="19"/>
              </w:rPr>
              <w:t xml:space="preserve">All staff and governors involved in safe recruitment have read </w:t>
            </w:r>
            <w:r w:rsidRPr="001B2371">
              <w:rPr>
                <w:rFonts w:ascii="Arial" w:hAnsi="Arial" w:cs="Arial"/>
                <w:i/>
                <w:sz w:val="19"/>
                <w:szCs w:val="19"/>
              </w:rPr>
              <w:t>Keeping Children Safe in Education</w:t>
            </w:r>
            <w:r w:rsidR="00822844" w:rsidRPr="001B2371">
              <w:rPr>
                <w:rFonts w:ascii="Arial" w:hAnsi="Arial" w:cs="Arial"/>
                <w:sz w:val="19"/>
                <w:szCs w:val="19"/>
              </w:rPr>
              <w:t xml:space="preserve"> (</w:t>
            </w:r>
            <w:proofErr w:type="spellStart"/>
            <w:r w:rsidR="00822844" w:rsidRPr="001B2371">
              <w:rPr>
                <w:rFonts w:ascii="Arial" w:hAnsi="Arial" w:cs="Arial"/>
                <w:sz w:val="19"/>
                <w:szCs w:val="19"/>
              </w:rPr>
              <w:t>DfE</w:t>
            </w:r>
            <w:proofErr w:type="spellEnd"/>
            <w:r w:rsidR="00822844" w:rsidRPr="001B2371">
              <w:rPr>
                <w:rFonts w:ascii="Arial" w:hAnsi="Arial" w:cs="Arial"/>
                <w:sz w:val="19"/>
                <w:szCs w:val="19"/>
              </w:rPr>
              <w:t xml:space="preserve"> 206</w:t>
            </w:r>
            <w:r w:rsidRPr="001B2371">
              <w:rPr>
                <w:rFonts w:ascii="Arial" w:hAnsi="Arial" w:cs="Arial"/>
                <w:sz w:val="19"/>
                <w:szCs w:val="19"/>
              </w:rPr>
              <w:t>5) Chapter 3</w:t>
            </w:r>
          </w:p>
        </w:tc>
        <w:tc>
          <w:tcPr>
            <w:tcW w:w="344"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Y</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46"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N</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45"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P</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588" w:type="dxa"/>
            <w:vMerge w:val="restart"/>
          </w:tcPr>
          <w:p w:rsidR="00D936EA" w:rsidRPr="001B2371" w:rsidRDefault="00D936EA" w:rsidP="003B4A1A">
            <w:pPr>
              <w:pStyle w:val="ListParagraph"/>
              <w:numPr>
                <w:ilvl w:val="0"/>
                <w:numId w:val="3"/>
              </w:numPr>
              <w:ind w:left="360"/>
              <w:rPr>
                <w:rFonts w:ascii="Arial" w:hAnsi="Arial" w:cs="Arial"/>
                <w:sz w:val="19"/>
                <w:szCs w:val="19"/>
              </w:rPr>
            </w:pPr>
            <w:r w:rsidRPr="001B2371">
              <w:rPr>
                <w:rFonts w:ascii="Arial" w:hAnsi="Arial" w:cs="Arial"/>
                <w:sz w:val="19"/>
                <w:szCs w:val="19"/>
              </w:rPr>
              <w:t xml:space="preserve">All staff and governors involved in managing allegations have read </w:t>
            </w:r>
            <w:r w:rsidRPr="001B2371">
              <w:rPr>
                <w:rFonts w:ascii="Arial" w:hAnsi="Arial" w:cs="Arial"/>
                <w:i/>
                <w:sz w:val="19"/>
                <w:szCs w:val="19"/>
              </w:rPr>
              <w:t>Keeping Children Safe in Education</w:t>
            </w:r>
            <w:r w:rsidR="0031112D" w:rsidRPr="001B2371">
              <w:rPr>
                <w:rFonts w:ascii="Arial" w:hAnsi="Arial" w:cs="Arial"/>
                <w:sz w:val="19"/>
                <w:szCs w:val="19"/>
              </w:rPr>
              <w:t xml:space="preserve"> (</w:t>
            </w:r>
            <w:proofErr w:type="spellStart"/>
            <w:r w:rsidR="0031112D" w:rsidRPr="001B2371">
              <w:rPr>
                <w:rFonts w:ascii="Arial" w:hAnsi="Arial" w:cs="Arial"/>
                <w:sz w:val="19"/>
                <w:szCs w:val="19"/>
              </w:rPr>
              <w:t>DfE</w:t>
            </w:r>
            <w:proofErr w:type="spellEnd"/>
            <w:r w:rsidR="0031112D" w:rsidRPr="001B2371">
              <w:rPr>
                <w:rFonts w:ascii="Arial" w:hAnsi="Arial" w:cs="Arial"/>
                <w:sz w:val="19"/>
                <w:szCs w:val="19"/>
              </w:rPr>
              <w:t xml:space="preserve"> 2016</w:t>
            </w:r>
            <w:r w:rsidRPr="001B2371">
              <w:rPr>
                <w:rFonts w:ascii="Arial" w:hAnsi="Arial" w:cs="Arial"/>
                <w:sz w:val="19"/>
                <w:szCs w:val="19"/>
              </w:rPr>
              <w:t>) Chapter 4</w:t>
            </w:r>
          </w:p>
        </w:tc>
        <w:tc>
          <w:tcPr>
            <w:tcW w:w="344"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Y</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46"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N</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45"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P</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893" w:type="dxa"/>
            <w:vMerge w:val="restart"/>
          </w:tcPr>
          <w:p w:rsidR="00D936EA" w:rsidRPr="001B2371" w:rsidRDefault="00D936EA" w:rsidP="003B4A1A">
            <w:pPr>
              <w:pStyle w:val="ListParagraph"/>
              <w:numPr>
                <w:ilvl w:val="0"/>
                <w:numId w:val="3"/>
              </w:numPr>
              <w:ind w:left="360"/>
              <w:rPr>
                <w:rFonts w:ascii="Arial" w:hAnsi="Arial" w:cs="Arial"/>
                <w:sz w:val="19"/>
                <w:szCs w:val="19"/>
              </w:rPr>
            </w:pPr>
            <w:r w:rsidRPr="001B2371">
              <w:rPr>
                <w:rFonts w:ascii="Arial" w:hAnsi="Arial" w:cs="Arial"/>
                <w:sz w:val="19"/>
                <w:szCs w:val="19"/>
              </w:rPr>
              <w:t xml:space="preserve">Health &amp; Safety risk assessments in place and reviewed regularly and in light of any incidents / complaints / accidents </w:t>
            </w:r>
            <w:proofErr w:type="spellStart"/>
            <w:r w:rsidRPr="001B2371">
              <w:rPr>
                <w:rFonts w:ascii="Arial" w:hAnsi="Arial" w:cs="Arial"/>
                <w:sz w:val="19"/>
                <w:szCs w:val="19"/>
              </w:rPr>
              <w:t>etc</w:t>
            </w:r>
            <w:proofErr w:type="spellEnd"/>
          </w:p>
          <w:p w:rsidR="00121BAF" w:rsidRPr="001B2371" w:rsidRDefault="00121BAF" w:rsidP="003B4A1A">
            <w:pPr>
              <w:pStyle w:val="ListParagraph"/>
              <w:numPr>
                <w:ilvl w:val="0"/>
                <w:numId w:val="3"/>
              </w:numPr>
              <w:ind w:left="360"/>
              <w:rPr>
                <w:rFonts w:ascii="Arial" w:hAnsi="Arial" w:cs="Arial"/>
                <w:sz w:val="19"/>
                <w:szCs w:val="19"/>
              </w:rPr>
            </w:pPr>
            <w:r w:rsidRPr="001B2371">
              <w:rPr>
                <w:rFonts w:ascii="Arial" w:hAnsi="Arial" w:cs="Arial"/>
                <w:sz w:val="19"/>
                <w:szCs w:val="19"/>
              </w:rPr>
              <w:t>Health and safety policy in place with clear statement of intent, signed by governors.</w:t>
            </w:r>
          </w:p>
        </w:tc>
        <w:tc>
          <w:tcPr>
            <w:tcW w:w="344"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Y</w:t>
            </w:r>
          </w:p>
        </w:tc>
        <w:tc>
          <w:tcPr>
            <w:tcW w:w="346"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N</w:t>
            </w:r>
          </w:p>
        </w:tc>
        <w:tc>
          <w:tcPr>
            <w:tcW w:w="345" w:type="dxa"/>
            <w:vMerge w:val="restart"/>
          </w:tcPr>
          <w:p w:rsidR="00D936EA" w:rsidRPr="001B2371" w:rsidRDefault="00D936EA">
            <w:pPr>
              <w:rPr>
                <w:rFonts w:ascii="Arial" w:hAnsi="Arial" w:cs="Arial"/>
                <w:b/>
                <w:sz w:val="19"/>
                <w:szCs w:val="19"/>
              </w:rPr>
            </w:pPr>
            <w:r w:rsidRPr="001B2371">
              <w:rPr>
                <w:rFonts w:ascii="Arial" w:hAnsi="Arial" w:cs="Arial"/>
                <w:b/>
                <w:sz w:val="19"/>
                <w:szCs w:val="19"/>
              </w:rPr>
              <w:t>P</w:t>
            </w:r>
          </w:p>
        </w:tc>
      </w:tr>
      <w:tr w:rsidR="00D936EA" w:rsidRPr="001B2371" w:rsidTr="006F7A1C">
        <w:trPr>
          <w:trHeight w:val="780"/>
        </w:trPr>
        <w:tc>
          <w:tcPr>
            <w:tcW w:w="3472" w:type="dxa"/>
            <w:vMerge/>
          </w:tcPr>
          <w:p w:rsidR="00D936EA" w:rsidRPr="001B2371" w:rsidRDefault="00D936EA" w:rsidP="00B854CC">
            <w:pPr>
              <w:pStyle w:val="BodyText"/>
              <w:numPr>
                <w:ilvl w:val="0"/>
                <w:numId w:val="14"/>
              </w:numPr>
              <w:rPr>
                <w:rFonts w:cs="Arial"/>
                <w:sz w:val="19"/>
                <w:szCs w:val="19"/>
              </w:rPr>
            </w:pPr>
          </w:p>
        </w:tc>
        <w:tc>
          <w:tcPr>
            <w:tcW w:w="356" w:type="dxa"/>
            <w:vMerge/>
          </w:tcPr>
          <w:p w:rsidR="00D936EA" w:rsidRPr="001B2371" w:rsidRDefault="00D936EA">
            <w:pPr>
              <w:rPr>
                <w:rFonts w:ascii="Arial" w:hAnsi="Arial" w:cs="Arial"/>
                <w:sz w:val="19"/>
                <w:szCs w:val="19"/>
              </w:rPr>
            </w:pPr>
          </w:p>
        </w:tc>
        <w:tc>
          <w:tcPr>
            <w:tcW w:w="446" w:type="dxa"/>
            <w:vMerge/>
          </w:tcPr>
          <w:p w:rsidR="00D936EA" w:rsidRPr="001B2371" w:rsidRDefault="00D936EA">
            <w:pPr>
              <w:rPr>
                <w:rFonts w:ascii="Arial" w:hAnsi="Arial" w:cs="Arial"/>
                <w:sz w:val="19"/>
                <w:szCs w:val="19"/>
              </w:rPr>
            </w:pPr>
          </w:p>
        </w:tc>
        <w:tc>
          <w:tcPr>
            <w:tcW w:w="350" w:type="dxa"/>
            <w:vMerge/>
          </w:tcPr>
          <w:p w:rsidR="00D936EA" w:rsidRPr="001B2371" w:rsidRDefault="00D936EA">
            <w:pPr>
              <w:rPr>
                <w:rFonts w:ascii="Arial" w:hAnsi="Arial" w:cs="Arial"/>
                <w:sz w:val="19"/>
                <w:szCs w:val="19"/>
              </w:rPr>
            </w:pPr>
          </w:p>
        </w:tc>
        <w:tc>
          <w:tcPr>
            <w:tcW w:w="3341" w:type="dxa"/>
          </w:tcPr>
          <w:p w:rsidR="00D936EA" w:rsidRPr="001B2371" w:rsidRDefault="00D936EA" w:rsidP="00FE45B4">
            <w:pPr>
              <w:pStyle w:val="ListParagraph"/>
              <w:numPr>
                <w:ilvl w:val="0"/>
                <w:numId w:val="11"/>
              </w:numPr>
              <w:ind w:left="360"/>
              <w:rPr>
                <w:rFonts w:ascii="Arial" w:hAnsi="Arial" w:cs="Arial"/>
                <w:sz w:val="19"/>
                <w:szCs w:val="19"/>
              </w:rPr>
            </w:pPr>
            <w:r w:rsidRPr="001B2371">
              <w:rPr>
                <w:rFonts w:ascii="Arial" w:hAnsi="Arial" w:cs="Arial"/>
                <w:sz w:val="19"/>
                <w:szCs w:val="19"/>
              </w:rPr>
              <w:t>Understand and work to the principles of Working Together (2015)</w:t>
            </w:r>
          </w:p>
        </w:tc>
        <w:tc>
          <w:tcPr>
            <w:tcW w:w="337" w:type="dxa"/>
            <w:tcBorders>
              <w:top w:val="single" w:sz="4" w:space="0" w:color="auto"/>
            </w:tcBorders>
          </w:tcPr>
          <w:p w:rsidR="00D936EA" w:rsidRPr="001B2371" w:rsidRDefault="00D936EA" w:rsidP="00D936EA">
            <w:pPr>
              <w:rPr>
                <w:rFonts w:ascii="Arial" w:hAnsi="Arial" w:cs="Arial"/>
                <w:sz w:val="19"/>
                <w:szCs w:val="19"/>
              </w:rPr>
            </w:pPr>
          </w:p>
        </w:tc>
        <w:tc>
          <w:tcPr>
            <w:tcW w:w="361" w:type="dxa"/>
            <w:gridSpan w:val="3"/>
            <w:tcBorders>
              <w:top w:val="single" w:sz="4" w:space="0" w:color="auto"/>
            </w:tcBorders>
          </w:tcPr>
          <w:p w:rsidR="00D936EA" w:rsidRPr="001B2371" w:rsidRDefault="00D936EA" w:rsidP="00D936EA">
            <w:pPr>
              <w:rPr>
                <w:rFonts w:ascii="Arial" w:hAnsi="Arial" w:cs="Arial"/>
                <w:sz w:val="19"/>
                <w:szCs w:val="19"/>
              </w:rPr>
            </w:pPr>
          </w:p>
        </w:tc>
        <w:tc>
          <w:tcPr>
            <w:tcW w:w="337" w:type="dxa"/>
            <w:tcBorders>
              <w:top w:val="single" w:sz="4" w:space="0" w:color="auto"/>
            </w:tcBorders>
          </w:tcPr>
          <w:p w:rsidR="00D936EA" w:rsidRPr="001B2371" w:rsidRDefault="00D936EA" w:rsidP="00D936EA">
            <w:pPr>
              <w:rPr>
                <w:rFonts w:ascii="Arial" w:hAnsi="Arial" w:cs="Arial"/>
                <w:sz w:val="19"/>
                <w:szCs w:val="19"/>
              </w:rPr>
            </w:pPr>
          </w:p>
        </w:tc>
        <w:tc>
          <w:tcPr>
            <w:tcW w:w="3378" w:type="dxa"/>
            <w:vMerge/>
          </w:tcPr>
          <w:p w:rsidR="00D936EA" w:rsidRPr="001B2371" w:rsidRDefault="00D936EA" w:rsidP="00BA7401">
            <w:pPr>
              <w:pStyle w:val="ListParagraph"/>
              <w:numPr>
                <w:ilvl w:val="0"/>
                <w:numId w:val="7"/>
              </w:numPr>
              <w:rPr>
                <w:rFonts w:ascii="Arial" w:hAnsi="Arial" w:cs="Arial"/>
                <w:sz w:val="19"/>
                <w:szCs w:val="19"/>
              </w:rPr>
            </w:pPr>
          </w:p>
        </w:tc>
        <w:tc>
          <w:tcPr>
            <w:tcW w:w="344" w:type="dxa"/>
            <w:vMerge/>
          </w:tcPr>
          <w:p w:rsidR="00D936EA" w:rsidRPr="001B2371" w:rsidRDefault="00D936EA">
            <w:pPr>
              <w:rPr>
                <w:rFonts w:ascii="Arial" w:hAnsi="Arial" w:cs="Arial"/>
                <w:sz w:val="19"/>
                <w:szCs w:val="19"/>
              </w:rPr>
            </w:pPr>
          </w:p>
        </w:tc>
        <w:tc>
          <w:tcPr>
            <w:tcW w:w="346" w:type="dxa"/>
            <w:vMerge/>
          </w:tcPr>
          <w:p w:rsidR="00D936EA" w:rsidRPr="001B2371" w:rsidRDefault="00D936EA">
            <w:pPr>
              <w:rPr>
                <w:rFonts w:ascii="Arial" w:hAnsi="Arial" w:cs="Arial"/>
                <w:sz w:val="19"/>
                <w:szCs w:val="19"/>
              </w:rPr>
            </w:pPr>
          </w:p>
        </w:tc>
        <w:tc>
          <w:tcPr>
            <w:tcW w:w="345" w:type="dxa"/>
            <w:vMerge/>
          </w:tcPr>
          <w:p w:rsidR="00D936EA" w:rsidRPr="001B2371" w:rsidRDefault="00D936EA">
            <w:pPr>
              <w:rPr>
                <w:rFonts w:ascii="Arial" w:hAnsi="Arial" w:cs="Arial"/>
                <w:sz w:val="19"/>
                <w:szCs w:val="19"/>
              </w:rPr>
            </w:pPr>
          </w:p>
        </w:tc>
        <w:tc>
          <w:tcPr>
            <w:tcW w:w="3588" w:type="dxa"/>
            <w:vMerge/>
          </w:tcPr>
          <w:p w:rsidR="00D936EA" w:rsidRPr="001B2371" w:rsidRDefault="00D936EA" w:rsidP="00683E8B">
            <w:pPr>
              <w:pStyle w:val="ListParagraph"/>
              <w:numPr>
                <w:ilvl w:val="0"/>
                <w:numId w:val="3"/>
              </w:numPr>
              <w:rPr>
                <w:rFonts w:ascii="Arial" w:hAnsi="Arial" w:cs="Arial"/>
                <w:sz w:val="19"/>
                <w:szCs w:val="19"/>
              </w:rPr>
            </w:pPr>
          </w:p>
        </w:tc>
        <w:tc>
          <w:tcPr>
            <w:tcW w:w="344" w:type="dxa"/>
            <w:vMerge/>
          </w:tcPr>
          <w:p w:rsidR="00D936EA" w:rsidRPr="001B2371" w:rsidRDefault="00D936EA">
            <w:pPr>
              <w:rPr>
                <w:rFonts w:ascii="Arial" w:hAnsi="Arial" w:cs="Arial"/>
                <w:sz w:val="19"/>
                <w:szCs w:val="19"/>
              </w:rPr>
            </w:pPr>
          </w:p>
        </w:tc>
        <w:tc>
          <w:tcPr>
            <w:tcW w:w="346" w:type="dxa"/>
            <w:vMerge/>
          </w:tcPr>
          <w:p w:rsidR="00D936EA" w:rsidRPr="001B2371" w:rsidRDefault="00D936EA">
            <w:pPr>
              <w:rPr>
                <w:rFonts w:ascii="Arial" w:hAnsi="Arial" w:cs="Arial"/>
                <w:sz w:val="19"/>
                <w:szCs w:val="19"/>
              </w:rPr>
            </w:pPr>
          </w:p>
        </w:tc>
        <w:tc>
          <w:tcPr>
            <w:tcW w:w="345" w:type="dxa"/>
            <w:vMerge/>
          </w:tcPr>
          <w:p w:rsidR="00D936EA" w:rsidRPr="001B2371" w:rsidRDefault="00D936EA">
            <w:pPr>
              <w:rPr>
                <w:rFonts w:ascii="Arial" w:hAnsi="Arial" w:cs="Arial"/>
                <w:sz w:val="19"/>
                <w:szCs w:val="19"/>
              </w:rPr>
            </w:pPr>
          </w:p>
        </w:tc>
        <w:tc>
          <w:tcPr>
            <w:tcW w:w="3893" w:type="dxa"/>
            <w:vMerge/>
          </w:tcPr>
          <w:p w:rsidR="00D936EA" w:rsidRPr="001B2371" w:rsidRDefault="00D936EA" w:rsidP="00B16F12">
            <w:pPr>
              <w:pStyle w:val="ListParagraph"/>
              <w:numPr>
                <w:ilvl w:val="0"/>
                <w:numId w:val="3"/>
              </w:numPr>
              <w:rPr>
                <w:rFonts w:ascii="Arial" w:hAnsi="Arial" w:cs="Arial"/>
                <w:sz w:val="19"/>
                <w:szCs w:val="19"/>
              </w:rPr>
            </w:pPr>
          </w:p>
        </w:tc>
        <w:tc>
          <w:tcPr>
            <w:tcW w:w="344" w:type="dxa"/>
            <w:vMerge/>
          </w:tcPr>
          <w:p w:rsidR="00D936EA" w:rsidRPr="001B2371" w:rsidRDefault="00D936EA">
            <w:pPr>
              <w:rPr>
                <w:rFonts w:ascii="Arial" w:hAnsi="Arial" w:cs="Arial"/>
                <w:sz w:val="19"/>
                <w:szCs w:val="19"/>
              </w:rPr>
            </w:pPr>
          </w:p>
        </w:tc>
        <w:tc>
          <w:tcPr>
            <w:tcW w:w="346" w:type="dxa"/>
            <w:vMerge/>
          </w:tcPr>
          <w:p w:rsidR="00D936EA" w:rsidRPr="001B2371" w:rsidRDefault="00D936EA">
            <w:pPr>
              <w:rPr>
                <w:rFonts w:ascii="Arial" w:hAnsi="Arial" w:cs="Arial"/>
                <w:sz w:val="19"/>
                <w:szCs w:val="19"/>
              </w:rPr>
            </w:pPr>
          </w:p>
        </w:tc>
        <w:tc>
          <w:tcPr>
            <w:tcW w:w="345" w:type="dxa"/>
            <w:vMerge/>
          </w:tcPr>
          <w:p w:rsidR="00D936EA" w:rsidRPr="001B2371" w:rsidRDefault="00D936EA">
            <w:pPr>
              <w:rPr>
                <w:rFonts w:ascii="Arial" w:hAnsi="Arial" w:cs="Arial"/>
                <w:sz w:val="19"/>
                <w:szCs w:val="19"/>
              </w:rPr>
            </w:pPr>
          </w:p>
        </w:tc>
      </w:tr>
      <w:tr w:rsidR="00D936EA" w:rsidRPr="001B2371" w:rsidTr="006F7A1C">
        <w:trPr>
          <w:trHeight w:val="1482"/>
        </w:trPr>
        <w:tc>
          <w:tcPr>
            <w:tcW w:w="3472" w:type="dxa"/>
            <w:vMerge w:val="restart"/>
          </w:tcPr>
          <w:p w:rsidR="00D936EA" w:rsidRPr="001B2371" w:rsidRDefault="00D936EA" w:rsidP="007075DC">
            <w:pPr>
              <w:pStyle w:val="BodyText"/>
              <w:numPr>
                <w:ilvl w:val="0"/>
                <w:numId w:val="14"/>
              </w:numPr>
              <w:ind w:left="360"/>
              <w:rPr>
                <w:rFonts w:cs="Arial"/>
                <w:sz w:val="19"/>
                <w:szCs w:val="19"/>
              </w:rPr>
            </w:pPr>
            <w:r w:rsidRPr="001B2371">
              <w:rPr>
                <w:rFonts w:cs="Arial"/>
                <w:sz w:val="19"/>
                <w:szCs w:val="19"/>
              </w:rPr>
              <w:t>Ensure the school or college contributes to inter-agency working in line with Working Together to Safeguard Children 2015:</w:t>
            </w:r>
          </w:p>
          <w:p w:rsidR="00D936EA" w:rsidRPr="001B2371" w:rsidRDefault="00D936EA" w:rsidP="007075DC">
            <w:pPr>
              <w:pStyle w:val="BodyText"/>
              <w:numPr>
                <w:ilvl w:val="0"/>
                <w:numId w:val="15"/>
              </w:numPr>
              <w:ind w:left="785" w:hanging="425"/>
              <w:rPr>
                <w:rFonts w:cs="Arial"/>
                <w:sz w:val="19"/>
                <w:szCs w:val="19"/>
              </w:rPr>
            </w:pPr>
            <w:r w:rsidRPr="001B2371">
              <w:rPr>
                <w:rFonts w:cs="Arial"/>
                <w:sz w:val="19"/>
                <w:szCs w:val="19"/>
              </w:rPr>
              <w:t>Providing a co-ordinated offer of early help when additional needs of children are identified</w:t>
            </w:r>
          </w:p>
          <w:p w:rsidR="00D936EA" w:rsidRPr="001B2371" w:rsidRDefault="00D936EA" w:rsidP="007075DC">
            <w:pPr>
              <w:pStyle w:val="BodyText"/>
              <w:numPr>
                <w:ilvl w:val="0"/>
                <w:numId w:val="15"/>
              </w:numPr>
              <w:ind w:left="785" w:hanging="425"/>
              <w:rPr>
                <w:rFonts w:cs="Arial"/>
                <w:sz w:val="19"/>
                <w:szCs w:val="19"/>
              </w:rPr>
            </w:pPr>
            <w:r w:rsidRPr="001B2371">
              <w:rPr>
                <w:rFonts w:cs="Arial"/>
                <w:sz w:val="19"/>
                <w:szCs w:val="19"/>
              </w:rPr>
              <w:t>Contributing to inter-agency plans to provide additional support to children subject to child protection plans</w:t>
            </w:r>
          </w:p>
          <w:p w:rsidR="00D936EA" w:rsidRPr="001B2371" w:rsidRDefault="00D936EA" w:rsidP="007075DC">
            <w:pPr>
              <w:pStyle w:val="BodyText"/>
              <w:numPr>
                <w:ilvl w:val="0"/>
                <w:numId w:val="15"/>
              </w:numPr>
              <w:ind w:left="785" w:hanging="425"/>
              <w:rPr>
                <w:rFonts w:cs="Arial"/>
                <w:sz w:val="19"/>
                <w:szCs w:val="19"/>
              </w:rPr>
            </w:pPr>
            <w:r w:rsidRPr="001B2371">
              <w:rPr>
                <w:rFonts w:cs="Arial"/>
                <w:sz w:val="19"/>
                <w:szCs w:val="19"/>
              </w:rPr>
              <w:t>Allow access for children’s social care staff to carry out their work</w:t>
            </w:r>
          </w:p>
        </w:tc>
        <w:tc>
          <w:tcPr>
            <w:tcW w:w="356" w:type="dxa"/>
          </w:tcPr>
          <w:p w:rsidR="00D936EA" w:rsidRPr="001B2371" w:rsidRDefault="00D936EA">
            <w:pPr>
              <w:rPr>
                <w:rFonts w:ascii="Arial" w:hAnsi="Arial" w:cs="Arial"/>
                <w:sz w:val="19"/>
                <w:szCs w:val="19"/>
              </w:rPr>
            </w:pPr>
          </w:p>
        </w:tc>
        <w:tc>
          <w:tcPr>
            <w:tcW w:w="446" w:type="dxa"/>
          </w:tcPr>
          <w:p w:rsidR="00D936EA" w:rsidRPr="001B2371" w:rsidRDefault="00D936EA">
            <w:pPr>
              <w:rPr>
                <w:rFonts w:ascii="Arial" w:hAnsi="Arial" w:cs="Arial"/>
                <w:sz w:val="19"/>
                <w:szCs w:val="19"/>
              </w:rPr>
            </w:pPr>
          </w:p>
        </w:tc>
        <w:tc>
          <w:tcPr>
            <w:tcW w:w="350" w:type="dxa"/>
          </w:tcPr>
          <w:p w:rsidR="00D936EA" w:rsidRPr="001B2371" w:rsidRDefault="00D936EA">
            <w:pPr>
              <w:rPr>
                <w:rFonts w:ascii="Arial" w:hAnsi="Arial" w:cs="Arial"/>
                <w:sz w:val="19"/>
                <w:szCs w:val="19"/>
              </w:rPr>
            </w:pPr>
          </w:p>
        </w:tc>
        <w:tc>
          <w:tcPr>
            <w:tcW w:w="3341" w:type="dxa"/>
          </w:tcPr>
          <w:p w:rsidR="00D936EA" w:rsidRPr="001B2371" w:rsidRDefault="00D936EA" w:rsidP="004363A1">
            <w:pPr>
              <w:pStyle w:val="ListParagraph"/>
              <w:numPr>
                <w:ilvl w:val="0"/>
                <w:numId w:val="11"/>
              </w:numPr>
              <w:ind w:left="360"/>
              <w:rPr>
                <w:rFonts w:ascii="Arial" w:hAnsi="Arial" w:cs="Arial"/>
                <w:sz w:val="19"/>
                <w:szCs w:val="19"/>
              </w:rPr>
            </w:pPr>
            <w:r w:rsidRPr="001B2371">
              <w:rPr>
                <w:rFonts w:ascii="Arial" w:hAnsi="Arial" w:cs="Arial"/>
                <w:sz w:val="19"/>
                <w:szCs w:val="19"/>
              </w:rPr>
              <w:t>School policy on Child Protection reviewed annually and updated to reflect any changes / new guidance</w:t>
            </w:r>
          </w:p>
        </w:tc>
        <w:tc>
          <w:tcPr>
            <w:tcW w:w="348" w:type="dxa"/>
            <w:gridSpan w:val="2"/>
          </w:tcPr>
          <w:p w:rsidR="00D936EA" w:rsidRPr="001B2371" w:rsidRDefault="00D936EA" w:rsidP="002B4218">
            <w:pPr>
              <w:rPr>
                <w:rFonts w:ascii="Arial" w:hAnsi="Arial" w:cs="Arial"/>
                <w:sz w:val="19"/>
                <w:szCs w:val="19"/>
              </w:rPr>
            </w:pPr>
          </w:p>
        </w:tc>
        <w:tc>
          <w:tcPr>
            <w:tcW w:w="342" w:type="dxa"/>
          </w:tcPr>
          <w:p w:rsidR="00D936EA" w:rsidRPr="001B2371" w:rsidRDefault="00D936EA" w:rsidP="002B4218">
            <w:pPr>
              <w:rPr>
                <w:rFonts w:ascii="Arial" w:hAnsi="Arial" w:cs="Arial"/>
                <w:sz w:val="19"/>
                <w:szCs w:val="19"/>
              </w:rPr>
            </w:pPr>
          </w:p>
        </w:tc>
        <w:tc>
          <w:tcPr>
            <w:tcW w:w="345" w:type="dxa"/>
            <w:gridSpan w:val="2"/>
          </w:tcPr>
          <w:p w:rsidR="00D936EA" w:rsidRPr="001B2371" w:rsidRDefault="00D936EA" w:rsidP="002B4218">
            <w:pPr>
              <w:rPr>
                <w:rFonts w:ascii="Arial" w:hAnsi="Arial" w:cs="Arial"/>
                <w:sz w:val="19"/>
                <w:szCs w:val="19"/>
              </w:rPr>
            </w:pPr>
          </w:p>
        </w:tc>
        <w:tc>
          <w:tcPr>
            <w:tcW w:w="3378" w:type="dxa"/>
          </w:tcPr>
          <w:p w:rsidR="00D936EA" w:rsidRPr="001B2371" w:rsidRDefault="00D936EA" w:rsidP="003B4A1A">
            <w:pPr>
              <w:pStyle w:val="ListParagraph"/>
              <w:numPr>
                <w:ilvl w:val="0"/>
                <w:numId w:val="7"/>
              </w:numPr>
              <w:ind w:left="360"/>
              <w:rPr>
                <w:rFonts w:ascii="Arial" w:hAnsi="Arial" w:cs="Arial"/>
                <w:sz w:val="19"/>
                <w:szCs w:val="19"/>
              </w:rPr>
            </w:pPr>
            <w:r w:rsidRPr="001B2371">
              <w:rPr>
                <w:rFonts w:ascii="Arial" w:hAnsi="Arial" w:cs="Arial"/>
                <w:sz w:val="19"/>
                <w:szCs w:val="19"/>
              </w:rPr>
              <w:t>School policy on Safe Recruitment in place and followed which is updated to reflect any changes / new guidance.  This is consistently followed for all recruitment</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588" w:type="dxa"/>
          </w:tcPr>
          <w:p w:rsidR="00D936EA" w:rsidRPr="001B2371" w:rsidRDefault="00D936EA" w:rsidP="003B4A1A">
            <w:pPr>
              <w:pStyle w:val="ListParagraph"/>
              <w:numPr>
                <w:ilvl w:val="0"/>
                <w:numId w:val="3"/>
              </w:numPr>
              <w:ind w:left="360"/>
              <w:rPr>
                <w:rFonts w:ascii="Arial" w:hAnsi="Arial" w:cs="Arial"/>
                <w:sz w:val="19"/>
                <w:szCs w:val="19"/>
              </w:rPr>
            </w:pPr>
            <w:r w:rsidRPr="001B2371">
              <w:rPr>
                <w:rFonts w:ascii="Arial" w:hAnsi="Arial" w:cs="Arial"/>
                <w:sz w:val="19"/>
                <w:szCs w:val="19"/>
              </w:rPr>
              <w:t>School policy on Managing Allegations in place and followed which is updated to reflect any changes / new guidance</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893" w:type="dxa"/>
          </w:tcPr>
          <w:p w:rsidR="00D936EA" w:rsidRPr="001B2371" w:rsidRDefault="00D936EA" w:rsidP="00FE45B4">
            <w:pPr>
              <w:pStyle w:val="ListParagraph"/>
              <w:numPr>
                <w:ilvl w:val="0"/>
                <w:numId w:val="3"/>
              </w:numPr>
              <w:ind w:left="360"/>
              <w:rPr>
                <w:rFonts w:ascii="Arial" w:hAnsi="Arial" w:cs="Arial"/>
                <w:sz w:val="19"/>
                <w:szCs w:val="19"/>
              </w:rPr>
            </w:pPr>
            <w:r w:rsidRPr="001B2371">
              <w:rPr>
                <w:rFonts w:ascii="Arial" w:hAnsi="Arial" w:cs="Arial"/>
                <w:sz w:val="19"/>
                <w:szCs w:val="19"/>
              </w:rPr>
              <w:t>Annual fire risk assessment carried out and actions acted upon</w:t>
            </w:r>
          </w:p>
          <w:p w:rsidR="00121BAF" w:rsidRPr="001B2371" w:rsidRDefault="00EC0CFD" w:rsidP="00121BAF">
            <w:pPr>
              <w:pStyle w:val="ListParagraph"/>
              <w:numPr>
                <w:ilvl w:val="0"/>
                <w:numId w:val="3"/>
              </w:numPr>
              <w:ind w:left="360"/>
              <w:rPr>
                <w:rFonts w:ascii="Arial" w:hAnsi="Arial" w:cs="Arial"/>
                <w:sz w:val="19"/>
                <w:szCs w:val="19"/>
              </w:rPr>
            </w:pPr>
            <w:r w:rsidRPr="001B2371">
              <w:rPr>
                <w:rFonts w:ascii="Arial" w:hAnsi="Arial" w:cs="Arial"/>
                <w:sz w:val="19"/>
                <w:szCs w:val="19"/>
              </w:rPr>
              <w:t>Three yearly health and safety audit carried out and actions acted upon</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r>
      <w:tr w:rsidR="00D936EA" w:rsidRPr="001B2371" w:rsidTr="006F7A1C">
        <w:trPr>
          <w:trHeight w:val="1440"/>
        </w:trPr>
        <w:tc>
          <w:tcPr>
            <w:tcW w:w="3472" w:type="dxa"/>
            <w:vMerge/>
          </w:tcPr>
          <w:p w:rsidR="00D936EA" w:rsidRPr="001B2371" w:rsidRDefault="00D936EA" w:rsidP="00C004FD">
            <w:pPr>
              <w:pStyle w:val="BodyText"/>
              <w:numPr>
                <w:ilvl w:val="0"/>
                <w:numId w:val="14"/>
              </w:numPr>
              <w:jc w:val="both"/>
              <w:rPr>
                <w:rFonts w:cs="Arial"/>
                <w:sz w:val="19"/>
                <w:szCs w:val="19"/>
              </w:rPr>
            </w:pPr>
          </w:p>
        </w:tc>
        <w:tc>
          <w:tcPr>
            <w:tcW w:w="356" w:type="dxa"/>
          </w:tcPr>
          <w:p w:rsidR="00D936EA" w:rsidRPr="001B2371" w:rsidRDefault="00D936EA">
            <w:pPr>
              <w:rPr>
                <w:rFonts w:ascii="Arial" w:hAnsi="Arial" w:cs="Arial"/>
                <w:sz w:val="19"/>
                <w:szCs w:val="19"/>
              </w:rPr>
            </w:pPr>
          </w:p>
        </w:tc>
        <w:tc>
          <w:tcPr>
            <w:tcW w:w="446" w:type="dxa"/>
          </w:tcPr>
          <w:p w:rsidR="00D936EA" w:rsidRPr="001B2371" w:rsidRDefault="00D936EA">
            <w:pPr>
              <w:rPr>
                <w:rFonts w:ascii="Arial" w:hAnsi="Arial" w:cs="Arial"/>
                <w:sz w:val="19"/>
                <w:szCs w:val="19"/>
              </w:rPr>
            </w:pPr>
          </w:p>
        </w:tc>
        <w:tc>
          <w:tcPr>
            <w:tcW w:w="350" w:type="dxa"/>
          </w:tcPr>
          <w:p w:rsidR="00D936EA" w:rsidRPr="001B2371" w:rsidRDefault="00D936EA">
            <w:pPr>
              <w:rPr>
                <w:rFonts w:ascii="Arial" w:hAnsi="Arial" w:cs="Arial"/>
                <w:sz w:val="19"/>
                <w:szCs w:val="19"/>
              </w:rPr>
            </w:pPr>
          </w:p>
        </w:tc>
        <w:tc>
          <w:tcPr>
            <w:tcW w:w="3341" w:type="dxa"/>
          </w:tcPr>
          <w:p w:rsidR="00D936EA" w:rsidRPr="001B2371" w:rsidRDefault="00D936EA" w:rsidP="004363A1">
            <w:pPr>
              <w:pStyle w:val="ListParagraph"/>
              <w:numPr>
                <w:ilvl w:val="0"/>
                <w:numId w:val="11"/>
              </w:numPr>
              <w:ind w:left="360"/>
              <w:rPr>
                <w:rFonts w:ascii="Arial" w:hAnsi="Arial" w:cs="Arial"/>
                <w:sz w:val="19"/>
                <w:szCs w:val="19"/>
              </w:rPr>
            </w:pPr>
            <w:r w:rsidRPr="001B2371">
              <w:rPr>
                <w:rFonts w:ascii="Arial" w:hAnsi="Arial" w:cs="Arial"/>
                <w:sz w:val="19"/>
                <w:szCs w:val="19"/>
              </w:rPr>
              <w:t>What to do if you’re worried a child is being abused (2015) shared with all staff</w:t>
            </w:r>
          </w:p>
        </w:tc>
        <w:tc>
          <w:tcPr>
            <w:tcW w:w="348" w:type="dxa"/>
            <w:gridSpan w:val="2"/>
          </w:tcPr>
          <w:p w:rsidR="00D936EA" w:rsidRPr="001B2371" w:rsidRDefault="00D936EA" w:rsidP="002B4218">
            <w:pPr>
              <w:rPr>
                <w:rFonts w:ascii="Arial" w:hAnsi="Arial" w:cs="Arial"/>
                <w:sz w:val="19"/>
                <w:szCs w:val="19"/>
              </w:rPr>
            </w:pPr>
          </w:p>
        </w:tc>
        <w:tc>
          <w:tcPr>
            <w:tcW w:w="342" w:type="dxa"/>
          </w:tcPr>
          <w:p w:rsidR="00D936EA" w:rsidRPr="001B2371" w:rsidRDefault="00D936EA" w:rsidP="002B4218">
            <w:pPr>
              <w:rPr>
                <w:rFonts w:ascii="Arial" w:hAnsi="Arial" w:cs="Arial"/>
                <w:sz w:val="19"/>
                <w:szCs w:val="19"/>
              </w:rPr>
            </w:pPr>
          </w:p>
        </w:tc>
        <w:tc>
          <w:tcPr>
            <w:tcW w:w="345" w:type="dxa"/>
            <w:gridSpan w:val="2"/>
          </w:tcPr>
          <w:p w:rsidR="00D936EA" w:rsidRPr="001B2371" w:rsidRDefault="00D936EA" w:rsidP="002B4218">
            <w:pPr>
              <w:rPr>
                <w:rFonts w:ascii="Arial" w:hAnsi="Arial" w:cs="Arial"/>
                <w:sz w:val="19"/>
                <w:szCs w:val="19"/>
              </w:rPr>
            </w:pPr>
          </w:p>
        </w:tc>
        <w:tc>
          <w:tcPr>
            <w:tcW w:w="3378" w:type="dxa"/>
          </w:tcPr>
          <w:p w:rsidR="00D936EA" w:rsidRPr="001B2371" w:rsidRDefault="00D936EA" w:rsidP="003B4A1A">
            <w:pPr>
              <w:pStyle w:val="ListParagraph"/>
              <w:numPr>
                <w:ilvl w:val="0"/>
                <w:numId w:val="7"/>
              </w:numPr>
              <w:ind w:left="360"/>
              <w:rPr>
                <w:rFonts w:ascii="Arial" w:hAnsi="Arial" w:cs="Arial"/>
                <w:sz w:val="19"/>
                <w:szCs w:val="19"/>
              </w:rPr>
            </w:pPr>
            <w:r w:rsidRPr="001B2371">
              <w:rPr>
                <w:rFonts w:ascii="Arial" w:hAnsi="Arial" w:cs="Arial"/>
                <w:sz w:val="19"/>
                <w:szCs w:val="19"/>
              </w:rPr>
              <w:t>Headteacher and g</w:t>
            </w:r>
            <w:r w:rsidR="00822844" w:rsidRPr="001B2371">
              <w:rPr>
                <w:rFonts w:ascii="Arial" w:hAnsi="Arial" w:cs="Arial"/>
                <w:sz w:val="19"/>
                <w:szCs w:val="19"/>
              </w:rPr>
              <w:t>overnors have clear oversight of</w:t>
            </w:r>
            <w:r w:rsidRPr="001B2371">
              <w:rPr>
                <w:rFonts w:ascii="Arial" w:hAnsi="Arial" w:cs="Arial"/>
                <w:sz w:val="19"/>
                <w:szCs w:val="19"/>
              </w:rPr>
              <w:t xml:space="preserve"> all recruitment</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588" w:type="dxa"/>
          </w:tcPr>
          <w:p w:rsidR="00D936EA" w:rsidRPr="001B2371" w:rsidRDefault="0031112D" w:rsidP="003B4A1A">
            <w:pPr>
              <w:pStyle w:val="ListParagraph"/>
              <w:numPr>
                <w:ilvl w:val="0"/>
                <w:numId w:val="3"/>
              </w:numPr>
              <w:ind w:left="360"/>
              <w:rPr>
                <w:rFonts w:ascii="Arial" w:hAnsi="Arial" w:cs="Arial"/>
                <w:sz w:val="19"/>
                <w:szCs w:val="19"/>
              </w:rPr>
            </w:pPr>
            <w:r w:rsidRPr="001B2371">
              <w:rPr>
                <w:rFonts w:ascii="Arial" w:hAnsi="Arial" w:cs="Arial"/>
                <w:sz w:val="19"/>
                <w:szCs w:val="19"/>
              </w:rPr>
              <w:t xml:space="preserve">All staff aware that they inform the headteacher of any allegation against a member of </w:t>
            </w:r>
            <w:proofErr w:type="gramStart"/>
            <w:r w:rsidRPr="001B2371">
              <w:rPr>
                <w:rFonts w:ascii="Arial" w:hAnsi="Arial" w:cs="Arial"/>
                <w:sz w:val="19"/>
                <w:szCs w:val="19"/>
              </w:rPr>
              <w:t>staff,</w:t>
            </w:r>
            <w:proofErr w:type="gramEnd"/>
            <w:r w:rsidRPr="001B2371">
              <w:rPr>
                <w:rFonts w:ascii="Arial" w:hAnsi="Arial" w:cs="Arial"/>
                <w:sz w:val="19"/>
                <w:szCs w:val="19"/>
              </w:rPr>
              <w:t xml:space="preserve"> volunteer or foster carer that comes to their attention.</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893" w:type="dxa"/>
          </w:tcPr>
          <w:p w:rsidR="00121BAF" w:rsidRPr="001B2371" w:rsidRDefault="00121BAF" w:rsidP="00121BAF">
            <w:pPr>
              <w:pStyle w:val="ListParagraph"/>
              <w:numPr>
                <w:ilvl w:val="0"/>
                <w:numId w:val="3"/>
              </w:numPr>
              <w:ind w:left="360"/>
              <w:rPr>
                <w:rFonts w:ascii="Arial" w:hAnsi="Arial" w:cs="Arial"/>
                <w:sz w:val="19"/>
                <w:szCs w:val="19"/>
              </w:rPr>
            </w:pPr>
            <w:r w:rsidRPr="001B2371">
              <w:rPr>
                <w:rFonts w:ascii="Arial" w:hAnsi="Arial" w:cs="Arial"/>
                <w:sz w:val="19"/>
                <w:szCs w:val="19"/>
              </w:rPr>
              <w:t>Health and safety awareness training undertaken by all staff</w:t>
            </w:r>
          </w:p>
          <w:p w:rsidR="00D936EA" w:rsidRPr="001B2371" w:rsidRDefault="00121BAF" w:rsidP="00121BAF">
            <w:pPr>
              <w:pStyle w:val="ListParagraph"/>
              <w:numPr>
                <w:ilvl w:val="0"/>
                <w:numId w:val="3"/>
              </w:numPr>
              <w:ind w:left="360"/>
              <w:rPr>
                <w:rFonts w:ascii="Arial" w:hAnsi="Arial" w:cs="Arial"/>
                <w:sz w:val="19"/>
                <w:szCs w:val="19"/>
              </w:rPr>
            </w:pPr>
            <w:r w:rsidRPr="001B2371">
              <w:rPr>
                <w:rFonts w:ascii="Arial" w:hAnsi="Arial" w:cs="Arial"/>
                <w:sz w:val="19"/>
                <w:szCs w:val="19"/>
              </w:rPr>
              <w:t>Fire risk assessment training undertaken by all staff (3 yearly)</w:t>
            </w:r>
            <w:r w:rsidR="00D936EA" w:rsidRPr="001B2371">
              <w:rPr>
                <w:rFonts w:ascii="Arial" w:hAnsi="Arial" w:cs="Arial"/>
                <w:sz w:val="19"/>
                <w:szCs w:val="19"/>
              </w:rPr>
              <w:t>Stress awareness training</w:t>
            </w:r>
            <w:r w:rsidRPr="001B2371">
              <w:rPr>
                <w:rFonts w:ascii="Arial" w:hAnsi="Arial" w:cs="Arial"/>
                <w:sz w:val="19"/>
                <w:szCs w:val="19"/>
              </w:rPr>
              <w:t xml:space="preserve"> (e-learning or face to face)</w:t>
            </w:r>
            <w:r w:rsidR="00EC0CFD" w:rsidRPr="001B2371">
              <w:rPr>
                <w:rFonts w:ascii="Arial" w:hAnsi="Arial" w:cs="Arial"/>
                <w:sz w:val="19"/>
                <w:szCs w:val="19"/>
              </w:rPr>
              <w:t xml:space="preserve"> undertaken and stress risk assessments in place as required</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r>
      <w:tr w:rsidR="00D936EA" w:rsidRPr="001B2371" w:rsidTr="006F7A1C">
        <w:trPr>
          <w:trHeight w:val="1089"/>
        </w:trPr>
        <w:tc>
          <w:tcPr>
            <w:tcW w:w="3472" w:type="dxa"/>
            <w:vMerge/>
          </w:tcPr>
          <w:p w:rsidR="00D936EA" w:rsidRPr="001B2371" w:rsidRDefault="00D936EA" w:rsidP="00C004FD">
            <w:pPr>
              <w:pStyle w:val="BodyText"/>
              <w:numPr>
                <w:ilvl w:val="0"/>
                <w:numId w:val="14"/>
              </w:numPr>
              <w:jc w:val="both"/>
              <w:rPr>
                <w:rFonts w:cs="Arial"/>
                <w:sz w:val="19"/>
                <w:szCs w:val="19"/>
              </w:rPr>
            </w:pPr>
          </w:p>
        </w:tc>
        <w:tc>
          <w:tcPr>
            <w:tcW w:w="356" w:type="dxa"/>
          </w:tcPr>
          <w:p w:rsidR="00D936EA" w:rsidRPr="001B2371" w:rsidRDefault="00D936EA">
            <w:pPr>
              <w:rPr>
                <w:rFonts w:ascii="Arial" w:hAnsi="Arial" w:cs="Arial"/>
                <w:sz w:val="19"/>
                <w:szCs w:val="19"/>
              </w:rPr>
            </w:pPr>
          </w:p>
        </w:tc>
        <w:tc>
          <w:tcPr>
            <w:tcW w:w="446" w:type="dxa"/>
          </w:tcPr>
          <w:p w:rsidR="00D936EA" w:rsidRPr="001B2371" w:rsidRDefault="00D936EA">
            <w:pPr>
              <w:rPr>
                <w:rFonts w:ascii="Arial" w:hAnsi="Arial" w:cs="Arial"/>
                <w:sz w:val="19"/>
                <w:szCs w:val="19"/>
              </w:rPr>
            </w:pPr>
          </w:p>
        </w:tc>
        <w:tc>
          <w:tcPr>
            <w:tcW w:w="350" w:type="dxa"/>
          </w:tcPr>
          <w:p w:rsidR="00D936EA" w:rsidRPr="001B2371" w:rsidRDefault="00D936EA">
            <w:pPr>
              <w:rPr>
                <w:rFonts w:ascii="Arial" w:hAnsi="Arial" w:cs="Arial"/>
                <w:sz w:val="19"/>
                <w:szCs w:val="19"/>
              </w:rPr>
            </w:pPr>
          </w:p>
        </w:tc>
        <w:tc>
          <w:tcPr>
            <w:tcW w:w="3341" w:type="dxa"/>
          </w:tcPr>
          <w:p w:rsidR="00D936EA" w:rsidRPr="001B2371" w:rsidRDefault="00D936EA" w:rsidP="004363A1">
            <w:pPr>
              <w:pStyle w:val="ListParagraph"/>
              <w:numPr>
                <w:ilvl w:val="0"/>
                <w:numId w:val="11"/>
              </w:numPr>
              <w:ind w:left="360"/>
              <w:rPr>
                <w:rFonts w:ascii="Arial" w:hAnsi="Arial" w:cs="Arial"/>
                <w:sz w:val="19"/>
                <w:szCs w:val="19"/>
              </w:rPr>
            </w:pPr>
            <w:r w:rsidRPr="001B2371">
              <w:rPr>
                <w:rFonts w:ascii="Arial" w:hAnsi="Arial" w:cs="Arial"/>
                <w:sz w:val="19"/>
                <w:szCs w:val="19"/>
              </w:rPr>
              <w:t>School policy on Child Pro</w:t>
            </w:r>
            <w:r w:rsidR="002479DE" w:rsidRPr="001B2371">
              <w:rPr>
                <w:rFonts w:ascii="Arial" w:hAnsi="Arial" w:cs="Arial"/>
                <w:sz w:val="19"/>
                <w:szCs w:val="19"/>
              </w:rPr>
              <w:t xml:space="preserve">tection issued to, </w:t>
            </w:r>
            <w:r w:rsidRPr="001B2371">
              <w:rPr>
                <w:rFonts w:ascii="Arial" w:hAnsi="Arial" w:cs="Arial"/>
                <w:sz w:val="19"/>
                <w:szCs w:val="19"/>
              </w:rPr>
              <w:t>read</w:t>
            </w:r>
            <w:r w:rsidR="002479DE" w:rsidRPr="001B2371">
              <w:rPr>
                <w:rFonts w:ascii="Arial" w:hAnsi="Arial" w:cs="Arial"/>
                <w:sz w:val="19"/>
                <w:szCs w:val="19"/>
              </w:rPr>
              <w:t xml:space="preserve"> and understood</w:t>
            </w:r>
            <w:r w:rsidRPr="001B2371">
              <w:rPr>
                <w:rFonts w:ascii="Arial" w:hAnsi="Arial" w:cs="Arial"/>
                <w:sz w:val="19"/>
                <w:szCs w:val="19"/>
              </w:rPr>
              <w:t xml:space="preserve"> by all staff</w:t>
            </w:r>
          </w:p>
        </w:tc>
        <w:tc>
          <w:tcPr>
            <w:tcW w:w="348" w:type="dxa"/>
            <w:gridSpan w:val="2"/>
          </w:tcPr>
          <w:p w:rsidR="00D936EA" w:rsidRPr="001B2371" w:rsidRDefault="00D936EA" w:rsidP="002B4218">
            <w:pPr>
              <w:rPr>
                <w:rFonts w:ascii="Arial" w:hAnsi="Arial" w:cs="Arial"/>
                <w:sz w:val="19"/>
                <w:szCs w:val="19"/>
              </w:rPr>
            </w:pPr>
          </w:p>
        </w:tc>
        <w:tc>
          <w:tcPr>
            <w:tcW w:w="342" w:type="dxa"/>
          </w:tcPr>
          <w:p w:rsidR="00D936EA" w:rsidRPr="001B2371" w:rsidRDefault="00D936EA" w:rsidP="002B4218">
            <w:pPr>
              <w:rPr>
                <w:rFonts w:ascii="Arial" w:hAnsi="Arial" w:cs="Arial"/>
                <w:sz w:val="19"/>
                <w:szCs w:val="19"/>
              </w:rPr>
            </w:pPr>
          </w:p>
        </w:tc>
        <w:tc>
          <w:tcPr>
            <w:tcW w:w="345" w:type="dxa"/>
            <w:gridSpan w:val="2"/>
          </w:tcPr>
          <w:p w:rsidR="00D936EA" w:rsidRPr="001B2371" w:rsidRDefault="00D936EA" w:rsidP="002B4218">
            <w:pPr>
              <w:rPr>
                <w:rFonts w:ascii="Arial" w:hAnsi="Arial" w:cs="Arial"/>
                <w:sz w:val="19"/>
                <w:szCs w:val="19"/>
              </w:rPr>
            </w:pPr>
          </w:p>
        </w:tc>
        <w:tc>
          <w:tcPr>
            <w:tcW w:w="3378" w:type="dxa"/>
          </w:tcPr>
          <w:p w:rsidR="00D936EA" w:rsidRPr="001B2371" w:rsidRDefault="00D936EA" w:rsidP="003B4A1A">
            <w:pPr>
              <w:pStyle w:val="ListParagraph"/>
              <w:numPr>
                <w:ilvl w:val="0"/>
                <w:numId w:val="7"/>
              </w:numPr>
              <w:ind w:left="360"/>
              <w:rPr>
                <w:rFonts w:ascii="Arial" w:hAnsi="Arial" w:cs="Arial"/>
                <w:sz w:val="19"/>
                <w:szCs w:val="19"/>
              </w:rPr>
            </w:pPr>
            <w:r w:rsidRPr="001B2371">
              <w:rPr>
                <w:rFonts w:ascii="Arial" w:hAnsi="Arial" w:cs="Arial"/>
                <w:sz w:val="19"/>
                <w:szCs w:val="19"/>
              </w:rPr>
              <w:t>Leaders ensure that one member of a recruitment panel has undertaken safer recruitment training</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588" w:type="dxa"/>
          </w:tcPr>
          <w:p w:rsidR="00D936EA" w:rsidRPr="001B2371" w:rsidRDefault="0031112D" w:rsidP="003B4A1A">
            <w:pPr>
              <w:pStyle w:val="ListParagraph"/>
              <w:numPr>
                <w:ilvl w:val="0"/>
                <w:numId w:val="3"/>
              </w:numPr>
              <w:ind w:left="360"/>
              <w:rPr>
                <w:rFonts w:ascii="Arial" w:hAnsi="Arial" w:cs="Arial"/>
                <w:sz w:val="19"/>
                <w:szCs w:val="19"/>
              </w:rPr>
            </w:pPr>
            <w:r w:rsidRPr="001B2371">
              <w:rPr>
                <w:rFonts w:ascii="Arial" w:hAnsi="Arial" w:cs="Arial"/>
                <w:sz w:val="19"/>
                <w:szCs w:val="19"/>
              </w:rPr>
              <w:t>All staff aware that they inform the Chair of Governors of any allegation against the headteacher that comes to their attention.</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893" w:type="dxa"/>
          </w:tcPr>
          <w:p w:rsidR="00D936EA" w:rsidRPr="001B2371" w:rsidRDefault="00D936EA" w:rsidP="00FE45B4">
            <w:pPr>
              <w:pStyle w:val="ListParagraph"/>
              <w:numPr>
                <w:ilvl w:val="0"/>
                <w:numId w:val="3"/>
              </w:numPr>
              <w:ind w:left="360"/>
              <w:rPr>
                <w:rFonts w:ascii="Arial" w:hAnsi="Arial" w:cs="Arial"/>
                <w:sz w:val="19"/>
                <w:szCs w:val="19"/>
              </w:rPr>
            </w:pPr>
            <w:r w:rsidRPr="001B2371">
              <w:rPr>
                <w:rFonts w:ascii="Arial" w:hAnsi="Arial" w:cs="Arial"/>
                <w:sz w:val="19"/>
                <w:szCs w:val="19"/>
              </w:rPr>
              <w:t>Educational visits – risks assessment completed and reviewed as necessary</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r>
      <w:tr w:rsidR="00D936EA" w:rsidRPr="001B2371" w:rsidTr="006F7A1C">
        <w:tc>
          <w:tcPr>
            <w:tcW w:w="3472" w:type="dxa"/>
          </w:tcPr>
          <w:p w:rsidR="00D936EA" w:rsidRPr="001B2371" w:rsidRDefault="00D936EA" w:rsidP="004363A1">
            <w:pPr>
              <w:pStyle w:val="ListParagraph"/>
              <w:numPr>
                <w:ilvl w:val="0"/>
                <w:numId w:val="1"/>
              </w:numPr>
              <w:ind w:left="360"/>
              <w:rPr>
                <w:rFonts w:ascii="Arial" w:hAnsi="Arial" w:cs="Arial"/>
                <w:sz w:val="19"/>
                <w:szCs w:val="19"/>
              </w:rPr>
            </w:pPr>
            <w:r w:rsidRPr="001B2371">
              <w:rPr>
                <w:rFonts w:ascii="Arial" w:hAnsi="Arial" w:cs="Arial"/>
                <w:sz w:val="19"/>
                <w:szCs w:val="19"/>
              </w:rPr>
              <w:t>School ensure safeguarding arrangements take account of the procedures and practice of Solihull Local Safeguarding Children Board</w:t>
            </w:r>
          </w:p>
        </w:tc>
        <w:tc>
          <w:tcPr>
            <w:tcW w:w="356" w:type="dxa"/>
          </w:tcPr>
          <w:p w:rsidR="00D936EA" w:rsidRPr="001B2371" w:rsidRDefault="00D936EA">
            <w:pPr>
              <w:rPr>
                <w:rFonts w:ascii="Arial" w:hAnsi="Arial" w:cs="Arial"/>
                <w:sz w:val="19"/>
                <w:szCs w:val="19"/>
              </w:rPr>
            </w:pPr>
          </w:p>
        </w:tc>
        <w:tc>
          <w:tcPr>
            <w:tcW w:w="446" w:type="dxa"/>
          </w:tcPr>
          <w:p w:rsidR="00D936EA" w:rsidRPr="001B2371" w:rsidRDefault="00D936EA">
            <w:pPr>
              <w:rPr>
                <w:rFonts w:ascii="Arial" w:hAnsi="Arial" w:cs="Arial"/>
                <w:sz w:val="19"/>
                <w:szCs w:val="19"/>
              </w:rPr>
            </w:pPr>
          </w:p>
        </w:tc>
        <w:tc>
          <w:tcPr>
            <w:tcW w:w="350" w:type="dxa"/>
          </w:tcPr>
          <w:p w:rsidR="00D936EA" w:rsidRPr="001B2371" w:rsidRDefault="00D936EA">
            <w:pPr>
              <w:rPr>
                <w:rFonts w:ascii="Arial" w:hAnsi="Arial" w:cs="Arial"/>
                <w:sz w:val="19"/>
                <w:szCs w:val="19"/>
              </w:rPr>
            </w:pPr>
          </w:p>
        </w:tc>
        <w:tc>
          <w:tcPr>
            <w:tcW w:w="3341" w:type="dxa"/>
          </w:tcPr>
          <w:p w:rsidR="00D936EA" w:rsidRPr="001B2371" w:rsidRDefault="00D936EA" w:rsidP="004363A1">
            <w:pPr>
              <w:pStyle w:val="ListParagraph"/>
              <w:numPr>
                <w:ilvl w:val="0"/>
                <w:numId w:val="1"/>
              </w:numPr>
              <w:ind w:left="360"/>
              <w:rPr>
                <w:rFonts w:ascii="Arial" w:hAnsi="Arial" w:cs="Arial"/>
                <w:sz w:val="19"/>
                <w:szCs w:val="19"/>
              </w:rPr>
            </w:pPr>
            <w:r w:rsidRPr="001B2371">
              <w:rPr>
                <w:rFonts w:ascii="Arial" w:hAnsi="Arial" w:cs="Arial"/>
                <w:sz w:val="19"/>
                <w:szCs w:val="19"/>
              </w:rPr>
              <w:t>Attendance Policy in place and all staff are clear on requirements</w:t>
            </w:r>
          </w:p>
          <w:p w:rsidR="002479DE" w:rsidRPr="001B2371" w:rsidRDefault="002479DE" w:rsidP="004363A1">
            <w:pPr>
              <w:pStyle w:val="ListParagraph"/>
              <w:numPr>
                <w:ilvl w:val="0"/>
                <w:numId w:val="1"/>
              </w:numPr>
              <w:ind w:left="360"/>
              <w:rPr>
                <w:rFonts w:ascii="Arial" w:hAnsi="Arial" w:cs="Arial"/>
                <w:sz w:val="19"/>
                <w:szCs w:val="19"/>
              </w:rPr>
            </w:pPr>
            <w:r w:rsidRPr="001B2371">
              <w:rPr>
                <w:rFonts w:ascii="Arial" w:hAnsi="Arial" w:cs="Arial"/>
                <w:sz w:val="19"/>
                <w:szCs w:val="19"/>
              </w:rPr>
              <w:t>Attendance guidance issued by the LA following the summer 2016 safeguarding visits has been read and acted upon</w:t>
            </w:r>
          </w:p>
        </w:tc>
        <w:tc>
          <w:tcPr>
            <w:tcW w:w="348" w:type="dxa"/>
            <w:gridSpan w:val="2"/>
          </w:tcPr>
          <w:p w:rsidR="00D936EA" w:rsidRPr="001B2371" w:rsidRDefault="00D936EA" w:rsidP="002B4218">
            <w:pPr>
              <w:rPr>
                <w:rFonts w:ascii="Arial" w:hAnsi="Arial" w:cs="Arial"/>
                <w:sz w:val="19"/>
                <w:szCs w:val="19"/>
              </w:rPr>
            </w:pPr>
          </w:p>
        </w:tc>
        <w:tc>
          <w:tcPr>
            <w:tcW w:w="342" w:type="dxa"/>
          </w:tcPr>
          <w:p w:rsidR="00D936EA" w:rsidRPr="001B2371" w:rsidRDefault="00D936EA" w:rsidP="002B4218">
            <w:pPr>
              <w:rPr>
                <w:rFonts w:ascii="Arial" w:hAnsi="Arial" w:cs="Arial"/>
                <w:sz w:val="19"/>
                <w:szCs w:val="19"/>
              </w:rPr>
            </w:pPr>
          </w:p>
        </w:tc>
        <w:tc>
          <w:tcPr>
            <w:tcW w:w="345" w:type="dxa"/>
            <w:gridSpan w:val="2"/>
          </w:tcPr>
          <w:p w:rsidR="00D936EA" w:rsidRPr="001B2371" w:rsidRDefault="00D936EA" w:rsidP="002B4218">
            <w:pPr>
              <w:rPr>
                <w:rFonts w:ascii="Arial" w:hAnsi="Arial" w:cs="Arial"/>
                <w:sz w:val="19"/>
                <w:szCs w:val="19"/>
              </w:rPr>
            </w:pPr>
          </w:p>
        </w:tc>
        <w:tc>
          <w:tcPr>
            <w:tcW w:w="3378" w:type="dxa"/>
          </w:tcPr>
          <w:p w:rsidR="00D936EA" w:rsidRPr="001B2371" w:rsidRDefault="00D936EA" w:rsidP="004363A1">
            <w:pPr>
              <w:pStyle w:val="ListParagraph"/>
              <w:numPr>
                <w:ilvl w:val="0"/>
                <w:numId w:val="1"/>
              </w:numPr>
              <w:ind w:left="360"/>
              <w:rPr>
                <w:rFonts w:ascii="Arial" w:hAnsi="Arial" w:cs="Arial"/>
                <w:sz w:val="19"/>
                <w:szCs w:val="19"/>
              </w:rPr>
            </w:pPr>
            <w:r w:rsidRPr="001B2371">
              <w:rPr>
                <w:rFonts w:ascii="Arial" w:hAnsi="Arial" w:cs="Arial"/>
                <w:sz w:val="19"/>
                <w:szCs w:val="19"/>
              </w:rPr>
              <w:t>Appropriate pre-employment checks are made including appropriate level of DBS check, with barred list check where appropriate</w:t>
            </w:r>
          </w:p>
          <w:p w:rsidR="00D936EA" w:rsidRPr="001B2371" w:rsidRDefault="00D936EA" w:rsidP="00A50BFC">
            <w:pPr>
              <w:pStyle w:val="ListParagraph"/>
              <w:rPr>
                <w:rFonts w:ascii="Arial" w:hAnsi="Arial" w:cs="Arial"/>
                <w:sz w:val="19"/>
                <w:szCs w:val="19"/>
              </w:rPr>
            </w:pP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588" w:type="dxa"/>
          </w:tcPr>
          <w:p w:rsidR="00D936EA" w:rsidRPr="001B2371" w:rsidRDefault="00D936EA" w:rsidP="004363A1">
            <w:pPr>
              <w:pStyle w:val="ListParagraph"/>
              <w:numPr>
                <w:ilvl w:val="0"/>
                <w:numId w:val="1"/>
              </w:numPr>
              <w:ind w:left="360"/>
              <w:rPr>
                <w:rFonts w:ascii="Arial" w:hAnsi="Arial" w:cs="Arial"/>
                <w:sz w:val="19"/>
                <w:szCs w:val="19"/>
              </w:rPr>
            </w:pPr>
            <w:r w:rsidRPr="001B2371">
              <w:rPr>
                <w:rFonts w:ascii="Arial" w:hAnsi="Arial" w:cs="Arial"/>
                <w:sz w:val="19"/>
                <w:szCs w:val="19"/>
              </w:rPr>
              <w:t xml:space="preserve">School leaders are clear on who the </w:t>
            </w:r>
            <w:r w:rsidR="0031112D" w:rsidRPr="001B2371">
              <w:rPr>
                <w:rFonts w:ascii="Arial" w:hAnsi="Arial" w:cs="Arial"/>
                <w:sz w:val="19"/>
                <w:szCs w:val="19"/>
              </w:rPr>
              <w:t>local authority duty officer (</w:t>
            </w:r>
            <w:r w:rsidRPr="001B2371">
              <w:rPr>
                <w:rFonts w:ascii="Arial" w:hAnsi="Arial" w:cs="Arial"/>
                <w:sz w:val="19"/>
                <w:szCs w:val="19"/>
              </w:rPr>
              <w:t>LADO</w:t>
            </w:r>
            <w:r w:rsidR="0031112D" w:rsidRPr="001B2371">
              <w:rPr>
                <w:rFonts w:ascii="Arial" w:hAnsi="Arial" w:cs="Arial"/>
                <w:sz w:val="19"/>
                <w:szCs w:val="19"/>
              </w:rPr>
              <w:t>)</w:t>
            </w:r>
            <w:r w:rsidRPr="001B2371">
              <w:rPr>
                <w:rFonts w:ascii="Arial" w:hAnsi="Arial" w:cs="Arial"/>
                <w:sz w:val="19"/>
                <w:szCs w:val="19"/>
              </w:rPr>
              <w:t xml:space="preserve"> is,</w:t>
            </w:r>
            <w:r w:rsidR="0031112D" w:rsidRPr="001B2371">
              <w:rPr>
                <w:rFonts w:ascii="Arial" w:hAnsi="Arial" w:cs="Arial"/>
                <w:sz w:val="19"/>
                <w:szCs w:val="19"/>
              </w:rPr>
              <w:t xml:space="preserve"> and his role, which </w:t>
            </w:r>
            <w:r w:rsidRPr="001B2371">
              <w:rPr>
                <w:rFonts w:ascii="Arial" w:hAnsi="Arial" w:cs="Arial"/>
                <w:sz w:val="19"/>
                <w:szCs w:val="19"/>
              </w:rPr>
              <w:t>is clearly referenced in the Managing Allegations Policy</w:t>
            </w:r>
          </w:p>
          <w:p w:rsidR="00D936EA" w:rsidRPr="001B2371" w:rsidRDefault="00D936EA" w:rsidP="004E2981">
            <w:pPr>
              <w:pStyle w:val="ListParagraph"/>
              <w:ind w:left="1440"/>
              <w:rPr>
                <w:rFonts w:ascii="Arial" w:hAnsi="Arial" w:cs="Arial"/>
                <w:sz w:val="19"/>
                <w:szCs w:val="19"/>
              </w:rPr>
            </w:pP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c>
          <w:tcPr>
            <w:tcW w:w="3893" w:type="dxa"/>
          </w:tcPr>
          <w:p w:rsidR="00D936EA" w:rsidRPr="001B2371" w:rsidRDefault="00D936EA" w:rsidP="00FE45B4">
            <w:pPr>
              <w:pStyle w:val="ListParagraph"/>
              <w:numPr>
                <w:ilvl w:val="0"/>
                <w:numId w:val="1"/>
              </w:numPr>
              <w:ind w:left="360"/>
              <w:rPr>
                <w:rFonts w:ascii="Arial" w:hAnsi="Arial" w:cs="Arial"/>
                <w:sz w:val="19"/>
                <w:szCs w:val="19"/>
              </w:rPr>
            </w:pPr>
            <w:r w:rsidRPr="001B2371">
              <w:rPr>
                <w:rFonts w:ascii="Arial" w:hAnsi="Arial" w:cs="Arial"/>
                <w:sz w:val="19"/>
                <w:szCs w:val="19"/>
              </w:rPr>
              <w:t>Food hygiene rating meets at least satisfactory requirements (include grade)</w:t>
            </w:r>
          </w:p>
        </w:tc>
        <w:tc>
          <w:tcPr>
            <w:tcW w:w="344" w:type="dxa"/>
          </w:tcPr>
          <w:p w:rsidR="00D936EA" w:rsidRPr="001B2371" w:rsidRDefault="00D936EA">
            <w:pPr>
              <w:rPr>
                <w:rFonts w:ascii="Arial" w:hAnsi="Arial" w:cs="Arial"/>
                <w:sz w:val="19"/>
                <w:szCs w:val="19"/>
              </w:rPr>
            </w:pPr>
          </w:p>
        </w:tc>
        <w:tc>
          <w:tcPr>
            <w:tcW w:w="346" w:type="dxa"/>
          </w:tcPr>
          <w:p w:rsidR="00D936EA" w:rsidRPr="001B2371" w:rsidRDefault="00D936EA">
            <w:pPr>
              <w:rPr>
                <w:rFonts w:ascii="Arial" w:hAnsi="Arial" w:cs="Arial"/>
                <w:sz w:val="19"/>
                <w:szCs w:val="19"/>
              </w:rPr>
            </w:pPr>
          </w:p>
        </w:tc>
        <w:tc>
          <w:tcPr>
            <w:tcW w:w="345" w:type="dxa"/>
          </w:tcPr>
          <w:p w:rsidR="00D936EA" w:rsidRPr="001B2371" w:rsidRDefault="00D936EA">
            <w:pPr>
              <w:rPr>
                <w:rFonts w:ascii="Arial" w:hAnsi="Arial" w:cs="Arial"/>
                <w:sz w:val="19"/>
                <w:szCs w:val="19"/>
              </w:rPr>
            </w:pPr>
          </w:p>
        </w:tc>
      </w:tr>
    </w:tbl>
    <w:p w:rsidR="00FE45B4" w:rsidRPr="00D936EA" w:rsidRDefault="00FE45B4">
      <w:pPr>
        <w:rPr>
          <w:sz w:val="20"/>
        </w:rPr>
      </w:pPr>
      <w:r w:rsidRPr="00D936EA">
        <w:rPr>
          <w:sz w:val="20"/>
        </w:rPr>
        <w:br w:type="page"/>
      </w:r>
    </w:p>
    <w:tbl>
      <w:tblPr>
        <w:tblStyle w:val="TableGrid"/>
        <w:tblW w:w="22969" w:type="dxa"/>
        <w:tblInd w:w="-176" w:type="dxa"/>
        <w:tblLook w:val="04A0" w:firstRow="1" w:lastRow="0" w:firstColumn="1" w:lastColumn="0" w:noHBand="0" w:noVBand="1"/>
      </w:tblPr>
      <w:tblGrid>
        <w:gridCol w:w="2903"/>
        <w:gridCol w:w="343"/>
        <w:gridCol w:w="377"/>
        <w:gridCol w:w="413"/>
        <w:gridCol w:w="6286"/>
        <w:gridCol w:w="416"/>
        <w:gridCol w:w="382"/>
        <w:gridCol w:w="359"/>
        <w:gridCol w:w="2787"/>
        <w:gridCol w:w="347"/>
        <w:gridCol w:w="27"/>
        <w:gridCol w:w="323"/>
        <w:gridCol w:w="347"/>
        <w:gridCol w:w="2504"/>
        <w:gridCol w:w="347"/>
        <w:gridCol w:w="354"/>
        <w:gridCol w:w="347"/>
        <w:gridCol w:w="3067"/>
        <w:gridCol w:w="343"/>
        <w:gridCol w:w="354"/>
        <w:gridCol w:w="343"/>
      </w:tblGrid>
      <w:tr w:rsidR="00D733D3" w:rsidRPr="00D936EA" w:rsidTr="006F7A1C">
        <w:trPr>
          <w:cantSplit/>
          <w:trHeight w:val="1504"/>
        </w:trPr>
        <w:tc>
          <w:tcPr>
            <w:tcW w:w="3666" w:type="dxa"/>
            <w:shd w:val="clear" w:color="auto" w:fill="D9D9D9" w:themeFill="background1" w:themeFillShade="D9"/>
          </w:tcPr>
          <w:p w:rsidR="003B4A1A" w:rsidRPr="00D936EA" w:rsidRDefault="003B4A1A" w:rsidP="006C3F86">
            <w:pPr>
              <w:jc w:val="center"/>
              <w:rPr>
                <w:rFonts w:ascii="Arial" w:hAnsi="Arial" w:cs="Arial"/>
                <w:b/>
                <w:sz w:val="20"/>
                <w:szCs w:val="20"/>
              </w:rPr>
            </w:pPr>
            <w:r w:rsidRPr="00D936EA">
              <w:rPr>
                <w:rFonts w:ascii="Arial" w:hAnsi="Arial" w:cs="Arial"/>
                <w:b/>
                <w:sz w:val="20"/>
                <w:szCs w:val="20"/>
              </w:rPr>
              <w:lastRenderedPageBreak/>
              <w:t>Governing Bodies and Proprietors’ Responsibilities</w:t>
            </w:r>
          </w:p>
          <w:p w:rsidR="003B4A1A" w:rsidRPr="00D936EA" w:rsidRDefault="003B4A1A" w:rsidP="006C3F86">
            <w:pPr>
              <w:jc w:val="center"/>
              <w:rPr>
                <w:rFonts w:ascii="Arial" w:hAnsi="Arial" w:cs="Arial"/>
                <w:b/>
                <w:sz w:val="20"/>
                <w:szCs w:val="20"/>
              </w:rPr>
            </w:pP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3B4A1A"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(Chapter 2)</w:t>
            </w:r>
          </w:p>
        </w:tc>
        <w:tc>
          <w:tcPr>
            <w:tcW w:w="1189" w:type="dxa"/>
            <w:gridSpan w:val="3"/>
            <w:textDirection w:val="btLr"/>
          </w:tcPr>
          <w:p w:rsidR="003B4A1A" w:rsidRPr="00D936EA" w:rsidRDefault="003B4A1A"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493" w:type="dxa"/>
            <w:shd w:val="clear" w:color="auto" w:fill="D9D9D9" w:themeFill="background1" w:themeFillShade="D9"/>
          </w:tcPr>
          <w:p w:rsidR="003B4A1A" w:rsidRPr="00D936EA" w:rsidRDefault="003B4A1A" w:rsidP="006C3F86">
            <w:pPr>
              <w:jc w:val="center"/>
              <w:rPr>
                <w:rFonts w:ascii="Arial" w:hAnsi="Arial" w:cs="Arial"/>
                <w:b/>
                <w:sz w:val="20"/>
                <w:szCs w:val="20"/>
              </w:rPr>
            </w:pPr>
            <w:r w:rsidRPr="00D936EA">
              <w:rPr>
                <w:rFonts w:ascii="Arial" w:hAnsi="Arial" w:cs="Arial"/>
                <w:b/>
                <w:sz w:val="20"/>
                <w:szCs w:val="20"/>
              </w:rPr>
              <w:t>Child Protection</w:t>
            </w:r>
          </w:p>
          <w:p w:rsidR="003B4A1A" w:rsidRPr="00D936EA" w:rsidRDefault="003B4A1A" w:rsidP="006C3F86">
            <w:pPr>
              <w:jc w:val="center"/>
              <w:rPr>
                <w:rFonts w:ascii="Arial" w:hAnsi="Arial" w:cs="Arial"/>
                <w:b/>
                <w:sz w:val="20"/>
                <w:szCs w:val="20"/>
              </w:rPr>
            </w:pPr>
          </w:p>
          <w:p w:rsidR="003B4A1A" w:rsidRPr="00D936EA" w:rsidRDefault="003B4A1A" w:rsidP="006C3F86">
            <w:pPr>
              <w:jc w:val="center"/>
              <w:rPr>
                <w:rFonts w:ascii="Arial" w:hAnsi="Arial" w:cs="Arial"/>
                <w:b/>
                <w:sz w:val="20"/>
                <w:szCs w:val="20"/>
              </w:rPr>
            </w:pP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3B4A1A"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(Chapter 1)</w:t>
            </w:r>
          </w:p>
        </w:tc>
        <w:tc>
          <w:tcPr>
            <w:tcW w:w="1234" w:type="dxa"/>
            <w:gridSpan w:val="3"/>
            <w:textDirection w:val="btLr"/>
          </w:tcPr>
          <w:p w:rsidR="003B4A1A" w:rsidRPr="00D936EA" w:rsidRDefault="003B4A1A"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207" w:type="dxa"/>
            <w:shd w:val="clear" w:color="auto" w:fill="D9D9D9" w:themeFill="background1" w:themeFillShade="D9"/>
          </w:tcPr>
          <w:p w:rsidR="003B4A1A" w:rsidRPr="00D936EA" w:rsidRDefault="003B4A1A" w:rsidP="006C3F86">
            <w:pPr>
              <w:jc w:val="center"/>
              <w:rPr>
                <w:rFonts w:ascii="Arial" w:hAnsi="Arial" w:cs="Arial"/>
                <w:b/>
                <w:sz w:val="20"/>
                <w:szCs w:val="20"/>
              </w:rPr>
            </w:pPr>
            <w:r w:rsidRPr="00D936EA">
              <w:rPr>
                <w:rFonts w:ascii="Arial" w:hAnsi="Arial" w:cs="Arial"/>
                <w:b/>
                <w:sz w:val="20"/>
                <w:szCs w:val="20"/>
              </w:rPr>
              <w:t>Safe Recruitment</w:t>
            </w:r>
          </w:p>
          <w:p w:rsidR="003B4A1A" w:rsidRPr="00D936EA" w:rsidRDefault="003B4A1A" w:rsidP="006C3F86">
            <w:pPr>
              <w:jc w:val="center"/>
              <w:rPr>
                <w:rFonts w:ascii="Arial" w:hAnsi="Arial" w:cs="Arial"/>
                <w:b/>
                <w:sz w:val="20"/>
                <w:szCs w:val="20"/>
              </w:rPr>
            </w:pPr>
          </w:p>
          <w:p w:rsidR="003B4A1A" w:rsidRPr="00D936EA" w:rsidRDefault="003B4A1A" w:rsidP="006C3F86">
            <w:pPr>
              <w:jc w:val="center"/>
              <w:rPr>
                <w:rFonts w:ascii="Arial" w:hAnsi="Arial" w:cs="Arial"/>
                <w:b/>
                <w:sz w:val="20"/>
                <w:szCs w:val="20"/>
              </w:rPr>
            </w:pP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3B4A1A"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(Chapter 3)</w:t>
            </w:r>
          </w:p>
        </w:tc>
        <w:tc>
          <w:tcPr>
            <w:tcW w:w="1050" w:type="dxa"/>
            <w:gridSpan w:val="4"/>
            <w:textDirection w:val="btLr"/>
          </w:tcPr>
          <w:p w:rsidR="003B4A1A" w:rsidRPr="00D936EA" w:rsidRDefault="003B4A1A"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264" w:type="dxa"/>
            <w:shd w:val="clear" w:color="auto" w:fill="D9D9D9" w:themeFill="background1" w:themeFillShade="D9"/>
          </w:tcPr>
          <w:p w:rsidR="003B4A1A" w:rsidRPr="00D936EA" w:rsidRDefault="003B4A1A" w:rsidP="006C3F86">
            <w:pPr>
              <w:jc w:val="center"/>
              <w:rPr>
                <w:rFonts w:ascii="Arial" w:hAnsi="Arial" w:cs="Arial"/>
                <w:b/>
                <w:sz w:val="20"/>
                <w:szCs w:val="20"/>
              </w:rPr>
            </w:pPr>
            <w:r w:rsidRPr="00D936EA">
              <w:rPr>
                <w:rFonts w:ascii="Arial" w:hAnsi="Arial" w:cs="Arial"/>
                <w:b/>
                <w:sz w:val="20"/>
                <w:szCs w:val="20"/>
              </w:rPr>
              <w:t>Managing Allegations against teachers, other staff and volunteers</w:t>
            </w:r>
          </w:p>
          <w:p w:rsidR="003B4A1A" w:rsidRPr="00D936EA" w:rsidRDefault="003B4A1A" w:rsidP="006C3F86">
            <w:pPr>
              <w:jc w:val="center"/>
              <w:rPr>
                <w:rFonts w:ascii="Arial" w:hAnsi="Arial" w:cs="Arial"/>
                <w:b/>
                <w:sz w:val="20"/>
                <w:szCs w:val="20"/>
              </w:rPr>
            </w:pP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Key legislation Education Act (2002)</w:t>
            </w: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(Chapter 4)</w:t>
            </w:r>
          </w:p>
        </w:tc>
        <w:tc>
          <w:tcPr>
            <w:tcW w:w="1049" w:type="dxa"/>
            <w:gridSpan w:val="3"/>
            <w:textDirection w:val="btLr"/>
          </w:tcPr>
          <w:p w:rsidR="003B4A1A" w:rsidRPr="00D936EA" w:rsidRDefault="003B4A1A"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797" w:type="dxa"/>
            <w:shd w:val="clear" w:color="auto" w:fill="D9D9D9" w:themeFill="background1" w:themeFillShade="D9"/>
          </w:tcPr>
          <w:p w:rsidR="003B4A1A" w:rsidRPr="00D936EA" w:rsidRDefault="003B4A1A" w:rsidP="006C3F86">
            <w:pPr>
              <w:jc w:val="center"/>
              <w:rPr>
                <w:rFonts w:ascii="Arial" w:hAnsi="Arial" w:cs="Arial"/>
                <w:b/>
                <w:sz w:val="20"/>
                <w:szCs w:val="20"/>
              </w:rPr>
            </w:pPr>
            <w:r w:rsidRPr="00D936EA">
              <w:rPr>
                <w:rFonts w:ascii="Arial" w:hAnsi="Arial" w:cs="Arial"/>
                <w:b/>
                <w:sz w:val="20"/>
                <w:szCs w:val="20"/>
              </w:rPr>
              <w:t>Health &amp; Safety Audit</w:t>
            </w:r>
          </w:p>
          <w:p w:rsidR="003B4A1A" w:rsidRPr="00D936EA" w:rsidRDefault="003B4A1A" w:rsidP="006C3F86">
            <w:pPr>
              <w:jc w:val="center"/>
              <w:rPr>
                <w:rFonts w:ascii="Arial" w:hAnsi="Arial" w:cs="Arial"/>
                <w:b/>
                <w:sz w:val="20"/>
                <w:szCs w:val="20"/>
              </w:rPr>
            </w:pP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Key legislation Education Act (2002)</w:t>
            </w:r>
          </w:p>
          <w:p w:rsidR="003B4A1A" w:rsidRPr="00D936EA" w:rsidRDefault="003B4A1A" w:rsidP="006C3F86">
            <w:pPr>
              <w:jc w:val="center"/>
              <w:rPr>
                <w:rFonts w:ascii="Arial" w:hAnsi="Arial" w:cs="Arial"/>
                <w:b/>
                <w:sz w:val="20"/>
                <w:szCs w:val="20"/>
              </w:rPr>
            </w:pPr>
            <w:r w:rsidRPr="00D936EA">
              <w:rPr>
                <w:rFonts w:ascii="Arial" w:hAnsi="Arial" w:cs="Arial"/>
                <w:b/>
                <w:sz w:val="20"/>
                <w:szCs w:val="20"/>
              </w:rPr>
              <w:t xml:space="preserve">Statutory duty:  </w:t>
            </w:r>
          </w:p>
          <w:p w:rsidR="003B4A1A" w:rsidRPr="00D936EA" w:rsidRDefault="003B4A1A" w:rsidP="006C3F86">
            <w:pPr>
              <w:pStyle w:val="ListBullet"/>
              <w:rPr>
                <w:rFonts w:ascii="Arial" w:hAnsi="Arial" w:cs="Arial"/>
                <w:b/>
                <w:sz w:val="20"/>
              </w:rPr>
            </w:pPr>
            <w:r w:rsidRPr="00D936EA">
              <w:rPr>
                <w:rFonts w:ascii="Arial" w:hAnsi="Arial" w:cs="Arial"/>
                <w:b/>
                <w:sz w:val="20"/>
              </w:rPr>
              <w:t>Provision and use of work equipment regulations (1992 and updated 1998)</w:t>
            </w:r>
          </w:p>
          <w:p w:rsidR="003B4A1A" w:rsidRPr="00D936EA" w:rsidRDefault="003B4A1A" w:rsidP="006C3F86">
            <w:pPr>
              <w:pStyle w:val="ListBullet"/>
              <w:rPr>
                <w:rFonts w:ascii="Arial" w:hAnsi="Arial" w:cs="Arial"/>
                <w:b/>
                <w:sz w:val="20"/>
              </w:rPr>
            </w:pPr>
            <w:r w:rsidRPr="00D936EA">
              <w:rPr>
                <w:rFonts w:ascii="Arial" w:hAnsi="Arial" w:cs="Arial"/>
                <w:b/>
                <w:sz w:val="20"/>
              </w:rPr>
              <w:t xml:space="preserve">Health and Safety at Work Act </w:t>
            </w:r>
            <w:proofErr w:type="spellStart"/>
            <w:r w:rsidRPr="00D936EA">
              <w:rPr>
                <w:rFonts w:ascii="Arial" w:hAnsi="Arial" w:cs="Arial"/>
                <w:b/>
                <w:sz w:val="20"/>
              </w:rPr>
              <w:t>etc</w:t>
            </w:r>
            <w:proofErr w:type="spellEnd"/>
            <w:r w:rsidRPr="00D936EA">
              <w:rPr>
                <w:rFonts w:ascii="Arial" w:hAnsi="Arial" w:cs="Arial"/>
                <w:b/>
                <w:sz w:val="20"/>
              </w:rPr>
              <w:t xml:space="preserve"> 1974</w:t>
            </w:r>
          </w:p>
          <w:p w:rsidR="003B4A1A" w:rsidRPr="00D936EA" w:rsidRDefault="003B4A1A" w:rsidP="006C3F86">
            <w:pPr>
              <w:pStyle w:val="ListBullet"/>
              <w:rPr>
                <w:rFonts w:ascii="Arial" w:hAnsi="Arial" w:cs="Arial"/>
                <w:b/>
                <w:sz w:val="20"/>
              </w:rPr>
            </w:pPr>
            <w:r w:rsidRPr="00D936EA">
              <w:rPr>
                <w:rFonts w:ascii="Arial" w:hAnsi="Arial" w:cs="Arial"/>
                <w:b/>
                <w:sz w:val="20"/>
              </w:rPr>
              <w:t>Management of Health and Safety at Work Regulations (1992, updated 2002)</w:t>
            </w:r>
          </w:p>
          <w:p w:rsidR="003B4A1A" w:rsidRPr="00D936EA" w:rsidRDefault="003B4A1A" w:rsidP="006C3F86">
            <w:pPr>
              <w:pStyle w:val="ListBullet"/>
              <w:rPr>
                <w:rFonts w:ascii="Arial" w:hAnsi="Arial" w:cs="Arial"/>
                <w:b/>
                <w:sz w:val="20"/>
              </w:rPr>
            </w:pPr>
            <w:r w:rsidRPr="00D936EA">
              <w:rPr>
                <w:rFonts w:ascii="Arial" w:hAnsi="Arial" w:cs="Arial"/>
                <w:b/>
                <w:sz w:val="20"/>
              </w:rPr>
              <w:t>Keeping Children Safe in Education 2015</w:t>
            </w:r>
          </w:p>
          <w:p w:rsidR="003B4A1A" w:rsidRPr="00D936EA" w:rsidRDefault="003B4A1A" w:rsidP="006C3F86">
            <w:pPr>
              <w:pStyle w:val="ListBullet"/>
              <w:rPr>
                <w:rFonts w:ascii="Arial" w:hAnsi="Arial" w:cs="Arial"/>
                <w:sz w:val="20"/>
              </w:rPr>
            </w:pPr>
            <w:r w:rsidRPr="00D936EA">
              <w:rPr>
                <w:rFonts w:ascii="Arial" w:hAnsi="Arial" w:cs="Arial"/>
                <w:b/>
                <w:sz w:val="20"/>
              </w:rPr>
              <w:t>Environmental Protection Act 1990</w:t>
            </w:r>
          </w:p>
        </w:tc>
        <w:tc>
          <w:tcPr>
            <w:tcW w:w="1020" w:type="dxa"/>
            <w:gridSpan w:val="3"/>
            <w:textDirection w:val="btLr"/>
          </w:tcPr>
          <w:p w:rsidR="003B4A1A" w:rsidRPr="00D936EA" w:rsidRDefault="003B4A1A" w:rsidP="006C3F86">
            <w:pPr>
              <w:ind w:left="113" w:right="113"/>
              <w:jc w:val="center"/>
              <w:rPr>
                <w:rFonts w:ascii="Arial" w:hAnsi="Arial" w:cs="Arial"/>
                <w:b/>
                <w:sz w:val="20"/>
                <w:szCs w:val="20"/>
              </w:rPr>
            </w:pPr>
            <w:r w:rsidRPr="00D936EA">
              <w:rPr>
                <w:rFonts w:ascii="Arial" w:hAnsi="Arial" w:cs="Arial"/>
                <w:b/>
                <w:sz w:val="20"/>
                <w:szCs w:val="20"/>
              </w:rPr>
              <w:t>Tick as appropriate</w:t>
            </w:r>
          </w:p>
        </w:tc>
      </w:tr>
      <w:tr w:rsidR="00D733D3" w:rsidRPr="001B2371" w:rsidTr="006F7A1C">
        <w:trPr>
          <w:trHeight w:val="1134"/>
        </w:trPr>
        <w:tc>
          <w:tcPr>
            <w:tcW w:w="3666" w:type="dxa"/>
            <w:vMerge w:val="restart"/>
          </w:tcPr>
          <w:p w:rsidR="006F7A1C" w:rsidRPr="001B2371" w:rsidRDefault="006F7A1C" w:rsidP="003B4A1A">
            <w:pPr>
              <w:pStyle w:val="ListParagraph"/>
              <w:numPr>
                <w:ilvl w:val="0"/>
                <w:numId w:val="1"/>
              </w:numPr>
              <w:ind w:left="360"/>
              <w:rPr>
                <w:rFonts w:ascii="Arial" w:hAnsi="Arial" w:cs="Arial"/>
                <w:sz w:val="19"/>
                <w:szCs w:val="19"/>
              </w:rPr>
            </w:pPr>
            <w:r w:rsidRPr="001B2371">
              <w:rPr>
                <w:rFonts w:ascii="Arial" w:hAnsi="Arial" w:cs="Arial"/>
                <w:sz w:val="19"/>
                <w:szCs w:val="19"/>
              </w:rPr>
              <w:t>A member of the governing body (usually the Chair) is nominated to liaise with the Local Authority and / or partner agencies on issues of child protection, and in the event of allegations of abuse being made against the Headteacher / Principal / Proprietor or member of governing board of an independent school</w:t>
            </w:r>
          </w:p>
        </w:tc>
        <w:tc>
          <w:tcPr>
            <w:tcW w:w="337" w:type="dxa"/>
            <w:vMerge w:val="restart"/>
          </w:tcPr>
          <w:p w:rsidR="006F7A1C" w:rsidRPr="001B2371" w:rsidRDefault="006F7A1C">
            <w:pPr>
              <w:rPr>
                <w:rFonts w:ascii="Arial" w:hAnsi="Arial" w:cs="Arial"/>
                <w:b/>
                <w:sz w:val="19"/>
                <w:szCs w:val="19"/>
              </w:rPr>
            </w:pPr>
            <w:r w:rsidRPr="001B2371">
              <w:rPr>
                <w:rFonts w:ascii="Arial" w:hAnsi="Arial" w:cs="Arial"/>
                <w:b/>
                <w:sz w:val="19"/>
                <w:szCs w:val="19"/>
              </w:rPr>
              <w:t>Y</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92" w:type="dxa"/>
            <w:vMerge w:val="restart"/>
          </w:tcPr>
          <w:p w:rsidR="006F7A1C" w:rsidRPr="001B2371" w:rsidRDefault="006F7A1C">
            <w:pPr>
              <w:rPr>
                <w:rFonts w:ascii="Arial" w:hAnsi="Arial" w:cs="Arial"/>
                <w:b/>
                <w:sz w:val="19"/>
                <w:szCs w:val="19"/>
              </w:rPr>
            </w:pPr>
            <w:r w:rsidRPr="001B2371">
              <w:rPr>
                <w:rFonts w:ascii="Arial" w:hAnsi="Arial" w:cs="Arial"/>
                <w:b/>
                <w:sz w:val="19"/>
                <w:szCs w:val="19"/>
              </w:rPr>
              <w:t>N</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460" w:type="dxa"/>
            <w:vMerge w:val="restart"/>
          </w:tcPr>
          <w:p w:rsidR="006F7A1C" w:rsidRPr="001B2371" w:rsidRDefault="006F7A1C">
            <w:pPr>
              <w:rPr>
                <w:rFonts w:ascii="Arial" w:hAnsi="Arial" w:cs="Arial"/>
                <w:b/>
                <w:sz w:val="19"/>
                <w:szCs w:val="19"/>
              </w:rPr>
            </w:pPr>
            <w:r w:rsidRPr="001B2371">
              <w:rPr>
                <w:rFonts w:ascii="Arial" w:hAnsi="Arial" w:cs="Arial"/>
                <w:b/>
                <w:sz w:val="19"/>
                <w:szCs w:val="19"/>
              </w:rPr>
              <w:t>P</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493" w:type="dxa"/>
          </w:tcPr>
          <w:p w:rsidR="009A1840" w:rsidRPr="001B2371" w:rsidRDefault="009A1840" w:rsidP="009A1840">
            <w:pPr>
              <w:pStyle w:val="ListParagraph"/>
              <w:numPr>
                <w:ilvl w:val="0"/>
                <w:numId w:val="1"/>
              </w:numPr>
              <w:ind w:left="360"/>
              <w:rPr>
                <w:rFonts w:ascii="Arial" w:hAnsi="Arial" w:cs="Arial"/>
                <w:sz w:val="19"/>
                <w:szCs w:val="19"/>
              </w:rPr>
            </w:pPr>
            <w:r w:rsidRPr="001B2371">
              <w:rPr>
                <w:rFonts w:ascii="Arial" w:hAnsi="Arial" w:cs="Arial"/>
                <w:sz w:val="19"/>
                <w:szCs w:val="19"/>
              </w:rPr>
              <w:t>Code of Conduct issued to all staff and read by all staff and revisited annually</w:t>
            </w:r>
          </w:p>
          <w:p w:rsidR="006F7A1C" w:rsidRPr="001B2371" w:rsidRDefault="009A1840" w:rsidP="004363A1">
            <w:pPr>
              <w:pStyle w:val="ListParagraph"/>
              <w:numPr>
                <w:ilvl w:val="0"/>
                <w:numId w:val="1"/>
              </w:numPr>
              <w:ind w:left="360"/>
              <w:rPr>
                <w:rFonts w:ascii="Arial" w:hAnsi="Arial" w:cs="Arial"/>
                <w:sz w:val="19"/>
                <w:szCs w:val="19"/>
              </w:rPr>
            </w:pPr>
            <w:r w:rsidRPr="001B2371">
              <w:rPr>
                <w:rFonts w:ascii="Arial" w:hAnsi="Arial" w:cs="Arial"/>
                <w:sz w:val="19"/>
                <w:szCs w:val="19"/>
              </w:rPr>
              <w:t>All staff aware of what to do in the event of a breach of the code of conduct</w:t>
            </w:r>
          </w:p>
        </w:tc>
        <w:tc>
          <w:tcPr>
            <w:tcW w:w="464" w:type="dxa"/>
          </w:tcPr>
          <w:p w:rsidR="006F7A1C" w:rsidRPr="001B2371" w:rsidRDefault="006F7A1C" w:rsidP="002B4218">
            <w:pPr>
              <w:rPr>
                <w:rFonts w:ascii="Arial" w:hAnsi="Arial" w:cs="Arial"/>
                <w:b/>
                <w:sz w:val="19"/>
                <w:szCs w:val="19"/>
              </w:rPr>
            </w:pPr>
            <w:r w:rsidRPr="001B2371">
              <w:rPr>
                <w:rFonts w:ascii="Arial" w:hAnsi="Arial" w:cs="Arial"/>
                <w:b/>
                <w:sz w:val="19"/>
                <w:szCs w:val="19"/>
              </w:rPr>
              <w:t>Y</w:t>
            </w:r>
          </w:p>
          <w:p w:rsidR="00174A57" w:rsidRPr="001B2371" w:rsidRDefault="00174A57" w:rsidP="002B4218">
            <w:pPr>
              <w:rPr>
                <w:rFonts w:ascii="Arial" w:hAnsi="Arial" w:cs="Arial"/>
                <w:sz w:val="19"/>
                <w:szCs w:val="19"/>
              </w:rPr>
            </w:pPr>
          </w:p>
          <w:p w:rsidR="00174A57" w:rsidRPr="001B2371" w:rsidRDefault="00174A57" w:rsidP="002B4218">
            <w:pPr>
              <w:rPr>
                <w:rFonts w:ascii="Arial" w:hAnsi="Arial" w:cs="Arial"/>
                <w:b/>
                <w:sz w:val="19"/>
                <w:szCs w:val="19"/>
              </w:rPr>
            </w:pPr>
          </w:p>
        </w:tc>
        <w:tc>
          <w:tcPr>
            <w:tcW w:w="401" w:type="dxa"/>
          </w:tcPr>
          <w:p w:rsidR="006F7A1C" w:rsidRPr="001B2371" w:rsidRDefault="006F7A1C" w:rsidP="002B4218">
            <w:pPr>
              <w:rPr>
                <w:rFonts w:ascii="Arial" w:hAnsi="Arial" w:cs="Arial"/>
                <w:b/>
                <w:sz w:val="19"/>
                <w:szCs w:val="19"/>
              </w:rPr>
            </w:pPr>
            <w:r w:rsidRPr="001B2371">
              <w:rPr>
                <w:rFonts w:ascii="Arial" w:hAnsi="Arial" w:cs="Arial"/>
                <w:b/>
                <w:sz w:val="19"/>
                <w:szCs w:val="19"/>
              </w:rPr>
              <w:t>N</w:t>
            </w:r>
          </w:p>
          <w:p w:rsidR="00174A57" w:rsidRPr="001B2371" w:rsidRDefault="00174A57" w:rsidP="002B4218">
            <w:pPr>
              <w:rPr>
                <w:rFonts w:ascii="Arial" w:hAnsi="Arial" w:cs="Arial"/>
                <w:sz w:val="19"/>
                <w:szCs w:val="19"/>
              </w:rPr>
            </w:pPr>
          </w:p>
          <w:p w:rsidR="00174A57" w:rsidRPr="001B2371" w:rsidRDefault="00174A57" w:rsidP="002B4218">
            <w:pPr>
              <w:rPr>
                <w:rFonts w:ascii="Arial" w:hAnsi="Arial" w:cs="Arial"/>
                <w:b/>
                <w:sz w:val="19"/>
                <w:szCs w:val="19"/>
              </w:rPr>
            </w:pPr>
          </w:p>
        </w:tc>
        <w:tc>
          <w:tcPr>
            <w:tcW w:w="369" w:type="dxa"/>
          </w:tcPr>
          <w:p w:rsidR="006F7A1C" w:rsidRPr="001B2371" w:rsidRDefault="006F7A1C" w:rsidP="002B4218">
            <w:pPr>
              <w:rPr>
                <w:rFonts w:ascii="Arial" w:hAnsi="Arial" w:cs="Arial"/>
                <w:b/>
                <w:sz w:val="19"/>
                <w:szCs w:val="19"/>
              </w:rPr>
            </w:pPr>
            <w:r w:rsidRPr="001B2371">
              <w:rPr>
                <w:rFonts w:ascii="Arial" w:hAnsi="Arial" w:cs="Arial"/>
                <w:b/>
                <w:sz w:val="19"/>
                <w:szCs w:val="19"/>
              </w:rPr>
              <w:t>P</w:t>
            </w:r>
          </w:p>
          <w:p w:rsidR="00174A57" w:rsidRPr="001B2371" w:rsidRDefault="00174A57" w:rsidP="002B4218">
            <w:pPr>
              <w:rPr>
                <w:rFonts w:ascii="Arial" w:hAnsi="Arial" w:cs="Arial"/>
                <w:sz w:val="19"/>
                <w:szCs w:val="19"/>
              </w:rPr>
            </w:pPr>
          </w:p>
          <w:p w:rsidR="00174A57" w:rsidRPr="001B2371" w:rsidRDefault="00174A57" w:rsidP="002B4218">
            <w:pPr>
              <w:rPr>
                <w:rFonts w:ascii="Arial" w:hAnsi="Arial" w:cs="Arial"/>
                <w:b/>
                <w:sz w:val="19"/>
                <w:szCs w:val="19"/>
              </w:rPr>
            </w:pPr>
          </w:p>
        </w:tc>
        <w:tc>
          <w:tcPr>
            <w:tcW w:w="3207" w:type="dxa"/>
          </w:tcPr>
          <w:p w:rsidR="006F7A1C" w:rsidRPr="001B2371" w:rsidRDefault="006F7A1C" w:rsidP="003B4A1A">
            <w:pPr>
              <w:pStyle w:val="ListParagraph"/>
              <w:numPr>
                <w:ilvl w:val="0"/>
                <w:numId w:val="1"/>
              </w:numPr>
              <w:ind w:left="360"/>
              <w:rPr>
                <w:rFonts w:ascii="Arial" w:hAnsi="Arial" w:cs="Arial"/>
                <w:sz w:val="19"/>
                <w:szCs w:val="19"/>
              </w:rPr>
            </w:pPr>
            <w:r w:rsidRPr="001B2371">
              <w:rPr>
                <w:rFonts w:ascii="Arial" w:hAnsi="Arial" w:cs="Arial"/>
                <w:sz w:val="19"/>
                <w:szCs w:val="19"/>
              </w:rPr>
              <w:t>Single Central Record (SCR) is maintained and signed off by school leaders</w:t>
            </w:r>
            <w:r w:rsidR="00822844" w:rsidRPr="001B2371">
              <w:rPr>
                <w:rFonts w:ascii="Arial" w:hAnsi="Arial" w:cs="Arial"/>
                <w:sz w:val="19"/>
                <w:szCs w:val="19"/>
              </w:rPr>
              <w:t>/governor regularly</w:t>
            </w:r>
          </w:p>
        </w:tc>
        <w:tc>
          <w:tcPr>
            <w:tcW w:w="350" w:type="dxa"/>
          </w:tcPr>
          <w:p w:rsidR="006F7A1C" w:rsidRPr="001B2371" w:rsidRDefault="006F7A1C">
            <w:pPr>
              <w:rPr>
                <w:rFonts w:ascii="Arial" w:hAnsi="Arial" w:cs="Arial"/>
                <w:b/>
                <w:sz w:val="19"/>
                <w:szCs w:val="19"/>
              </w:rPr>
            </w:pPr>
            <w:r w:rsidRPr="001B2371">
              <w:rPr>
                <w:rFonts w:ascii="Arial" w:hAnsi="Arial" w:cs="Arial"/>
                <w:b/>
                <w:sz w:val="19"/>
                <w:szCs w:val="19"/>
              </w:rPr>
              <w:t>Y</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50" w:type="dxa"/>
            <w:gridSpan w:val="2"/>
          </w:tcPr>
          <w:p w:rsidR="006F7A1C" w:rsidRPr="001B2371" w:rsidRDefault="006F7A1C">
            <w:pPr>
              <w:rPr>
                <w:rFonts w:ascii="Arial" w:hAnsi="Arial" w:cs="Arial"/>
                <w:b/>
                <w:sz w:val="19"/>
                <w:szCs w:val="19"/>
              </w:rPr>
            </w:pPr>
            <w:r w:rsidRPr="001B2371">
              <w:rPr>
                <w:rFonts w:ascii="Arial" w:hAnsi="Arial" w:cs="Arial"/>
                <w:b/>
                <w:sz w:val="19"/>
                <w:szCs w:val="19"/>
              </w:rPr>
              <w:t>N</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50" w:type="dxa"/>
          </w:tcPr>
          <w:p w:rsidR="006F7A1C" w:rsidRPr="001B2371" w:rsidRDefault="006F7A1C">
            <w:pPr>
              <w:rPr>
                <w:rFonts w:ascii="Arial" w:hAnsi="Arial" w:cs="Arial"/>
                <w:b/>
                <w:sz w:val="19"/>
                <w:szCs w:val="19"/>
              </w:rPr>
            </w:pPr>
            <w:r w:rsidRPr="001B2371">
              <w:rPr>
                <w:rFonts w:ascii="Arial" w:hAnsi="Arial" w:cs="Arial"/>
                <w:b/>
                <w:sz w:val="19"/>
                <w:szCs w:val="19"/>
              </w:rPr>
              <w:t>P</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264" w:type="dxa"/>
          </w:tcPr>
          <w:p w:rsidR="006F7A1C" w:rsidRPr="001B2371" w:rsidRDefault="006F7A1C" w:rsidP="006C3F86">
            <w:pPr>
              <w:pStyle w:val="ListParagraph"/>
              <w:numPr>
                <w:ilvl w:val="0"/>
                <w:numId w:val="1"/>
              </w:numPr>
              <w:ind w:left="360"/>
              <w:rPr>
                <w:rFonts w:ascii="Arial" w:hAnsi="Arial" w:cs="Arial"/>
                <w:sz w:val="19"/>
                <w:szCs w:val="19"/>
              </w:rPr>
            </w:pPr>
            <w:r w:rsidRPr="001B2371">
              <w:rPr>
                <w:rFonts w:ascii="Arial" w:hAnsi="Arial" w:cs="Arial"/>
                <w:sz w:val="19"/>
                <w:szCs w:val="19"/>
              </w:rPr>
              <w:t>School leaders</w:t>
            </w:r>
            <w:r w:rsidR="0031112D" w:rsidRPr="001B2371">
              <w:rPr>
                <w:rFonts w:ascii="Arial" w:hAnsi="Arial" w:cs="Arial"/>
                <w:sz w:val="19"/>
                <w:szCs w:val="19"/>
              </w:rPr>
              <w:t xml:space="preserve"> (including the chair of governors)</w:t>
            </w:r>
            <w:r w:rsidRPr="001B2371">
              <w:rPr>
                <w:rFonts w:ascii="Arial" w:hAnsi="Arial" w:cs="Arial"/>
                <w:sz w:val="19"/>
                <w:szCs w:val="19"/>
              </w:rPr>
              <w:t xml:space="preserve"> know how to contact the LADO, and this is clearly detailed in the Managing Allegations policy</w:t>
            </w:r>
          </w:p>
        </w:tc>
        <w:tc>
          <w:tcPr>
            <w:tcW w:w="349" w:type="dxa"/>
          </w:tcPr>
          <w:p w:rsidR="006F7A1C" w:rsidRPr="001B2371" w:rsidRDefault="006F7A1C">
            <w:pPr>
              <w:rPr>
                <w:rFonts w:ascii="Arial" w:hAnsi="Arial" w:cs="Arial"/>
                <w:b/>
                <w:sz w:val="19"/>
                <w:szCs w:val="19"/>
              </w:rPr>
            </w:pPr>
            <w:r w:rsidRPr="001B2371">
              <w:rPr>
                <w:rFonts w:ascii="Arial" w:hAnsi="Arial" w:cs="Arial"/>
                <w:b/>
                <w:sz w:val="19"/>
                <w:szCs w:val="19"/>
              </w:rPr>
              <w:t>Y</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50" w:type="dxa"/>
          </w:tcPr>
          <w:p w:rsidR="006F7A1C" w:rsidRPr="001B2371" w:rsidRDefault="006F7A1C">
            <w:pPr>
              <w:rPr>
                <w:rFonts w:ascii="Arial" w:hAnsi="Arial" w:cs="Arial"/>
                <w:b/>
                <w:sz w:val="19"/>
                <w:szCs w:val="19"/>
              </w:rPr>
            </w:pPr>
            <w:r w:rsidRPr="001B2371">
              <w:rPr>
                <w:rFonts w:ascii="Arial" w:hAnsi="Arial" w:cs="Arial"/>
                <w:b/>
                <w:sz w:val="19"/>
                <w:szCs w:val="19"/>
              </w:rPr>
              <w:t>N</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50" w:type="dxa"/>
          </w:tcPr>
          <w:p w:rsidR="006F7A1C" w:rsidRPr="001B2371" w:rsidRDefault="006F7A1C">
            <w:pPr>
              <w:rPr>
                <w:rFonts w:ascii="Arial" w:hAnsi="Arial" w:cs="Arial"/>
                <w:b/>
                <w:sz w:val="19"/>
                <w:szCs w:val="19"/>
              </w:rPr>
            </w:pPr>
            <w:r w:rsidRPr="001B2371">
              <w:rPr>
                <w:rFonts w:ascii="Arial" w:hAnsi="Arial" w:cs="Arial"/>
                <w:b/>
                <w:sz w:val="19"/>
                <w:szCs w:val="19"/>
              </w:rPr>
              <w:t>P</w:t>
            </w:r>
          </w:p>
          <w:p w:rsidR="00174A57" w:rsidRPr="001B2371" w:rsidRDefault="00174A57">
            <w:pPr>
              <w:rPr>
                <w:rFonts w:ascii="Arial" w:hAnsi="Arial" w:cs="Arial"/>
                <w:sz w:val="19"/>
                <w:szCs w:val="19"/>
              </w:rPr>
            </w:pPr>
          </w:p>
          <w:p w:rsidR="00174A57" w:rsidRPr="001B2371" w:rsidRDefault="00174A57">
            <w:pPr>
              <w:rPr>
                <w:rFonts w:ascii="Arial" w:hAnsi="Arial" w:cs="Arial"/>
                <w:b/>
                <w:sz w:val="19"/>
                <w:szCs w:val="19"/>
              </w:rPr>
            </w:pPr>
          </w:p>
        </w:tc>
        <w:tc>
          <w:tcPr>
            <w:tcW w:w="3797" w:type="dxa"/>
          </w:tcPr>
          <w:p w:rsidR="006F7A1C" w:rsidRPr="001B2371" w:rsidRDefault="006F7A1C" w:rsidP="006C3F86">
            <w:pPr>
              <w:pStyle w:val="ListParagraph"/>
              <w:numPr>
                <w:ilvl w:val="0"/>
                <w:numId w:val="1"/>
              </w:numPr>
              <w:ind w:left="360"/>
              <w:rPr>
                <w:rFonts w:ascii="Arial" w:hAnsi="Arial" w:cs="Arial"/>
                <w:sz w:val="19"/>
                <w:szCs w:val="19"/>
              </w:rPr>
            </w:pPr>
            <w:r w:rsidRPr="001B2371">
              <w:rPr>
                <w:rFonts w:ascii="Arial" w:hAnsi="Arial" w:cs="Arial"/>
                <w:sz w:val="19"/>
                <w:szCs w:val="19"/>
              </w:rPr>
              <w:t>Statutory requirements for Supporting Pupils with Medical Conditions in Schools are met</w:t>
            </w:r>
          </w:p>
          <w:p w:rsidR="00EC0CFD" w:rsidRPr="001B2371" w:rsidRDefault="00EC0CFD" w:rsidP="00EC0CFD">
            <w:pPr>
              <w:rPr>
                <w:rFonts w:ascii="Arial" w:hAnsi="Arial" w:cs="Arial"/>
                <w:sz w:val="19"/>
                <w:szCs w:val="19"/>
              </w:rPr>
            </w:pPr>
          </w:p>
        </w:tc>
        <w:tc>
          <w:tcPr>
            <w:tcW w:w="337" w:type="dxa"/>
          </w:tcPr>
          <w:p w:rsidR="006F7A1C" w:rsidRPr="001B2371" w:rsidRDefault="006F7A1C">
            <w:pPr>
              <w:rPr>
                <w:rFonts w:ascii="Arial" w:hAnsi="Arial" w:cs="Arial"/>
                <w:b/>
                <w:sz w:val="19"/>
                <w:szCs w:val="19"/>
              </w:rPr>
            </w:pPr>
            <w:r w:rsidRPr="001B2371">
              <w:rPr>
                <w:rFonts w:ascii="Arial" w:hAnsi="Arial" w:cs="Arial"/>
                <w:b/>
                <w:sz w:val="19"/>
                <w:szCs w:val="19"/>
              </w:rPr>
              <w:t>Y</w:t>
            </w:r>
          </w:p>
        </w:tc>
        <w:tc>
          <w:tcPr>
            <w:tcW w:w="346" w:type="dxa"/>
          </w:tcPr>
          <w:p w:rsidR="006F7A1C" w:rsidRPr="001B2371" w:rsidRDefault="006F7A1C">
            <w:pPr>
              <w:rPr>
                <w:rFonts w:ascii="Arial" w:hAnsi="Arial" w:cs="Arial"/>
                <w:b/>
                <w:sz w:val="19"/>
                <w:szCs w:val="19"/>
              </w:rPr>
            </w:pPr>
            <w:r w:rsidRPr="001B2371">
              <w:rPr>
                <w:rFonts w:ascii="Arial" w:hAnsi="Arial" w:cs="Arial"/>
                <w:b/>
                <w:sz w:val="19"/>
                <w:szCs w:val="19"/>
              </w:rPr>
              <w:t>N</w:t>
            </w:r>
          </w:p>
        </w:tc>
        <w:tc>
          <w:tcPr>
            <w:tcW w:w="337" w:type="dxa"/>
          </w:tcPr>
          <w:p w:rsidR="006F7A1C" w:rsidRPr="001B2371" w:rsidRDefault="006F7A1C">
            <w:pPr>
              <w:rPr>
                <w:rFonts w:ascii="Arial" w:hAnsi="Arial" w:cs="Arial"/>
                <w:b/>
                <w:sz w:val="19"/>
                <w:szCs w:val="19"/>
              </w:rPr>
            </w:pPr>
            <w:r w:rsidRPr="001B2371">
              <w:rPr>
                <w:rFonts w:ascii="Arial" w:hAnsi="Arial" w:cs="Arial"/>
                <w:b/>
                <w:sz w:val="19"/>
                <w:szCs w:val="19"/>
              </w:rPr>
              <w:t>P</w:t>
            </w:r>
          </w:p>
        </w:tc>
      </w:tr>
      <w:tr w:rsidR="00D733D3" w:rsidRPr="001B2371" w:rsidTr="00C6175F">
        <w:trPr>
          <w:trHeight w:val="1133"/>
        </w:trPr>
        <w:tc>
          <w:tcPr>
            <w:tcW w:w="3666" w:type="dxa"/>
            <w:vMerge/>
          </w:tcPr>
          <w:p w:rsidR="006F7A1C" w:rsidRPr="001B2371" w:rsidRDefault="006F7A1C" w:rsidP="00996097">
            <w:pPr>
              <w:pStyle w:val="ListParagraph"/>
              <w:numPr>
                <w:ilvl w:val="0"/>
                <w:numId w:val="1"/>
              </w:numPr>
              <w:rPr>
                <w:rFonts w:ascii="Arial" w:hAnsi="Arial" w:cs="Arial"/>
                <w:sz w:val="19"/>
                <w:szCs w:val="19"/>
              </w:rPr>
            </w:pPr>
          </w:p>
        </w:tc>
        <w:tc>
          <w:tcPr>
            <w:tcW w:w="337" w:type="dxa"/>
            <w:vMerge/>
          </w:tcPr>
          <w:p w:rsidR="006F7A1C" w:rsidRPr="001B2371" w:rsidRDefault="006F7A1C">
            <w:pPr>
              <w:rPr>
                <w:rFonts w:ascii="Arial" w:hAnsi="Arial" w:cs="Arial"/>
                <w:sz w:val="19"/>
                <w:szCs w:val="19"/>
              </w:rPr>
            </w:pPr>
          </w:p>
        </w:tc>
        <w:tc>
          <w:tcPr>
            <w:tcW w:w="392" w:type="dxa"/>
            <w:vMerge/>
          </w:tcPr>
          <w:p w:rsidR="006F7A1C" w:rsidRPr="001B2371" w:rsidRDefault="006F7A1C">
            <w:pPr>
              <w:rPr>
                <w:rFonts w:ascii="Arial" w:hAnsi="Arial" w:cs="Arial"/>
                <w:sz w:val="19"/>
                <w:szCs w:val="19"/>
              </w:rPr>
            </w:pPr>
          </w:p>
        </w:tc>
        <w:tc>
          <w:tcPr>
            <w:tcW w:w="460" w:type="dxa"/>
            <w:vMerge/>
          </w:tcPr>
          <w:p w:rsidR="006F7A1C" w:rsidRPr="001B2371" w:rsidRDefault="006F7A1C">
            <w:pPr>
              <w:rPr>
                <w:rFonts w:ascii="Arial" w:hAnsi="Arial" w:cs="Arial"/>
                <w:sz w:val="19"/>
                <w:szCs w:val="19"/>
              </w:rPr>
            </w:pPr>
          </w:p>
        </w:tc>
        <w:tc>
          <w:tcPr>
            <w:tcW w:w="3493" w:type="dxa"/>
          </w:tcPr>
          <w:p w:rsidR="009A1840" w:rsidRPr="001B2371" w:rsidRDefault="009A1840" w:rsidP="00FE45B4">
            <w:pPr>
              <w:pStyle w:val="ListParagraph"/>
              <w:numPr>
                <w:ilvl w:val="0"/>
                <w:numId w:val="1"/>
              </w:numPr>
              <w:ind w:left="360"/>
              <w:rPr>
                <w:rFonts w:ascii="Arial" w:hAnsi="Arial" w:cs="Arial"/>
                <w:sz w:val="19"/>
                <w:szCs w:val="19"/>
              </w:rPr>
            </w:pPr>
            <w:r w:rsidRPr="001B2371">
              <w:rPr>
                <w:rFonts w:ascii="Arial" w:hAnsi="Arial" w:cs="Arial"/>
                <w:sz w:val="19"/>
                <w:szCs w:val="19"/>
              </w:rPr>
              <w:t xml:space="preserve">Whistleblowing Policy in place for staff to raise concerns and staff </w:t>
            </w:r>
            <w:proofErr w:type="gramStart"/>
            <w:r w:rsidRPr="001B2371">
              <w:rPr>
                <w:rFonts w:ascii="Arial" w:hAnsi="Arial" w:cs="Arial"/>
                <w:sz w:val="19"/>
                <w:szCs w:val="19"/>
              </w:rPr>
              <w:t>have</w:t>
            </w:r>
            <w:proofErr w:type="gramEnd"/>
            <w:r w:rsidRPr="001B2371">
              <w:rPr>
                <w:rFonts w:ascii="Arial" w:hAnsi="Arial" w:cs="Arial"/>
                <w:sz w:val="19"/>
                <w:szCs w:val="19"/>
              </w:rPr>
              <w:t xml:space="preserve"> been briefed on procedures.</w:t>
            </w:r>
          </w:p>
        </w:tc>
        <w:tc>
          <w:tcPr>
            <w:tcW w:w="464" w:type="dxa"/>
          </w:tcPr>
          <w:p w:rsidR="006F7A1C" w:rsidRPr="001B2371" w:rsidRDefault="006F7A1C" w:rsidP="002B4218">
            <w:pPr>
              <w:rPr>
                <w:rFonts w:ascii="Arial" w:hAnsi="Arial" w:cs="Arial"/>
                <w:sz w:val="19"/>
                <w:szCs w:val="19"/>
              </w:rPr>
            </w:pPr>
          </w:p>
        </w:tc>
        <w:tc>
          <w:tcPr>
            <w:tcW w:w="401" w:type="dxa"/>
          </w:tcPr>
          <w:p w:rsidR="006F7A1C" w:rsidRPr="001B2371" w:rsidRDefault="006F7A1C" w:rsidP="002B4218">
            <w:pPr>
              <w:rPr>
                <w:rFonts w:ascii="Arial" w:hAnsi="Arial" w:cs="Arial"/>
                <w:sz w:val="19"/>
                <w:szCs w:val="19"/>
              </w:rPr>
            </w:pPr>
          </w:p>
        </w:tc>
        <w:tc>
          <w:tcPr>
            <w:tcW w:w="369" w:type="dxa"/>
          </w:tcPr>
          <w:p w:rsidR="006F7A1C" w:rsidRPr="001B2371" w:rsidRDefault="006F7A1C" w:rsidP="002B4218">
            <w:pPr>
              <w:rPr>
                <w:rFonts w:ascii="Arial" w:hAnsi="Arial" w:cs="Arial"/>
                <w:sz w:val="19"/>
                <w:szCs w:val="19"/>
              </w:rPr>
            </w:pPr>
          </w:p>
        </w:tc>
        <w:tc>
          <w:tcPr>
            <w:tcW w:w="3207" w:type="dxa"/>
          </w:tcPr>
          <w:p w:rsidR="006F7A1C" w:rsidRPr="001B2371" w:rsidRDefault="006F7A1C" w:rsidP="003B4A1A">
            <w:pPr>
              <w:pStyle w:val="ListParagraph"/>
              <w:numPr>
                <w:ilvl w:val="0"/>
                <w:numId w:val="1"/>
              </w:numPr>
              <w:ind w:left="360"/>
              <w:rPr>
                <w:rFonts w:ascii="Arial" w:hAnsi="Arial" w:cs="Arial"/>
                <w:sz w:val="19"/>
                <w:szCs w:val="19"/>
              </w:rPr>
            </w:pPr>
            <w:r w:rsidRPr="001B2371">
              <w:rPr>
                <w:rFonts w:ascii="Arial" w:hAnsi="Arial" w:cs="Arial"/>
                <w:sz w:val="19"/>
                <w:szCs w:val="19"/>
              </w:rPr>
              <w:t>All new staff receive appropriate induction</w:t>
            </w:r>
          </w:p>
        </w:tc>
        <w:tc>
          <w:tcPr>
            <w:tcW w:w="377" w:type="dxa"/>
            <w:gridSpan w:val="2"/>
          </w:tcPr>
          <w:p w:rsidR="006F7A1C" w:rsidRPr="001B2371" w:rsidRDefault="006F7A1C">
            <w:pPr>
              <w:rPr>
                <w:rFonts w:ascii="Arial" w:hAnsi="Arial" w:cs="Arial"/>
                <w:sz w:val="19"/>
                <w:szCs w:val="19"/>
              </w:rPr>
            </w:pPr>
          </w:p>
        </w:tc>
        <w:tc>
          <w:tcPr>
            <w:tcW w:w="323"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264" w:type="dxa"/>
          </w:tcPr>
          <w:p w:rsidR="006F7A1C" w:rsidRPr="001B2371" w:rsidRDefault="006F7A1C" w:rsidP="00FE45B4">
            <w:pPr>
              <w:pStyle w:val="ListParagraph"/>
              <w:numPr>
                <w:ilvl w:val="0"/>
                <w:numId w:val="1"/>
              </w:numPr>
              <w:ind w:left="360"/>
              <w:rPr>
                <w:rFonts w:ascii="Arial" w:hAnsi="Arial" w:cs="Arial"/>
                <w:sz w:val="19"/>
                <w:szCs w:val="19"/>
              </w:rPr>
            </w:pPr>
            <w:r w:rsidRPr="001B2371">
              <w:rPr>
                <w:rFonts w:ascii="Arial" w:hAnsi="Arial" w:cs="Arial"/>
                <w:sz w:val="19"/>
                <w:szCs w:val="19"/>
              </w:rPr>
              <w:t>School leaders are aware of who their Human Resources Adviser is and consult with them around any HR issues in relation to an allegation</w:t>
            </w:r>
          </w:p>
          <w:p w:rsidR="006F7A1C" w:rsidRPr="001B2371" w:rsidRDefault="006F7A1C" w:rsidP="00E56146">
            <w:pPr>
              <w:pStyle w:val="ListParagraph"/>
              <w:ind w:hanging="351"/>
              <w:rPr>
                <w:rFonts w:ascii="Arial" w:hAnsi="Arial" w:cs="Arial"/>
                <w:sz w:val="19"/>
                <w:szCs w:val="19"/>
              </w:rPr>
            </w:pPr>
          </w:p>
        </w:tc>
        <w:tc>
          <w:tcPr>
            <w:tcW w:w="349"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797" w:type="dxa"/>
          </w:tcPr>
          <w:p w:rsidR="00EC0CFD" w:rsidRPr="001B2371" w:rsidRDefault="00EC0CFD" w:rsidP="001B2371">
            <w:pPr>
              <w:pStyle w:val="ListParagraph"/>
              <w:numPr>
                <w:ilvl w:val="0"/>
                <w:numId w:val="1"/>
              </w:numPr>
              <w:ind w:left="360"/>
              <w:rPr>
                <w:rFonts w:ascii="Arial" w:hAnsi="Arial" w:cs="Arial"/>
                <w:sz w:val="19"/>
                <w:szCs w:val="19"/>
              </w:rPr>
            </w:pPr>
            <w:r w:rsidRPr="001B2371">
              <w:rPr>
                <w:rFonts w:ascii="Arial" w:hAnsi="Arial" w:cs="Arial"/>
                <w:sz w:val="19"/>
                <w:szCs w:val="19"/>
              </w:rPr>
              <w:t>Health plans in place for pupils who need them, overseen by school leaders and reviewed at least annually by a suitably trained professional</w:t>
            </w:r>
          </w:p>
          <w:p w:rsidR="006F7A1C" w:rsidRPr="001B2371" w:rsidRDefault="00FD28ED" w:rsidP="001B2371">
            <w:pPr>
              <w:pStyle w:val="ListParagraph"/>
              <w:numPr>
                <w:ilvl w:val="0"/>
                <w:numId w:val="1"/>
              </w:numPr>
              <w:ind w:left="360"/>
              <w:rPr>
                <w:rFonts w:ascii="Arial" w:hAnsi="Arial" w:cs="Arial"/>
                <w:sz w:val="19"/>
                <w:szCs w:val="19"/>
              </w:rPr>
            </w:pPr>
            <w:r w:rsidRPr="001B2371">
              <w:rPr>
                <w:rFonts w:ascii="Arial" w:hAnsi="Arial" w:cs="Arial"/>
                <w:sz w:val="19"/>
                <w:szCs w:val="19"/>
              </w:rPr>
              <w:t>(</w:t>
            </w:r>
            <w:proofErr w:type="spellStart"/>
            <w:r w:rsidRPr="001B2371">
              <w:rPr>
                <w:rFonts w:ascii="Arial" w:hAnsi="Arial" w:cs="Arial"/>
                <w:sz w:val="19"/>
                <w:szCs w:val="19"/>
              </w:rPr>
              <w:t>eg</w:t>
            </w:r>
            <w:proofErr w:type="spellEnd"/>
            <w:r w:rsidRPr="001B2371">
              <w:rPr>
                <w:rFonts w:ascii="Arial" w:hAnsi="Arial" w:cs="Arial"/>
                <w:sz w:val="19"/>
                <w:szCs w:val="19"/>
              </w:rPr>
              <w:t xml:space="preserve">: SEIS </w:t>
            </w:r>
            <w:r w:rsidR="00EC0CFD" w:rsidRPr="001B2371">
              <w:rPr>
                <w:rFonts w:ascii="Arial" w:hAnsi="Arial" w:cs="Arial"/>
                <w:sz w:val="19"/>
                <w:szCs w:val="19"/>
              </w:rPr>
              <w:t xml:space="preserve">SEND audit sheet submitted and acted on as necessary (Autumn 2016) </w:t>
            </w:r>
          </w:p>
        </w:tc>
        <w:tc>
          <w:tcPr>
            <w:tcW w:w="1020" w:type="dxa"/>
            <w:gridSpan w:val="3"/>
          </w:tcPr>
          <w:p w:rsidR="006F7A1C" w:rsidRPr="001B2371" w:rsidRDefault="006F7A1C">
            <w:pPr>
              <w:rPr>
                <w:rFonts w:ascii="Arial" w:hAnsi="Arial" w:cs="Arial"/>
                <w:sz w:val="19"/>
                <w:szCs w:val="19"/>
              </w:rPr>
            </w:pPr>
          </w:p>
        </w:tc>
      </w:tr>
      <w:tr w:rsidR="00D733D3" w:rsidRPr="001B2371" w:rsidTr="00C6175F">
        <w:trPr>
          <w:trHeight w:val="1133"/>
        </w:trPr>
        <w:tc>
          <w:tcPr>
            <w:tcW w:w="3666" w:type="dxa"/>
            <w:vMerge/>
          </w:tcPr>
          <w:p w:rsidR="006F7A1C" w:rsidRPr="001B2371" w:rsidRDefault="006F7A1C" w:rsidP="00996097">
            <w:pPr>
              <w:pStyle w:val="ListParagraph"/>
              <w:numPr>
                <w:ilvl w:val="0"/>
                <w:numId w:val="1"/>
              </w:numPr>
              <w:rPr>
                <w:rFonts w:ascii="Arial" w:hAnsi="Arial" w:cs="Arial"/>
                <w:sz w:val="19"/>
                <w:szCs w:val="19"/>
              </w:rPr>
            </w:pPr>
          </w:p>
        </w:tc>
        <w:tc>
          <w:tcPr>
            <w:tcW w:w="337" w:type="dxa"/>
            <w:vMerge/>
          </w:tcPr>
          <w:p w:rsidR="006F7A1C" w:rsidRPr="001B2371" w:rsidRDefault="006F7A1C">
            <w:pPr>
              <w:rPr>
                <w:rFonts w:ascii="Arial" w:hAnsi="Arial" w:cs="Arial"/>
                <w:sz w:val="19"/>
                <w:szCs w:val="19"/>
              </w:rPr>
            </w:pPr>
          </w:p>
        </w:tc>
        <w:tc>
          <w:tcPr>
            <w:tcW w:w="392" w:type="dxa"/>
            <w:vMerge/>
          </w:tcPr>
          <w:p w:rsidR="006F7A1C" w:rsidRPr="001B2371" w:rsidRDefault="006F7A1C">
            <w:pPr>
              <w:rPr>
                <w:rFonts w:ascii="Arial" w:hAnsi="Arial" w:cs="Arial"/>
                <w:sz w:val="19"/>
                <w:szCs w:val="19"/>
              </w:rPr>
            </w:pPr>
          </w:p>
        </w:tc>
        <w:tc>
          <w:tcPr>
            <w:tcW w:w="460" w:type="dxa"/>
            <w:vMerge/>
          </w:tcPr>
          <w:p w:rsidR="006F7A1C" w:rsidRPr="001B2371" w:rsidRDefault="006F7A1C">
            <w:pPr>
              <w:rPr>
                <w:rFonts w:ascii="Arial" w:hAnsi="Arial" w:cs="Arial"/>
                <w:sz w:val="19"/>
                <w:szCs w:val="19"/>
              </w:rPr>
            </w:pPr>
          </w:p>
        </w:tc>
        <w:tc>
          <w:tcPr>
            <w:tcW w:w="3493" w:type="dxa"/>
          </w:tcPr>
          <w:p w:rsidR="006F7A1C" w:rsidRPr="001B2371" w:rsidRDefault="006F7A1C" w:rsidP="00FE45B4">
            <w:pPr>
              <w:pStyle w:val="ListParagraph"/>
              <w:numPr>
                <w:ilvl w:val="0"/>
                <w:numId w:val="1"/>
              </w:numPr>
              <w:ind w:left="360"/>
              <w:rPr>
                <w:rFonts w:ascii="Arial" w:hAnsi="Arial" w:cs="Arial"/>
                <w:sz w:val="19"/>
                <w:szCs w:val="19"/>
              </w:rPr>
            </w:pPr>
            <w:r w:rsidRPr="001B2371">
              <w:rPr>
                <w:rFonts w:ascii="Arial" w:hAnsi="Arial" w:cs="Arial"/>
                <w:sz w:val="19"/>
                <w:szCs w:val="19"/>
              </w:rPr>
              <w:t>All teachers (including Headteacher) clear of requirement to safeguard children’s wellbeing and maintain public trust in the teaching profession as part of their professional duties</w:t>
            </w:r>
          </w:p>
          <w:p w:rsidR="006F7A1C" w:rsidRPr="001B2371" w:rsidRDefault="006F7A1C" w:rsidP="001E0CDE">
            <w:pPr>
              <w:pStyle w:val="ListParagraph"/>
              <w:rPr>
                <w:rFonts w:ascii="Arial" w:hAnsi="Arial" w:cs="Arial"/>
                <w:sz w:val="19"/>
                <w:szCs w:val="19"/>
              </w:rPr>
            </w:pPr>
          </w:p>
        </w:tc>
        <w:tc>
          <w:tcPr>
            <w:tcW w:w="464" w:type="dxa"/>
          </w:tcPr>
          <w:p w:rsidR="006F7A1C" w:rsidRPr="001B2371" w:rsidRDefault="006F7A1C" w:rsidP="002B4218">
            <w:pPr>
              <w:rPr>
                <w:rFonts w:ascii="Arial" w:hAnsi="Arial" w:cs="Arial"/>
                <w:sz w:val="19"/>
                <w:szCs w:val="19"/>
              </w:rPr>
            </w:pPr>
          </w:p>
        </w:tc>
        <w:tc>
          <w:tcPr>
            <w:tcW w:w="401" w:type="dxa"/>
          </w:tcPr>
          <w:p w:rsidR="006F7A1C" w:rsidRPr="001B2371" w:rsidRDefault="006F7A1C" w:rsidP="002B4218">
            <w:pPr>
              <w:rPr>
                <w:rFonts w:ascii="Arial" w:hAnsi="Arial" w:cs="Arial"/>
                <w:sz w:val="19"/>
                <w:szCs w:val="19"/>
              </w:rPr>
            </w:pPr>
          </w:p>
        </w:tc>
        <w:tc>
          <w:tcPr>
            <w:tcW w:w="369" w:type="dxa"/>
          </w:tcPr>
          <w:p w:rsidR="006F7A1C" w:rsidRPr="001B2371" w:rsidRDefault="006F7A1C" w:rsidP="002B4218">
            <w:pPr>
              <w:rPr>
                <w:rFonts w:ascii="Arial" w:hAnsi="Arial" w:cs="Arial"/>
                <w:sz w:val="19"/>
                <w:szCs w:val="19"/>
              </w:rPr>
            </w:pPr>
          </w:p>
        </w:tc>
        <w:tc>
          <w:tcPr>
            <w:tcW w:w="3207" w:type="dxa"/>
          </w:tcPr>
          <w:p w:rsidR="006F7A1C" w:rsidRPr="001B2371" w:rsidRDefault="00822844" w:rsidP="003B4A1A">
            <w:pPr>
              <w:pStyle w:val="ListParagraph"/>
              <w:numPr>
                <w:ilvl w:val="0"/>
                <w:numId w:val="22"/>
              </w:numPr>
              <w:ind w:left="360"/>
              <w:rPr>
                <w:rFonts w:ascii="Arial" w:hAnsi="Arial" w:cs="Arial"/>
                <w:sz w:val="19"/>
                <w:szCs w:val="19"/>
              </w:rPr>
            </w:pPr>
            <w:r w:rsidRPr="001B2371">
              <w:rPr>
                <w:rFonts w:ascii="Arial" w:hAnsi="Arial" w:cs="Arial"/>
                <w:sz w:val="19"/>
                <w:szCs w:val="19"/>
              </w:rPr>
              <w:t xml:space="preserve">Safeguarding </w:t>
            </w:r>
            <w:r w:rsidR="006F7A1C" w:rsidRPr="001B2371">
              <w:rPr>
                <w:rFonts w:ascii="Arial" w:hAnsi="Arial" w:cs="Arial"/>
                <w:sz w:val="19"/>
                <w:szCs w:val="19"/>
              </w:rPr>
              <w:t>and staffing policies are issued to and read by all staff</w:t>
            </w:r>
          </w:p>
        </w:tc>
        <w:tc>
          <w:tcPr>
            <w:tcW w:w="377" w:type="dxa"/>
            <w:gridSpan w:val="2"/>
          </w:tcPr>
          <w:p w:rsidR="006F7A1C" w:rsidRPr="001B2371" w:rsidRDefault="006F7A1C">
            <w:pPr>
              <w:rPr>
                <w:rFonts w:ascii="Arial" w:hAnsi="Arial" w:cs="Arial"/>
                <w:sz w:val="19"/>
                <w:szCs w:val="19"/>
              </w:rPr>
            </w:pPr>
          </w:p>
        </w:tc>
        <w:tc>
          <w:tcPr>
            <w:tcW w:w="323"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264" w:type="dxa"/>
          </w:tcPr>
          <w:p w:rsidR="006F7A1C" w:rsidRPr="001B2371" w:rsidRDefault="006F7A1C" w:rsidP="00B63D07">
            <w:pPr>
              <w:pStyle w:val="ListParagraph"/>
              <w:numPr>
                <w:ilvl w:val="0"/>
                <w:numId w:val="22"/>
              </w:numPr>
              <w:ind w:left="360"/>
              <w:rPr>
                <w:rFonts w:ascii="Arial" w:hAnsi="Arial" w:cs="Arial"/>
                <w:sz w:val="19"/>
                <w:szCs w:val="19"/>
              </w:rPr>
            </w:pPr>
            <w:r w:rsidRPr="001B2371">
              <w:rPr>
                <w:rFonts w:ascii="Arial" w:hAnsi="Arial" w:cs="Arial"/>
                <w:sz w:val="19"/>
                <w:szCs w:val="19"/>
              </w:rPr>
              <w:t>The lead on managing allegations has received appropriate training (LSCB Managing Allegations Training / awareness raising)</w:t>
            </w:r>
          </w:p>
          <w:p w:rsidR="006F7A1C" w:rsidRPr="001B2371" w:rsidRDefault="006F7A1C" w:rsidP="00E56146">
            <w:pPr>
              <w:pStyle w:val="ListParagraph"/>
              <w:rPr>
                <w:rFonts w:ascii="Arial" w:hAnsi="Arial" w:cs="Arial"/>
                <w:sz w:val="19"/>
                <w:szCs w:val="19"/>
              </w:rPr>
            </w:pPr>
          </w:p>
        </w:tc>
        <w:tc>
          <w:tcPr>
            <w:tcW w:w="349"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797" w:type="dxa"/>
          </w:tcPr>
          <w:p w:rsidR="006F7A1C" w:rsidRPr="001B2371" w:rsidRDefault="00EC0CFD" w:rsidP="001B2371">
            <w:pPr>
              <w:pStyle w:val="ListParagraph"/>
              <w:numPr>
                <w:ilvl w:val="0"/>
                <w:numId w:val="22"/>
              </w:numPr>
              <w:ind w:left="360"/>
              <w:rPr>
                <w:rFonts w:ascii="Arial" w:hAnsi="Arial" w:cs="Arial"/>
                <w:sz w:val="19"/>
                <w:szCs w:val="19"/>
              </w:rPr>
            </w:pPr>
            <w:r w:rsidRPr="001B2371">
              <w:rPr>
                <w:rFonts w:ascii="Arial" w:hAnsi="Arial" w:cs="Arial"/>
                <w:sz w:val="19"/>
                <w:szCs w:val="19"/>
              </w:rPr>
              <w:t>DSE risk assessments in place for those staff who require them (</w:t>
            </w:r>
            <w:proofErr w:type="spellStart"/>
            <w:r w:rsidRPr="001B2371">
              <w:rPr>
                <w:rFonts w:ascii="Arial" w:hAnsi="Arial" w:cs="Arial"/>
                <w:sz w:val="19"/>
                <w:szCs w:val="19"/>
              </w:rPr>
              <w:t>eg</w:t>
            </w:r>
            <w:proofErr w:type="spellEnd"/>
            <w:r w:rsidRPr="001B2371">
              <w:rPr>
                <w:rFonts w:ascii="Arial" w:hAnsi="Arial" w:cs="Arial"/>
                <w:sz w:val="19"/>
                <w:szCs w:val="19"/>
              </w:rPr>
              <w:t>: admin staff)</w:t>
            </w:r>
          </w:p>
          <w:p w:rsidR="00EC0CFD" w:rsidRPr="001B2371" w:rsidRDefault="00EC0CFD" w:rsidP="001B2371">
            <w:pPr>
              <w:pStyle w:val="ListParagraph"/>
              <w:numPr>
                <w:ilvl w:val="0"/>
                <w:numId w:val="22"/>
              </w:numPr>
              <w:ind w:left="360"/>
              <w:rPr>
                <w:rFonts w:ascii="Arial" w:hAnsi="Arial" w:cs="Arial"/>
                <w:sz w:val="19"/>
                <w:szCs w:val="19"/>
              </w:rPr>
            </w:pPr>
            <w:r w:rsidRPr="001B2371">
              <w:rPr>
                <w:rFonts w:ascii="Arial" w:hAnsi="Arial" w:cs="Arial"/>
                <w:sz w:val="19"/>
                <w:szCs w:val="19"/>
              </w:rPr>
              <w:t>Occupational health referrals made for those staff who require them in order to manage sickness absence and employee well-being (duty of care)</w:t>
            </w:r>
          </w:p>
          <w:p w:rsidR="00EC0CFD" w:rsidRPr="001B2371" w:rsidRDefault="00EC0CFD" w:rsidP="001B2371">
            <w:pPr>
              <w:pStyle w:val="ListParagraph"/>
              <w:numPr>
                <w:ilvl w:val="0"/>
                <w:numId w:val="22"/>
              </w:numPr>
              <w:ind w:left="360"/>
              <w:rPr>
                <w:rFonts w:ascii="Arial" w:hAnsi="Arial" w:cs="Arial"/>
                <w:sz w:val="19"/>
                <w:szCs w:val="19"/>
              </w:rPr>
            </w:pPr>
            <w:r w:rsidRPr="001B2371">
              <w:rPr>
                <w:rFonts w:ascii="Arial" w:hAnsi="Arial" w:cs="Arial"/>
                <w:sz w:val="19"/>
                <w:szCs w:val="19"/>
              </w:rPr>
              <w:t xml:space="preserve">Staff aware of sources of support, </w:t>
            </w:r>
            <w:r w:rsidR="00FD28ED" w:rsidRPr="001B2371">
              <w:rPr>
                <w:rFonts w:ascii="Arial" w:hAnsi="Arial" w:cs="Arial"/>
                <w:sz w:val="19"/>
                <w:szCs w:val="19"/>
              </w:rPr>
              <w:t>(</w:t>
            </w:r>
            <w:proofErr w:type="spellStart"/>
            <w:r w:rsidRPr="001B2371">
              <w:rPr>
                <w:rFonts w:ascii="Arial" w:hAnsi="Arial" w:cs="Arial"/>
                <w:sz w:val="19"/>
                <w:szCs w:val="19"/>
              </w:rPr>
              <w:t>eg</w:t>
            </w:r>
            <w:proofErr w:type="spellEnd"/>
            <w:r w:rsidRPr="001B2371">
              <w:rPr>
                <w:rFonts w:ascii="Arial" w:hAnsi="Arial" w:cs="Arial"/>
                <w:sz w:val="19"/>
                <w:szCs w:val="19"/>
              </w:rPr>
              <w:t>: employee assistance 24 hr helpline</w:t>
            </w:r>
            <w:r w:rsidR="00FD28ED" w:rsidRPr="001B2371">
              <w:rPr>
                <w:rFonts w:ascii="Arial" w:hAnsi="Arial" w:cs="Arial"/>
                <w:sz w:val="19"/>
                <w:szCs w:val="19"/>
              </w:rPr>
              <w:t>)</w:t>
            </w:r>
          </w:p>
        </w:tc>
        <w:tc>
          <w:tcPr>
            <w:tcW w:w="1020" w:type="dxa"/>
            <w:gridSpan w:val="3"/>
          </w:tcPr>
          <w:p w:rsidR="006F7A1C" w:rsidRPr="001B2371" w:rsidRDefault="006F7A1C">
            <w:pPr>
              <w:rPr>
                <w:rFonts w:ascii="Arial" w:hAnsi="Arial" w:cs="Arial"/>
                <w:sz w:val="19"/>
                <w:szCs w:val="19"/>
              </w:rPr>
            </w:pPr>
          </w:p>
        </w:tc>
      </w:tr>
      <w:tr w:rsidR="00D733D3" w:rsidRPr="001B2371" w:rsidTr="00D733D3">
        <w:trPr>
          <w:trHeight w:val="1870"/>
        </w:trPr>
        <w:tc>
          <w:tcPr>
            <w:tcW w:w="3666" w:type="dxa"/>
          </w:tcPr>
          <w:p w:rsidR="009A1840" w:rsidRPr="001B2371" w:rsidRDefault="009A1840" w:rsidP="003B4A1A">
            <w:pPr>
              <w:pStyle w:val="ListParagraph"/>
              <w:numPr>
                <w:ilvl w:val="0"/>
                <w:numId w:val="1"/>
              </w:numPr>
              <w:ind w:left="360"/>
              <w:rPr>
                <w:rFonts w:ascii="Arial" w:hAnsi="Arial" w:cs="Arial"/>
                <w:sz w:val="19"/>
                <w:szCs w:val="19"/>
              </w:rPr>
            </w:pPr>
            <w:r w:rsidRPr="001B2371">
              <w:rPr>
                <w:rFonts w:ascii="Arial" w:hAnsi="Arial" w:cs="Arial"/>
                <w:sz w:val="19"/>
                <w:szCs w:val="19"/>
              </w:rPr>
              <w:t xml:space="preserve">School has an effective Safeguarding policy,  Child Protection Policy and Staff Behaviour Policy (Code of Conduct) are in place and are provided to </w:t>
            </w:r>
            <w:r w:rsidRPr="001B2371">
              <w:rPr>
                <w:rFonts w:ascii="Arial" w:hAnsi="Arial" w:cs="Arial"/>
                <w:sz w:val="19"/>
                <w:szCs w:val="19"/>
                <w:u w:val="single"/>
              </w:rPr>
              <w:t>all</w:t>
            </w:r>
            <w:r w:rsidRPr="001B2371">
              <w:rPr>
                <w:rFonts w:ascii="Arial" w:hAnsi="Arial" w:cs="Arial"/>
                <w:sz w:val="19"/>
                <w:szCs w:val="19"/>
              </w:rPr>
              <w:t xml:space="preserve"> staff – including temporary staff and volunteers</w:t>
            </w:r>
          </w:p>
        </w:tc>
        <w:tc>
          <w:tcPr>
            <w:tcW w:w="337" w:type="dxa"/>
          </w:tcPr>
          <w:p w:rsidR="009A1840" w:rsidRPr="001B2371" w:rsidRDefault="009A1840">
            <w:pPr>
              <w:rPr>
                <w:rFonts w:ascii="Arial" w:hAnsi="Arial" w:cs="Arial"/>
                <w:sz w:val="19"/>
                <w:szCs w:val="19"/>
              </w:rPr>
            </w:pPr>
          </w:p>
        </w:tc>
        <w:tc>
          <w:tcPr>
            <w:tcW w:w="392" w:type="dxa"/>
          </w:tcPr>
          <w:p w:rsidR="009A1840" w:rsidRPr="001B2371" w:rsidRDefault="009A1840">
            <w:pPr>
              <w:rPr>
                <w:rFonts w:ascii="Arial" w:hAnsi="Arial" w:cs="Arial"/>
                <w:sz w:val="19"/>
                <w:szCs w:val="19"/>
              </w:rPr>
            </w:pPr>
          </w:p>
        </w:tc>
        <w:tc>
          <w:tcPr>
            <w:tcW w:w="460" w:type="dxa"/>
          </w:tcPr>
          <w:p w:rsidR="009A1840" w:rsidRPr="001B2371" w:rsidRDefault="009A1840">
            <w:pPr>
              <w:rPr>
                <w:rFonts w:ascii="Arial" w:hAnsi="Arial" w:cs="Arial"/>
                <w:sz w:val="19"/>
                <w:szCs w:val="19"/>
              </w:rPr>
            </w:pPr>
          </w:p>
        </w:tc>
        <w:tc>
          <w:tcPr>
            <w:tcW w:w="3493" w:type="dxa"/>
          </w:tcPr>
          <w:p w:rsidR="009A1840" w:rsidRPr="001B2371" w:rsidRDefault="009A1840" w:rsidP="009A1840">
            <w:pPr>
              <w:rPr>
                <w:rFonts w:ascii="Arial" w:hAnsi="Arial" w:cs="Arial"/>
                <w:sz w:val="19"/>
                <w:szCs w:val="19"/>
              </w:rPr>
            </w:pPr>
          </w:p>
          <w:p w:rsidR="009A1840" w:rsidRPr="001B2371" w:rsidRDefault="009A1840" w:rsidP="00FE45B4">
            <w:pPr>
              <w:pStyle w:val="ListParagraph"/>
              <w:numPr>
                <w:ilvl w:val="0"/>
                <w:numId w:val="1"/>
              </w:numPr>
              <w:ind w:left="360"/>
              <w:rPr>
                <w:rFonts w:ascii="Arial" w:hAnsi="Arial" w:cs="Arial"/>
                <w:sz w:val="19"/>
                <w:szCs w:val="19"/>
              </w:rPr>
            </w:pPr>
            <w:r w:rsidRPr="001B2371">
              <w:rPr>
                <w:rFonts w:ascii="Arial" w:hAnsi="Arial" w:cs="Arial"/>
                <w:sz w:val="19"/>
                <w:szCs w:val="19"/>
              </w:rPr>
              <w:t>All staff are appropriately trained in safeguarding (</w:t>
            </w:r>
            <w:proofErr w:type="spellStart"/>
            <w:r w:rsidRPr="001B2371">
              <w:rPr>
                <w:rFonts w:ascii="Arial" w:hAnsi="Arial" w:cs="Arial"/>
                <w:sz w:val="19"/>
                <w:szCs w:val="19"/>
              </w:rPr>
              <w:t>eg</w:t>
            </w:r>
            <w:proofErr w:type="spellEnd"/>
            <w:r w:rsidRPr="001B2371">
              <w:rPr>
                <w:rFonts w:ascii="Arial" w:hAnsi="Arial" w:cs="Arial"/>
                <w:sz w:val="19"/>
                <w:szCs w:val="19"/>
              </w:rPr>
              <w:t>: safeguarding awareness training delivered by LA on a 3 yearly cycle)</w:t>
            </w:r>
          </w:p>
        </w:tc>
        <w:tc>
          <w:tcPr>
            <w:tcW w:w="464" w:type="dxa"/>
          </w:tcPr>
          <w:p w:rsidR="009A1840" w:rsidRPr="001B2371" w:rsidRDefault="009A1840" w:rsidP="00174A57">
            <w:pPr>
              <w:rPr>
                <w:rFonts w:ascii="Arial" w:hAnsi="Arial" w:cs="Arial"/>
                <w:sz w:val="19"/>
                <w:szCs w:val="19"/>
              </w:rPr>
            </w:pPr>
          </w:p>
        </w:tc>
        <w:tc>
          <w:tcPr>
            <w:tcW w:w="401" w:type="dxa"/>
          </w:tcPr>
          <w:p w:rsidR="009A1840" w:rsidRPr="001B2371" w:rsidRDefault="009A1840" w:rsidP="00174A57">
            <w:pPr>
              <w:rPr>
                <w:rFonts w:ascii="Arial" w:hAnsi="Arial" w:cs="Arial"/>
                <w:sz w:val="19"/>
                <w:szCs w:val="19"/>
              </w:rPr>
            </w:pPr>
          </w:p>
        </w:tc>
        <w:tc>
          <w:tcPr>
            <w:tcW w:w="369" w:type="dxa"/>
          </w:tcPr>
          <w:p w:rsidR="009A1840" w:rsidRPr="001B2371" w:rsidRDefault="009A1840" w:rsidP="00174A57">
            <w:pPr>
              <w:rPr>
                <w:rFonts w:ascii="Arial" w:hAnsi="Arial" w:cs="Arial"/>
                <w:sz w:val="19"/>
                <w:szCs w:val="19"/>
              </w:rPr>
            </w:pPr>
          </w:p>
        </w:tc>
        <w:tc>
          <w:tcPr>
            <w:tcW w:w="3207" w:type="dxa"/>
          </w:tcPr>
          <w:p w:rsidR="009A1840" w:rsidRPr="001B2371" w:rsidRDefault="009A1840" w:rsidP="006C3F86">
            <w:pPr>
              <w:pStyle w:val="ListParagraph"/>
              <w:numPr>
                <w:ilvl w:val="0"/>
                <w:numId w:val="16"/>
              </w:numPr>
              <w:ind w:left="426" w:hanging="426"/>
              <w:rPr>
                <w:rFonts w:ascii="Arial" w:hAnsi="Arial" w:cs="Arial"/>
                <w:sz w:val="19"/>
                <w:szCs w:val="19"/>
              </w:rPr>
            </w:pPr>
            <w:r w:rsidRPr="001B2371">
              <w:rPr>
                <w:rFonts w:ascii="Arial" w:hAnsi="Arial" w:cs="Arial"/>
                <w:sz w:val="19"/>
                <w:szCs w:val="19"/>
              </w:rPr>
              <w:t>Visitors to school are appropriately vetted and supervised depending on the work they are carrying out and the level of checks in place</w:t>
            </w:r>
          </w:p>
        </w:tc>
        <w:tc>
          <w:tcPr>
            <w:tcW w:w="377" w:type="dxa"/>
            <w:gridSpan w:val="2"/>
          </w:tcPr>
          <w:p w:rsidR="009A1840" w:rsidRPr="001B2371" w:rsidRDefault="009A1840">
            <w:pPr>
              <w:rPr>
                <w:rFonts w:ascii="Arial" w:hAnsi="Arial" w:cs="Arial"/>
                <w:sz w:val="19"/>
                <w:szCs w:val="19"/>
              </w:rPr>
            </w:pPr>
          </w:p>
        </w:tc>
        <w:tc>
          <w:tcPr>
            <w:tcW w:w="323" w:type="dxa"/>
          </w:tcPr>
          <w:p w:rsidR="009A1840" w:rsidRPr="001B2371" w:rsidRDefault="009A1840">
            <w:pPr>
              <w:rPr>
                <w:rFonts w:ascii="Arial" w:hAnsi="Arial" w:cs="Arial"/>
                <w:sz w:val="19"/>
                <w:szCs w:val="19"/>
              </w:rPr>
            </w:pPr>
          </w:p>
        </w:tc>
        <w:tc>
          <w:tcPr>
            <w:tcW w:w="350" w:type="dxa"/>
          </w:tcPr>
          <w:p w:rsidR="009A1840" w:rsidRPr="001B2371" w:rsidRDefault="009A1840">
            <w:pPr>
              <w:rPr>
                <w:rFonts w:ascii="Arial" w:hAnsi="Arial" w:cs="Arial"/>
                <w:sz w:val="19"/>
                <w:szCs w:val="19"/>
              </w:rPr>
            </w:pPr>
          </w:p>
        </w:tc>
        <w:tc>
          <w:tcPr>
            <w:tcW w:w="3264" w:type="dxa"/>
          </w:tcPr>
          <w:p w:rsidR="009A1840" w:rsidRPr="001B2371" w:rsidRDefault="009A1840" w:rsidP="006C3F86">
            <w:pPr>
              <w:pStyle w:val="ListParagraph"/>
              <w:numPr>
                <w:ilvl w:val="0"/>
                <w:numId w:val="16"/>
              </w:numPr>
              <w:ind w:left="283" w:hanging="283"/>
              <w:rPr>
                <w:rFonts w:ascii="Arial" w:hAnsi="Arial" w:cs="Arial"/>
                <w:sz w:val="19"/>
                <w:szCs w:val="19"/>
              </w:rPr>
            </w:pPr>
            <w:r w:rsidRPr="001B2371">
              <w:rPr>
                <w:rFonts w:ascii="Arial" w:hAnsi="Arial" w:cs="Arial"/>
                <w:sz w:val="19"/>
                <w:szCs w:val="19"/>
              </w:rPr>
              <w:t>The school has clear processes referenced in the Managing Allegations Policy of what to do in the event of an allegation against the Headteacher.  All staff are aware of this</w:t>
            </w:r>
          </w:p>
        </w:tc>
        <w:tc>
          <w:tcPr>
            <w:tcW w:w="349" w:type="dxa"/>
          </w:tcPr>
          <w:p w:rsidR="009A1840" w:rsidRPr="001B2371" w:rsidRDefault="009A1840">
            <w:pPr>
              <w:rPr>
                <w:rFonts w:ascii="Arial" w:hAnsi="Arial" w:cs="Arial"/>
                <w:sz w:val="19"/>
                <w:szCs w:val="19"/>
              </w:rPr>
            </w:pPr>
          </w:p>
        </w:tc>
        <w:tc>
          <w:tcPr>
            <w:tcW w:w="350" w:type="dxa"/>
          </w:tcPr>
          <w:p w:rsidR="009A1840" w:rsidRPr="001B2371" w:rsidRDefault="009A1840">
            <w:pPr>
              <w:rPr>
                <w:rFonts w:ascii="Arial" w:hAnsi="Arial" w:cs="Arial"/>
                <w:sz w:val="19"/>
                <w:szCs w:val="19"/>
              </w:rPr>
            </w:pPr>
          </w:p>
        </w:tc>
        <w:tc>
          <w:tcPr>
            <w:tcW w:w="350" w:type="dxa"/>
          </w:tcPr>
          <w:p w:rsidR="009A1840" w:rsidRPr="001B2371" w:rsidRDefault="009A1840">
            <w:pPr>
              <w:rPr>
                <w:rFonts w:ascii="Arial" w:hAnsi="Arial" w:cs="Arial"/>
                <w:sz w:val="19"/>
                <w:szCs w:val="19"/>
              </w:rPr>
            </w:pPr>
          </w:p>
        </w:tc>
        <w:tc>
          <w:tcPr>
            <w:tcW w:w="3797" w:type="dxa"/>
          </w:tcPr>
          <w:p w:rsidR="009A1840" w:rsidRPr="001B2371" w:rsidRDefault="00EC0CFD" w:rsidP="00EC0CFD">
            <w:pPr>
              <w:pStyle w:val="ListParagraph"/>
              <w:numPr>
                <w:ilvl w:val="0"/>
                <w:numId w:val="16"/>
              </w:numPr>
              <w:rPr>
                <w:rFonts w:ascii="Arial" w:hAnsi="Arial" w:cs="Arial"/>
                <w:sz w:val="19"/>
                <w:szCs w:val="19"/>
              </w:rPr>
            </w:pPr>
            <w:r w:rsidRPr="001B2371">
              <w:rPr>
                <w:rFonts w:ascii="Arial" w:hAnsi="Arial" w:cs="Arial"/>
                <w:sz w:val="19"/>
                <w:szCs w:val="19"/>
              </w:rPr>
              <w:t>Violent incidents risk assessments</w:t>
            </w:r>
            <w:r w:rsidR="00121BAF" w:rsidRPr="001B2371">
              <w:rPr>
                <w:rFonts w:ascii="Arial" w:hAnsi="Arial" w:cs="Arial"/>
                <w:sz w:val="19"/>
                <w:szCs w:val="19"/>
              </w:rPr>
              <w:t xml:space="preserve"> (</w:t>
            </w:r>
            <w:proofErr w:type="spellStart"/>
            <w:r w:rsidR="00121BAF" w:rsidRPr="001B2371">
              <w:rPr>
                <w:rFonts w:ascii="Arial" w:hAnsi="Arial" w:cs="Arial"/>
                <w:sz w:val="19"/>
                <w:szCs w:val="19"/>
              </w:rPr>
              <w:t>eg</w:t>
            </w:r>
            <w:proofErr w:type="spellEnd"/>
            <w:r w:rsidR="00121BAF" w:rsidRPr="001B2371">
              <w:rPr>
                <w:rFonts w:ascii="Arial" w:hAnsi="Arial" w:cs="Arial"/>
                <w:sz w:val="19"/>
                <w:szCs w:val="19"/>
              </w:rPr>
              <w:t>: disruptive pupil risk assessments)</w:t>
            </w:r>
            <w:r w:rsidRPr="001B2371">
              <w:rPr>
                <w:rFonts w:ascii="Arial" w:hAnsi="Arial" w:cs="Arial"/>
                <w:sz w:val="19"/>
                <w:szCs w:val="19"/>
              </w:rPr>
              <w:t xml:space="preserve"> undertaken if required and appropriate action taken to safeguard staff and pupil welfare, including liaison with the police if necessary</w:t>
            </w:r>
          </w:p>
        </w:tc>
        <w:tc>
          <w:tcPr>
            <w:tcW w:w="1020" w:type="dxa"/>
            <w:gridSpan w:val="3"/>
          </w:tcPr>
          <w:p w:rsidR="009A1840" w:rsidRPr="001B2371" w:rsidRDefault="009A1840">
            <w:pPr>
              <w:rPr>
                <w:rFonts w:ascii="Arial" w:hAnsi="Arial" w:cs="Arial"/>
                <w:sz w:val="19"/>
                <w:szCs w:val="19"/>
              </w:rPr>
            </w:pPr>
          </w:p>
        </w:tc>
      </w:tr>
      <w:tr w:rsidR="00D733D3" w:rsidRPr="001B2371" w:rsidTr="001B2371">
        <w:trPr>
          <w:trHeight w:val="2828"/>
        </w:trPr>
        <w:tc>
          <w:tcPr>
            <w:tcW w:w="3666" w:type="dxa"/>
          </w:tcPr>
          <w:p w:rsidR="006F7A1C" w:rsidRPr="001B2371" w:rsidRDefault="006F7A1C" w:rsidP="003B4A1A">
            <w:pPr>
              <w:pStyle w:val="ListParagraph"/>
              <w:numPr>
                <w:ilvl w:val="0"/>
                <w:numId w:val="1"/>
              </w:numPr>
              <w:ind w:left="360"/>
              <w:rPr>
                <w:rFonts w:ascii="Arial" w:hAnsi="Arial" w:cs="Arial"/>
                <w:sz w:val="19"/>
                <w:szCs w:val="19"/>
              </w:rPr>
            </w:pPr>
            <w:r w:rsidRPr="001B2371">
              <w:rPr>
                <w:rFonts w:ascii="Arial" w:hAnsi="Arial" w:cs="Arial"/>
                <w:sz w:val="19"/>
                <w:szCs w:val="19"/>
              </w:rPr>
              <w:lastRenderedPageBreak/>
              <w:t>School’s Child Protection Policy describes procedures and reflects Government guidance and locally agreed LSCB procedures</w:t>
            </w:r>
          </w:p>
        </w:tc>
        <w:tc>
          <w:tcPr>
            <w:tcW w:w="337" w:type="dxa"/>
          </w:tcPr>
          <w:p w:rsidR="006F7A1C" w:rsidRPr="001B2371" w:rsidRDefault="006F7A1C">
            <w:pPr>
              <w:rPr>
                <w:rFonts w:ascii="Arial" w:hAnsi="Arial" w:cs="Arial"/>
                <w:sz w:val="19"/>
                <w:szCs w:val="19"/>
              </w:rPr>
            </w:pPr>
          </w:p>
        </w:tc>
        <w:tc>
          <w:tcPr>
            <w:tcW w:w="392" w:type="dxa"/>
          </w:tcPr>
          <w:p w:rsidR="006F7A1C" w:rsidRPr="001B2371" w:rsidRDefault="006F7A1C">
            <w:pPr>
              <w:rPr>
                <w:rFonts w:ascii="Arial" w:hAnsi="Arial" w:cs="Arial"/>
                <w:sz w:val="19"/>
                <w:szCs w:val="19"/>
              </w:rPr>
            </w:pPr>
          </w:p>
        </w:tc>
        <w:tc>
          <w:tcPr>
            <w:tcW w:w="460" w:type="dxa"/>
          </w:tcPr>
          <w:p w:rsidR="006F7A1C" w:rsidRPr="001B2371" w:rsidRDefault="006F7A1C">
            <w:pPr>
              <w:rPr>
                <w:rFonts w:ascii="Arial" w:hAnsi="Arial" w:cs="Arial"/>
                <w:sz w:val="19"/>
                <w:szCs w:val="19"/>
              </w:rPr>
            </w:pPr>
          </w:p>
        </w:tc>
        <w:tc>
          <w:tcPr>
            <w:tcW w:w="3493" w:type="dxa"/>
          </w:tcPr>
          <w:p w:rsidR="006F7A1C" w:rsidRPr="001B2371" w:rsidRDefault="009A1840" w:rsidP="00FE45B4">
            <w:pPr>
              <w:pStyle w:val="ListParagraph"/>
              <w:numPr>
                <w:ilvl w:val="0"/>
                <w:numId w:val="1"/>
              </w:numPr>
              <w:ind w:left="360"/>
              <w:rPr>
                <w:rFonts w:ascii="Arial" w:hAnsi="Arial" w:cs="Arial"/>
                <w:sz w:val="19"/>
                <w:szCs w:val="19"/>
              </w:rPr>
            </w:pPr>
            <w:r w:rsidRPr="001B2371">
              <w:rPr>
                <w:rFonts w:ascii="Arial" w:hAnsi="Arial" w:cs="Arial"/>
                <w:sz w:val="19"/>
                <w:szCs w:val="19"/>
              </w:rPr>
              <w:t>DSL</w:t>
            </w:r>
            <w:r w:rsidR="006F7A1C" w:rsidRPr="001B2371">
              <w:rPr>
                <w:rFonts w:ascii="Arial" w:hAnsi="Arial" w:cs="Arial"/>
                <w:sz w:val="19"/>
                <w:szCs w:val="19"/>
              </w:rPr>
              <w:t xml:space="preserve"> </w:t>
            </w:r>
            <w:r w:rsidR="004D75AA" w:rsidRPr="001B2371">
              <w:rPr>
                <w:rFonts w:ascii="Arial" w:hAnsi="Arial" w:cs="Arial"/>
                <w:sz w:val="19"/>
                <w:szCs w:val="19"/>
              </w:rPr>
              <w:t xml:space="preserve">(and deputies) </w:t>
            </w:r>
            <w:r w:rsidR="009B5AA9">
              <w:rPr>
                <w:rFonts w:ascii="Arial" w:hAnsi="Arial" w:cs="Arial"/>
                <w:sz w:val="19"/>
                <w:szCs w:val="19"/>
              </w:rPr>
              <w:t xml:space="preserve">are </w:t>
            </w:r>
            <w:r w:rsidR="006F7A1C" w:rsidRPr="001B2371">
              <w:rPr>
                <w:rFonts w:ascii="Arial" w:hAnsi="Arial" w:cs="Arial"/>
                <w:sz w:val="19"/>
                <w:szCs w:val="19"/>
              </w:rPr>
              <w:t>appropriately t</w:t>
            </w:r>
            <w:r w:rsidR="004D75AA" w:rsidRPr="001B2371">
              <w:rPr>
                <w:rFonts w:ascii="Arial" w:hAnsi="Arial" w:cs="Arial"/>
                <w:sz w:val="19"/>
                <w:szCs w:val="19"/>
              </w:rPr>
              <w:t>rained by attending LSCB module 2 and refreshing by attendance at D</w:t>
            </w:r>
            <w:r w:rsidR="006F7A1C" w:rsidRPr="001B2371">
              <w:rPr>
                <w:rFonts w:ascii="Arial" w:hAnsi="Arial" w:cs="Arial"/>
                <w:sz w:val="19"/>
                <w:szCs w:val="19"/>
              </w:rPr>
              <w:t>S</w:t>
            </w:r>
            <w:r w:rsidR="004D75AA" w:rsidRPr="001B2371">
              <w:rPr>
                <w:rFonts w:ascii="Arial" w:hAnsi="Arial" w:cs="Arial"/>
                <w:sz w:val="19"/>
                <w:szCs w:val="19"/>
              </w:rPr>
              <w:t>L</w:t>
            </w:r>
            <w:r w:rsidR="006F7A1C" w:rsidRPr="001B2371">
              <w:rPr>
                <w:rFonts w:ascii="Arial" w:hAnsi="Arial" w:cs="Arial"/>
                <w:sz w:val="19"/>
                <w:szCs w:val="19"/>
              </w:rPr>
              <w:t xml:space="preserve"> Education Training Conference </w:t>
            </w:r>
            <w:r w:rsidR="004D75AA" w:rsidRPr="001B2371">
              <w:rPr>
                <w:rFonts w:ascii="Arial" w:hAnsi="Arial" w:cs="Arial"/>
                <w:sz w:val="19"/>
                <w:szCs w:val="19"/>
              </w:rPr>
              <w:t>at least 2 yearly.</w:t>
            </w:r>
          </w:p>
          <w:p w:rsidR="004D75AA" w:rsidRPr="001B2371" w:rsidRDefault="004D75AA" w:rsidP="00FE45B4">
            <w:pPr>
              <w:pStyle w:val="ListParagraph"/>
              <w:numPr>
                <w:ilvl w:val="0"/>
                <w:numId w:val="1"/>
              </w:numPr>
              <w:ind w:left="360"/>
              <w:rPr>
                <w:rFonts w:ascii="Arial" w:hAnsi="Arial" w:cs="Arial"/>
                <w:sz w:val="19"/>
                <w:szCs w:val="19"/>
              </w:rPr>
            </w:pPr>
            <w:r w:rsidRPr="001B2371">
              <w:rPr>
                <w:rFonts w:ascii="Arial" w:hAnsi="Arial" w:cs="Arial"/>
                <w:sz w:val="19"/>
                <w:szCs w:val="19"/>
              </w:rPr>
              <w:t>DSL has attended multi-agency LSCB training in neglect, early help and CSE.</w:t>
            </w:r>
          </w:p>
          <w:p w:rsidR="006F7A1C" w:rsidRPr="001B2371" w:rsidRDefault="006F7A1C" w:rsidP="002F5AE5">
            <w:pPr>
              <w:pStyle w:val="ListParagraph"/>
              <w:rPr>
                <w:rFonts w:ascii="Arial" w:hAnsi="Arial" w:cs="Arial"/>
                <w:sz w:val="19"/>
                <w:szCs w:val="19"/>
              </w:rPr>
            </w:pPr>
          </w:p>
        </w:tc>
        <w:tc>
          <w:tcPr>
            <w:tcW w:w="464" w:type="dxa"/>
          </w:tcPr>
          <w:p w:rsidR="006F7A1C" w:rsidRPr="001B2371" w:rsidRDefault="006F7A1C" w:rsidP="00174A57">
            <w:pPr>
              <w:rPr>
                <w:rFonts w:ascii="Arial" w:hAnsi="Arial" w:cs="Arial"/>
                <w:sz w:val="19"/>
                <w:szCs w:val="19"/>
              </w:rPr>
            </w:pPr>
          </w:p>
        </w:tc>
        <w:tc>
          <w:tcPr>
            <w:tcW w:w="401" w:type="dxa"/>
          </w:tcPr>
          <w:p w:rsidR="006F7A1C" w:rsidRPr="001B2371" w:rsidRDefault="006F7A1C" w:rsidP="00174A57">
            <w:pPr>
              <w:rPr>
                <w:rFonts w:ascii="Arial" w:hAnsi="Arial" w:cs="Arial"/>
                <w:sz w:val="19"/>
                <w:szCs w:val="19"/>
              </w:rPr>
            </w:pPr>
          </w:p>
        </w:tc>
        <w:tc>
          <w:tcPr>
            <w:tcW w:w="369" w:type="dxa"/>
          </w:tcPr>
          <w:p w:rsidR="006F7A1C" w:rsidRPr="001B2371" w:rsidRDefault="006F7A1C" w:rsidP="00174A57">
            <w:pPr>
              <w:rPr>
                <w:rFonts w:ascii="Arial" w:hAnsi="Arial" w:cs="Arial"/>
                <w:sz w:val="19"/>
                <w:szCs w:val="19"/>
              </w:rPr>
            </w:pPr>
          </w:p>
        </w:tc>
        <w:tc>
          <w:tcPr>
            <w:tcW w:w="3207" w:type="dxa"/>
          </w:tcPr>
          <w:p w:rsidR="006F7A1C" w:rsidRPr="001B2371" w:rsidRDefault="00822844" w:rsidP="001B2371">
            <w:pPr>
              <w:pStyle w:val="ListParagraph"/>
              <w:numPr>
                <w:ilvl w:val="0"/>
                <w:numId w:val="1"/>
              </w:numPr>
              <w:ind w:left="360"/>
              <w:rPr>
                <w:rFonts w:ascii="Arial" w:hAnsi="Arial" w:cs="Arial"/>
                <w:sz w:val="19"/>
                <w:szCs w:val="19"/>
              </w:rPr>
            </w:pPr>
            <w:r w:rsidRPr="001B2371">
              <w:rPr>
                <w:rFonts w:ascii="Arial" w:hAnsi="Arial" w:cs="Arial"/>
                <w:sz w:val="19"/>
                <w:szCs w:val="19"/>
              </w:rPr>
              <w:t xml:space="preserve">Safer recruitment processes are followed for </w:t>
            </w:r>
            <w:r w:rsidRPr="001B2371">
              <w:rPr>
                <w:rFonts w:ascii="Arial" w:hAnsi="Arial" w:cs="Arial"/>
                <w:sz w:val="19"/>
                <w:szCs w:val="19"/>
                <w:u w:val="single"/>
              </w:rPr>
              <w:t>every</w:t>
            </w:r>
            <w:r w:rsidRPr="001B2371">
              <w:rPr>
                <w:rFonts w:ascii="Arial" w:hAnsi="Arial" w:cs="Arial"/>
                <w:sz w:val="19"/>
                <w:szCs w:val="19"/>
              </w:rPr>
              <w:t xml:space="preserve"> appointment</w:t>
            </w:r>
          </w:p>
        </w:tc>
        <w:tc>
          <w:tcPr>
            <w:tcW w:w="350" w:type="dxa"/>
          </w:tcPr>
          <w:p w:rsidR="006F7A1C" w:rsidRPr="001B2371" w:rsidRDefault="006F7A1C">
            <w:pPr>
              <w:rPr>
                <w:rFonts w:ascii="Arial" w:hAnsi="Arial" w:cs="Arial"/>
                <w:sz w:val="19"/>
                <w:szCs w:val="19"/>
              </w:rPr>
            </w:pPr>
          </w:p>
        </w:tc>
        <w:tc>
          <w:tcPr>
            <w:tcW w:w="350" w:type="dxa"/>
            <w:gridSpan w:val="2"/>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264" w:type="dxa"/>
          </w:tcPr>
          <w:p w:rsidR="006F7A1C" w:rsidRPr="001B2371" w:rsidRDefault="0031112D" w:rsidP="001B2371">
            <w:pPr>
              <w:pStyle w:val="ListParagraph"/>
              <w:numPr>
                <w:ilvl w:val="0"/>
                <w:numId w:val="1"/>
              </w:numPr>
              <w:ind w:left="360"/>
              <w:rPr>
                <w:rFonts w:ascii="Arial" w:hAnsi="Arial" w:cs="Arial"/>
                <w:sz w:val="19"/>
                <w:szCs w:val="19"/>
              </w:rPr>
            </w:pPr>
            <w:r w:rsidRPr="001B2371">
              <w:rPr>
                <w:rFonts w:ascii="Arial" w:hAnsi="Arial" w:cs="Arial"/>
                <w:sz w:val="19"/>
                <w:szCs w:val="19"/>
              </w:rPr>
              <w:t xml:space="preserve">The headteacher (and chair of </w:t>
            </w:r>
            <w:proofErr w:type="gramStart"/>
            <w:r w:rsidRPr="001B2371">
              <w:rPr>
                <w:rFonts w:ascii="Arial" w:hAnsi="Arial" w:cs="Arial"/>
                <w:sz w:val="19"/>
                <w:szCs w:val="19"/>
              </w:rPr>
              <w:t>governors  who</w:t>
            </w:r>
            <w:proofErr w:type="gramEnd"/>
            <w:r w:rsidRPr="001B2371">
              <w:rPr>
                <w:rFonts w:ascii="Arial" w:hAnsi="Arial" w:cs="Arial"/>
                <w:sz w:val="19"/>
                <w:szCs w:val="19"/>
              </w:rPr>
              <w:t xml:space="preserve"> will act as case manager and liaise with the LADO in the event of an allegation against the headteacher) have clear processes to record any allegations brought to their attention, including a chronology of events.</w:t>
            </w:r>
          </w:p>
        </w:tc>
        <w:tc>
          <w:tcPr>
            <w:tcW w:w="349"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50" w:type="dxa"/>
          </w:tcPr>
          <w:p w:rsidR="006F7A1C" w:rsidRPr="001B2371" w:rsidRDefault="006F7A1C">
            <w:pPr>
              <w:rPr>
                <w:rFonts w:ascii="Arial" w:hAnsi="Arial" w:cs="Arial"/>
                <w:sz w:val="19"/>
                <w:szCs w:val="19"/>
              </w:rPr>
            </w:pPr>
          </w:p>
        </w:tc>
        <w:tc>
          <w:tcPr>
            <w:tcW w:w="3797" w:type="dxa"/>
          </w:tcPr>
          <w:p w:rsidR="006F7A1C" w:rsidRPr="001B2371" w:rsidRDefault="006F7A1C" w:rsidP="00FD28ED">
            <w:pPr>
              <w:rPr>
                <w:rFonts w:ascii="Arial" w:hAnsi="Arial" w:cs="Arial"/>
                <w:sz w:val="19"/>
                <w:szCs w:val="19"/>
              </w:rPr>
            </w:pPr>
          </w:p>
        </w:tc>
        <w:tc>
          <w:tcPr>
            <w:tcW w:w="1020" w:type="dxa"/>
            <w:gridSpan w:val="3"/>
          </w:tcPr>
          <w:p w:rsidR="006F7A1C" w:rsidRPr="001B2371" w:rsidRDefault="006F7A1C">
            <w:pPr>
              <w:rPr>
                <w:rFonts w:ascii="Arial" w:hAnsi="Arial" w:cs="Arial"/>
                <w:sz w:val="19"/>
                <w:szCs w:val="19"/>
              </w:rPr>
            </w:pPr>
          </w:p>
        </w:tc>
      </w:tr>
      <w:tr w:rsidR="00D733D3" w:rsidRPr="00D936EA" w:rsidTr="00C6175F">
        <w:tc>
          <w:tcPr>
            <w:tcW w:w="3666" w:type="dxa"/>
          </w:tcPr>
          <w:p w:rsidR="006F7A1C" w:rsidRPr="00D936EA" w:rsidRDefault="006F7A1C" w:rsidP="003B4A1A">
            <w:pPr>
              <w:pStyle w:val="ListParagraph"/>
              <w:numPr>
                <w:ilvl w:val="0"/>
                <w:numId w:val="1"/>
              </w:numPr>
              <w:ind w:left="360"/>
              <w:rPr>
                <w:rFonts w:ascii="Arial" w:hAnsi="Arial" w:cs="Arial"/>
                <w:sz w:val="20"/>
                <w:szCs w:val="20"/>
              </w:rPr>
            </w:pPr>
            <w:r w:rsidRPr="00D936EA">
              <w:rPr>
                <w:rFonts w:ascii="Arial" w:hAnsi="Arial" w:cs="Arial"/>
                <w:sz w:val="20"/>
                <w:szCs w:val="20"/>
              </w:rPr>
              <w:t>School’s Child Protection Policy is updated</w:t>
            </w:r>
            <w:r w:rsidR="00953E61">
              <w:rPr>
                <w:rFonts w:ascii="Arial" w:hAnsi="Arial" w:cs="Arial"/>
                <w:sz w:val="20"/>
                <w:szCs w:val="20"/>
              </w:rPr>
              <w:t xml:space="preserve"> (at least)</w:t>
            </w:r>
            <w:r w:rsidRPr="00D936EA">
              <w:rPr>
                <w:rFonts w:ascii="Arial" w:hAnsi="Arial" w:cs="Arial"/>
                <w:sz w:val="20"/>
                <w:szCs w:val="20"/>
              </w:rPr>
              <w:t xml:space="preserve"> annually and made available publicly on the school website (or by other means)</w:t>
            </w:r>
          </w:p>
        </w:tc>
        <w:tc>
          <w:tcPr>
            <w:tcW w:w="337" w:type="dxa"/>
          </w:tcPr>
          <w:p w:rsidR="006F7A1C" w:rsidRPr="00D936EA" w:rsidRDefault="006F7A1C">
            <w:pPr>
              <w:rPr>
                <w:rFonts w:ascii="Arial" w:hAnsi="Arial" w:cs="Arial"/>
                <w:sz w:val="20"/>
                <w:szCs w:val="20"/>
              </w:rPr>
            </w:pPr>
          </w:p>
        </w:tc>
        <w:tc>
          <w:tcPr>
            <w:tcW w:w="392" w:type="dxa"/>
          </w:tcPr>
          <w:p w:rsidR="006F7A1C" w:rsidRPr="00D936EA" w:rsidRDefault="006F7A1C">
            <w:pPr>
              <w:rPr>
                <w:rFonts w:ascii="Arial" w:hAnsi="Arial" w:cs="Arial"/>
                <w:sz w:val="20"/>
                <w:szCs w:val="20"/>
              </w:rPr>
            </w:pPr>
          </w:p>
        </w:tc>
        <w:tc>
          <w:tcPr>
            <w:tcW w:w="460" w:type="dxa"/>
          </w:tcPr>
          <w:p w:rsidR="006F7A1C" w:rsidRPr="00D936EA" w:rsidRDefault="006F7A1C">
            <w:pPr>
              <w:rPr>
                <w:rFonts w:ascii="Arial" w:hAnsi="Arial" w:cs="Arial"/>
                <w:sz w:val="20"/>
                <w:szCs w:val="20"/>
              </w:rPr>
            </w:pPr>
          </w:p>
        </w:tc>
        <w:tc>
          <w:tcPr>
            <w:tcW w:w="3493" w:type="dxa"/>
          </w:tcPr>
          <w:p w:rsidR="00D733D3" w:rsidRDefault="006F7A1C" w:rsidP="00D733D3">
            <w:pPr>
              <w:pStyle w:val="ListParagraph"/>
              <w:numPr>
                <w:ilvl w:val="0"/>
                <w:numId w:val="1"/>
              </w:numPr>
              <w:ind w:left="360"/>
              <w:rPr>
                <w:rFonts w:ascii="Arial" w:hAnsi="Arial" w:cs="Arial"/>
                <w:sz w:val="20"/>
                <w:szCs w:val="20"/>
              </w:rPr>
            </w:pPr>
            <w:r w:rsidRPr="00D936EA">
              <w:rPr>
                <w:rFonts w:ascii="Arial" w:hAnsi="Arial" w:cs="Arial"/>
                <w:sz w:val="20"/>
                <w:szCs w:val="20"/>
              </w:rPr>
              <w:t xml:space="preserve">All staff </w:t>
            </w:r>
            <w:r w:rsidR="004D75AA">
              <w:rPr>
                <w:rFonts w:ascii="Arial" w:hAnsi="Arial" w:cs="Arial"/>
                <w:sz w:val="20"/>
                <w:szCs w:val="20"/>
              </w:rPr>
              <w:t xml:space="preserve">involved in child protection </w:t>
            </w:r>
            <w:r w:rsidRPr="00D936EA">
              <w:rPr>
                <w:rFonts w:ascii="Arial" w:hAnsi="Arial" w:cs="Arial"/>
                <w:sz w:val="20"/>
                <w:szCs w:val="20"/>
              </w:rPr>
              <w:t>are cl</w:t>
            </w:r>
            <w:r w:rsidR="004D75AA">
              <w:rPr>
                <w:rFonts w:ascii="Arial" w:hAnsi="Arial" w:cs="Arial"/>
                <w:sz w:val="20"/>
                <w:szCs w:val="20"/>
              </w:rPr>
              <w:t>ear on the local LSCB professional dispute resolution procedures</w:t>
            </w:r>
            <w:r w:rsidR="00D733D3">
              <w:rPr>
                <w:rFonts w:ascii="Arial" w:hAnsi="Arial" w:cs="Arial"/>
                <w:sz w:val="20"/>
                <w:szCs w:val="20"/>
              </w:rPr>
              <w:t xml:space="preserve"> and escalation process</w:t>
            </w:r>
          </w:p>
          <w:p w:rsidR="00D733D3" w:rsidRPr="00B8665F" w:rsidRDefault="00D733D3" w:rsidP="00B8665F">
            <w:pPr>
              <w:rPr>
                <w:rFonts w:ascii="Arial" w:hAnsi="Arial" w:cs="Arial"/>
                <w:sz w:val="20"/>
                <w:szCs w:val="20"/>
              </w:rPr>
            </w:pPr>
            <w:r w:rsidRPr="00B8665F">
              <w:rPr>
                <w:rFonts w:ascii="Arial" w:hAnsi="Arial" w:cs="Arial"/>
                <w:i/>
                <w:iCs/>
                <w:sz w:val="20"/>
                <w:szCs w:val="20"/>
              </w:rPr>
              <w:t>www.solihulllscb.co.uk/.../Dispute%20resolution%20Escalation%20P</w:t>
            </w:r>
          </w:p>
          <w:p w:rsidR="006F7A1C" w:rsidRPr="00D936EA" w:rsidRDefault="006F7A1C" w:rsidP="00D733D3">
            <w:pPr>
              <w:pStyle w:val="ListParagraph"/>
              <w:ind w:left="360"/>
              <w:rPr>
                <w:rFonts w:ascii="Arial" w:hAnsi="Arial" w:cs="Arial"/>
                <w:sz w:val="20"/>
                <w:szCs w:val="20"/>
              </w:rPr>
            </w:pPr>
          </w:p>
        </w:tc>
        <w:tc>
          <w:tcPr>
            <w:tcW w:w="464" w:type="dxa"/>
          </w:tcPr>
          <w:p w:rsidR="006F7A1C" w:rsidRPr="00D936EA" w:rsidRDefault="006F7A1C">
            <w:pPr>
              <w:rPr>
                <w:rFonts w:ascii="Arial" w:hAnsi="Arial" w:cs="Arial"/>
                <w:sz w:val="20"/>
                <w:szCs w:val="20"/>
              </w:rPr>
            </w:pPr>
          </w:p>
        </w:tc>
        <w:tc>
          <w:tcPr>
            <w:tcW w:w="401" w:type="dxa"/>
          </w:tcPr>
          <w:p w:rsidR="006F7A1C" w:rsidRPr="00D936EA" w:rsidRDefault="006F7A1C">
            <w:pPr>
              <w:rPr>
                <w:rFonts w:ascii="Arial" w:hAnsi="Arial" w:cs="Arial"/>
                <w:sz w:val="20"/>
                <w:szCs w:val="20"/>
              </w:rPr>
            </w:pPr>
          </w:p>
        </w:tc>
        <w:tc>
          <w:tcPr>
            <w:tcW w:w="369" w:type="dxa"/>
          </w:tcPr>
          <w:p w:rsidR="006F7A1C" w:rsidRPr="00D936EA" w:rsidRDefault="006F7A1C">
            <w:pPr>
              <w:rPr>
                <w:rFonts w:ascii="Arial" w:hAnsi="Arial" w:cs="Arial"/>
                <w:sz w:val="20"/>
                <w:szCs w:val="20"/>
              </w:rPr>
            </w:pPr>
          </w:p>
        </w:tc>
        <w:tc>
          <w:tcPr>
            <w:tcW w:w="3207" w:type="dxa"/>
          </w:tcPr>
          <w:p w:rsidR="00822844" w:rsidRPr="00D936EA" w:rsidRDefault="00822844" w:rsidP="00822844">
            <w:pPr>
              <w:pStyle w:val="ListParagraph"/>
              <w:numPr>
                <w:ilvl w:val="0"/>
                <w:numId w:val="9"/>
              </w:numPr>
              <w:rPr>
                <w:rFonts w:ascii="Arial" w:hAnsi="Arial" w:cs="Arial"/>
                <w:sz w:val="20"/>
              </w:rPr>
            </w:pPr>
            <w:r w:rsidRPr="00D936EA">
              <w:rPr>
                <w:rFonts w:ascii="Arial" w:hAnsi="Arial" w:cs="Arial"/>
                <w:sz w:val="20"/>
              </w:rPr>
              <w:t>Where</w:t>
            </w:r>
            <w:r>
              <w:rPr>
                <w:rFonts w:ascii="Arial" w:hAnsi="Arial" w:cs="Arial"/>
                <w:sz w:val="20"/>
              </w:rPr>
              <w:t xml:space="preserve"> maintenance of the </w:t>
            </w:r>
            <w:r w:rsidRPr="00D936EA">
              <w:rPr>
                <w:rFonts w:ascii="Arial" w:hAnsi="Arial" w:cs="Arial"/>
                <w:sz w:val="20"/>
              </w:rPr>
              <w:t xml:space="preserve"> SCR is delegated out to bursars / admin, do school leaders have clear oversight of this work, particularly . . .</w:t>
            </w:r>
          </w:p>
          <w:p w:rsidR="00822844" w:rsidRPr="00D936EA" w:rsidRDefault="00822844" w:rsidP="00822844">
            <w:pPr>
              <w:pStyle w:val="ListParagraph"/>
              <w:numPr>
                <w:ilvl w:val="0"/>
                <w:numId w:val="2"/>
              </w:numPr>
              <w:rPr>
                <w:rFonts w:ascii="Arial" w:hAnsi="Arial" w:cs="Arial"/>
                <w:sz w:val="20"/>
              </w:rPr>
            </w:pPr>
            <w:r w:rsidRPr="00D936EA">
              <w:rPr>
                <w:rFonts w:ascii="Arial" w:hAnsi="Arial" w:cs="Arial"/>
                <w:sz w:val="20"/>
              </w:rPr>
              <w:t>DBS checks</w:t>
            </w:r>
          </w:p>
          <w:p w:rsidR="00822844" w:rsidRPr="00D936EA" w:rsidRDefault="00822844" w:rsidP="00822844">
            <w:pPr>
              <w:pStyle w:val="ListParagraph"/>
              <w:numPr>
                <w:ilvl w:val="0"/>
                <w:numId w:val="2"/>
              </w:numPr>
              <w:rPr>
                <w:rFonts w:ascii="Arial" w:hAnsi="Arial" w:cs="Arial"/>
                <w:sz w:val="20"/>
              </w:rPr>
            </w:pPr>
            <w:r w:rsidRPr="00D936EA">
              <w:rPr>
                <w:rFonts w:ascii="Arial" w:hAnsi="Arial" w:cs="Arial"/>
                <w:sz w:val="20"/>
              </w:rPr>
              <w:t>Decision making</w:t>
            </w:r>
          </w:p>
          <w:p w:rsidR="00822844" w:rsidRPr="00D936EA" w:rsidRDefault="00822844" w:rsidP="00822844">
            <w:pPr>
              <w:pStyle w:val="ListParagraph"/>
              <w:numPr>
                <w:ilvl w:val="0"/>
                <w:numId w:val="2"/>
              </w:numPr>
              <w:rPr>
                <w:rFonts w:ascii="Arial" w:hAnsi="Arial" w:cs="Arial"/>
                <w:sz w:val="20"/>
              </w:rPr>
            </w:pPr>
            <w:r w:rsidRPr="00D936EA">
              <w:rPr>
                <w:rFonts w:ascii="Arial" w:hAnsi="Arial" w:cs="Arial"/>
                <w:sz w:val="20"/>
              </w:rPr>
              <w:t>Ensuring recruitment process is followed</w:t>
            </w:r>
          </w:p>
          <w:p w:rsidR="00822844" w:rsidRPr="00D936EA" w:rsidRDefault="00822844" w:rsidP="00822844">
            <w:pPr>
              <w:pStyle w:val="ListParagraph"/>
              <w:numPr>
                <w:ilvl w:val="0"/>
                <w:numId w:val="2"/>
              </w:numPr>
              <w:rPr>
                <w:rFonts w:ascii="Arial" w:hAnsi="Arial" w:cs="Arial"/>
                <w:sz w:val="20"/>
              </w:rPr>
            </w:pPr>
            <w:r w:rsidRPr="00D936EA">
              <w:rPr>
                <w:rFonts w:ascii="Arial" w:hAnsi="Arial" w:cs="Arial"/>
                <w:sz w:val="20"/>
              </w:rPr>
              <w:t>Oversight of the Single Central Record</w:t>
            </w:r>
          </w:p>
          <w:p w:rsidR="006F7A1C" w:rsidRPr="00D936EA" w:rsidRDefault="00822844" w:rsidP="00822844">
            <w:pPr>
              <w:pStyle w:val="ListParagraph"/>
              <w:ind w:left="766"/>
              <w:rPr>
                <w:rFonts w:ascii="Arial" w:hAnsi="Arial" w:cs="Arial"/>
                <w:sz w:val="20"/>
                <w:szCs w:val="20"/>
              </w:rPr>
            </w:pPr>
            <w:r w:rsidRPr="00D936EA">
              <w:rPr>
                <w:rFonts w:ascii="Arial" w:hAnsi="Arial" w:cs="Arial"/>
                <w:sz w:val="20"/>
              </w:rPr>
              <w:t>Vetting of visitors</w:t>
            </w:r>
          </w:p>
        </w:tc>
        <w:tc>
          <w:tcPr>
            <w:tcW w:w="350" w:type="dxa"/>
          </w:tcPr>
          <w:p w:rsidR="006F7A1C" w:rsidRPr="00D936EA" w:rsidRDefault="006F7A1C">
            <w:pPr>
              <w:rPr>
                <w:rFonts w:ascii="Arial" w:hAnsi="Arial" w:cs="Arial"/>
                <w:sz w:val="20"/>
                <w:szCs w:val="20"/>
              </w:rPr>
            </w:pPr>
          </w:p>
        </w:tc>
        <w:tc>
          <w:tcPr>
            <w:tcW w:w="350" w:type="dxa"/>
            <w:gridSpan w:val="2"/>
          </w:tcPr>
          <w:p w:rsidR="006F7A1C" w:rsidRPr="00D936EA" w:rsidRDefault="006F7A1C">
            <w:pPr>
              <w:rPr>
                <w:rFonts w:ascii="Arial" w:hAnsi="Arial" w:cs="Arial"/>
                <w:sz w:val="20"/>
                <w:szCs w:val="20"/>
              </w:rPr>
            </w:pPr>
          </w:p>
        </w:tc>
        <w:tc>
          <w:tcPr>
            <w:tcW w:w="350" w:type="dxa"/>
          </w:tcPr>
          <w:p w:rsidR="006F7A1C" w:rsidRPr="00D936EA" w:rsidRDefault="006F7A1C">
            <w:pPr>
              <w:rPr>
                <w:rFonts w:ascii="Arial" w:hAnsi="Arial" w:cs="Arial"/>
                <w:sz w:val="20"/>
                <w:szCs w:val="20"/>
              </w:rPr>
            </w:pPr>
          </w:p>
        </w:tc>
        <w:tc>
          <w:tcPr>
            <w:tcW w:w="3264" w:type="dxa"/>
          </w:tcPr>
          <w:p w:rsidR="006F7A1C" w:rsidRPr="00D936EA" w:rsidRDefault="006F7A1C" w:rsidP="00E56146">
            <w:pPr>
              <w:pStyle w:val="ListParagraph"/>
              <w:rPr>
                <w:rFonts w:ascii="Arial" w:hAnsi="Arial" w:cs="Arial"/>
                <w:sz w:val="20"/>
                <w:szCs w:val="20"/>
              </w:rPr>
            </w:pPr>
          </w:p>
        </w:tc>
        <w:tc>
          <w:tcPr>
            <w:tcW w:w="349" w:type="dxa"/>
          </w:tcPr>
          <w:p w:rsidR="006F7A1C" w:rsidRPr="00D936EA" w:rsidRDefault="006F7A1C">
            <w:pPr>
              <w:rPr>
                <w:rFonts w:ascii="Arial" w:hAnsi="Arial" w:cs="Arial"/>
                <w:sz w:val="20"/>
                <w:szCs w:val="20"/>
              </w:rPr>
            </w:pPr>
          </w:p>
        </w:tc>
        <w:tc>
          <w:tcPr>
            <w:tcW w:w="350" w:type="dxa"/>
          </w:tcPr>
          <w:p w:rsidR="006F7A1C" w:rsidRPr="00D936EA" w:rsidRDefault="006F7A1C">
            <w:pPr>
              <w:rPr>
                <w:rFonts w:ascii="Arial" w:hAnsi="Arial" w:cs="Arial"/>
                <w:sz w:val="20"/>
                <w:szCs w:val="20"/>
              </w:rPr>
            </w:pPr>
          </w:p>
        </w:tc>
        <w:tc>
          <w:tcPr>
            <w:tcW w:w="350" w:type="dxa"/>
          </w:tcPr>
          <w:p w:rsidR="006F7A1C" w:rsidRPr="00D936EA" w:rsidRDefault="006F7A1C">
            <w:pPr>
              <w:rPr>
                <w:rFonts w:ascii="Arial" w:hAnsi="Arial" w:cs="Arial"/>
                <w:sz w:val="20"/>
                <w:szCs w:val="20"/>
              </w:rPr>
            </w:pPr>
          </w:p>
        </w:tc>
        <w:tc>
          <w:tcPr>
            <w:tcW w:w="3797" w:type="dxa"/>
          </w:tcPr>
          <w:p w:rsidR="006F7A1C" w:rsidRPr="00D936EA" w:rsidRDefault="006F7A1C">
            <w:pPr>
              <w:rPr>
                <w:rFonts w:ascii="Arial" w:hAnsi="Arial" w:cs="Arial"/>
                <w:sz w:val="20"/>
                <w:szCs w:val="20"/>
              </w:rPr>
            </w:pPr>
          </w:p>
        </w:tc>
        <w:tc>
          <w:tcPr>
            <w:tcW w:w="1020" w:type="dxa"/>
            <w:gridSpan w:val="3"/>
          </w:tcPr>
          <w:p w:rsidR="006F7A1C" w:rsidRPr="00D936EA" w:rsidRDefault="006F7A1C">
            <w:pPr>
              <w:rPr>
                <w:rFonts w:ascii="Arial" w:hAnsi="Arial" w:cs="Arial"/>
                <w:sz w:val="20"/>
                <w:szCs w:val="20"/>
              </w:rPr>
            </w:pPr>
          </w:p>
        </w:tc>
      </w:tr>
    </w:tbl>
    <w:p w:rsidR="00FE45B4" w:rsidRPr="00D936EA" w:rsidRDefault="00FE45B4">
      <w:pPr>
        <w:rPr>
          <w:sz w:val="20"/>
        </w:rPr>
      </w:pPr>
    </w:p>
    <w:p w:rsidR="00FE45B4" w:rsidRPr="00D936EA" w:rsidRDefault="00FE45B4">
      <w:pPr>
        <w:rPr>
          <w:sz w:val="20"/>
        </w:rPr>
      </w:pPr>
      <w:r w:rsidRPr="00D936EA">
        <w:rPr>
          <w:sz w:val="20"/>
        </w:rPr>
        <w:br w:type="page"/>
      </w:r>
    </w:p>
    <w:tbl>
      <w:tblPr>
        <w:tblStyle w:val="TableGrid"/>
        <w:tblW w:w="0" w:type="auto"/>
        <w:tblInd w:w="-176" w:type="dxa"/>
        <w:tblLook w:val="04A0" w:firstRow="1" w:lastRow="0" w:firstColumn="1" w:lastColumn="0" w:noHBand="0" w:noVBand="1"/>
      </w:tblPr>
      <w:tblGrid>
        <w:gridCol w:w="3662"/>
        <w:gridCol w:w="344"/>
        <w:gridCol w:w="346"/>
        <w:gridCol w:w="346"/>
        <w:gridCol w:w="3648"/>
        <w:gridCol w:w="345"/>
        <w:gridCol w:w="346"/>
        <w:gridCol w:w="346"/>
        <w:gridCol w:w="3375"/>
        <w:gridCol w:w="660"/>
        <w:gridCol w:w="3771"/>
        <w:gridCol w:w="566"/>
        <w:gridCol w:w="4305"/>
        <w:gridCol w:w="706"/>
      </w:tblGrid>
      <w:tr w:rsidR="00694BEF" w:rsidRPr="00D936EA" w:rsidTr="00730C75">
        <w:trPr>
          <w:cantSplit/>
          <w:trHeight w:val="1504"/>
        </w:trPr>
        <w:tc>
          <w:tcPr>
            <w:tcW w:w="3662"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lastRenderedPageBreak/>
              <w:t>Governing Bodies and Proprietors’ Responsibilities</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2)</w:t>
            </w:r>
          </w:p>
        </w:tc>
        <w:tc>
          <w:tcPr>
            <w:tcW w:w="1036"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648"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Child Protection</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1)</w:t>
            </w:r>
          </w:p>
        </w:tc>
        <w:tc>
          <w:tcPr>
            <w:tcW w:w="1037"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375"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Safe Recruitment</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3)</w:t>
            </w:r>
          </w:p>
        </w:tc>
        <w:tc>
          <w:tcPr>
            <w:tcW w:w="660" w:type="dxa"/>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771"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Managing Allegations against teachers, other staff and volunteers</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4)</w:t>
            </w:r>
          </w:p>
        </w:tc>
        <w:tc>
          <w:tcPr>
            <w:tcW w:w="566" w:type="dxa"/>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4305"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Health &amp; Safety Audit</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 xml:space="preserve">Statutory duty:  </w:t>
            </w:r>
          </w:p>
          <w:p w:rsidR="006C3F86" w:rsidRPr="00D936EA" w:rsidRDefault="006C3F86" w:rsidP="006C3F86">
            <w:pPr>
              <w:pStyle w:val="ListBullet"/>
              <w:rPr>
                <w:rFonts w:ascii="Arial" w:hAnsi="Arial" w:cs="Arial"/>
                <w:b/>
                <w:sz w:val="20"/>
              </w:rPr>
            </w:pPr>
            <w:r w:rsidRPr="00D936EA">
              <w:rPr>
                <w:rFonts w:ascii="Arial" w:hAnsi="Arial" w:cs="Arial"/>
                <w:b/>
                <w:sz w:val="20"/>
              </w:rPr>
              <w:t>Provision and use of work equipment regulations (1992 and updated 1998)</w:t>
            </w:r>
          </w:p>
          <w:p w:rsidR="006C3F86" w:rsidRPr="00D936EA" w:rsidRDefault="006C3F86" w:rsidP="006C3F86">
            <w:pPr>
              <w:pStyle w:val="ListBullet"/>
              <w:rPr>
                <w:rFonts w:ascii="Arial" w:hAnsi="Arial" w:cs="Arial"/>
                <w:b/>
                <w:sz w:val="20"/>
              </w:rPr>
            </w:pPr>
            <w:r w:rsidRPr="00D936EA">
              <w:rPr>
                <w:rFonts w:ascii="Arial" w:hAnsi="Arial" w:cs="Arial"/>
                <w:b/>
                <w:sz w:val="20"/>
              </w:rPr>
              <w:t xml:space="preserve">Health and Safety at Work Act </w:t>
            </w:r>
            <w:proofErr w:type="spellStart"/>
            <w:r w:rsidRPr="00D936EA">
              <w:rPr>
                <w:rFonts w:ascii="Arial" w:hAnsi="Arial" w:cs="Arial"/>
                <w:b/>
                <w:sz w:val="20"/>
              </w:rPr>
              <w:t>etc</w:t>
            </w:r>
            <w:proofErr w:type="spellEnd"/>
            <w:r w:rsidRPr="00D936EA">
              <w:rPr>
                <w:rFonts w:ascii="Arial" w:hAnsi="Arial" w:cs="Arial"/>
                <w:b/>
                <w:sz w:val="20"/>
              </w:rPr>
              <w:t xml:space="preserve"> 1974</w:t>
            </w:r>
          </w:p>
          <w:p w:rsidR="006C3F86" w:rsidRPr="00D936EA" w:rsidRDefault="006C3F86" w:rsidP="006C3F86">
            <w:pPr>
              <w:pStyle w:val="ListBullet"/>
              <w:rPr>
                <w:rFonts w:ascii="Arial" w:hAnsi="Arial" w:cs="Arial"/>
                <w:b/>
                <w:sz w:val="20"/>
              </w:rPr>
            </w:pPr>
            <w:r w:rsidRPr="00D936EA">
              <w:rPr>
                <w:rFonts w:ascii="Arial" w:hAnsi="Arial" w:cs="Arial"/>
                <w:b/>
                <w:sz w:val="20"/>
              </w:rPr>
              <w:t>Management of Health and Safety at Work Regulations (1992, updated 2002)</w:t>
            </w:r>
          </w:p>
          <w:p w:rsidR="006C3F86" w:rsidRPr="00D936EA" w:rsidRDefault="006C3F86" w:rsidP="006C3F86">
            <w:pPr>
              <w:pStyle w:val="ListBullet"/>
              <w:rPr>
                <w:rFonts w:ascii="Arial" w:hAnsi="Arial" w:cs="Arial"/>
                <w:b/>
                <w:sz w:val="20"/>
              </w:rPr>
            </w:pPr>
            <w:r w:rsidRPr="00D936EA">
              <w:rPr>
                <w:rFonts w:ascii="Arial" w:hAnsi="Arial" w:cs="Arial"/>
                <w:b/>
                <w:sz w:val="20"/>
              </w:rPr>
              <w:t>Keeping Children Safe in Education 2015</w:t>
            </w:r>
          </w:p>
          <w:p w:rsidR="006C3F86" w:rsidRPr="00D936EA" w:rsidRDefault="006C3F86" w:rsidP="006C3F86">
            <w:pPr>
              <w:pStyle w:val="ListBullet"/>
              <w:rPr>
                <w:rFonts w:ascii="Arial" w:hAnsi="Arial" w:cs="Arial"/>
                <w:sz w:val="20"/>
              </w:rPr>
            </w:pPr>
            <w:r w:rsidRPr="00D936EA">
              <w:rPr>
                <w:rFonts w:ascii="Arial" w:hAnsi="Arial" w:cs="Arial"/>
                <w:b/>
                <w:sz w:val="20"/>
              </w:rPr>
              <w:t>Environmental Protection Act 1990</w:t>
            </w:r>
          </w:p>
        </w:tc>
        <w:tc>
          <w:tcPr>
            <w:tcW w:w="706" w:type="dxa"/>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r>
      <w:tr w:rsidR="00694BEF" w:rsidRPr="00D936EA" w:rsidTr="00730C75">
        <w:tc>
          <w:tcPr>
            <w:tcW w:w="3662" w:type="dxa"/>
          </w:tcPr>
          <w:p w:rsidR="00694BEF" w:rsidRPr="00D936EA" w:rsidRDefault="00694BEF" w:rsidP="006C3F86">
            <w:pPr>
              <w:pStyle w:val="ListParagraph"/>
              <w:numPr>
                <w:ilvl w:val="0"/>
                <w:numId w:val="1"/>
              </w:numPr>
              <w:ind w:left="360"/>
              <w:rPr>
                <w:rFonts w:ascii="Arial" w:hAnsi="Arial" w:cs="Arial"/>
                <w:sz w:val="20"/>
                <w:szCs w:val="20"/>
              </w:rPr>
            </w:pPr>
            <w:proofErr w:type="spellStart"/>
            <w:r w:rsidRPr="00D936EA">
              <w:rPr>
                <w:rFonts w:ascii="Arial" w:hAnsi="Arial" w:cs="Arial"/>
                <w:sz w:val="20"/>
                <w:szCs w:val="20"/>
              </w:rPr>
              <w:t>Headteachers</w:t>
            </w:r>
            <w:proofErr w:type="spellEnd"/>
            <w:r w:rsidRPr="00D936EA">
              <w:rPr>
                <w:rFonts w:ascii="Arial" w:hAnsi="Arial" w:cs="Arial"/>
                <w:sz w:val="20"/>
                <w:szCs w:val="20"/>
              </w:rPr>
              <w:t xml:space="preserve"> and Principals adopt policies and procedures adopted by governing bodies and proprietors</w:t>
            </w:r>
          </w:p>
        </w:tc>
        <w:tc>
          <w:tcPr>
            <w:tcW w:w="344" w:type="dxa"/>
          </w:tcPr>
          <w:p w:rsidR="00694BEF" w:rsidRPr="006F7A1C" w:rsidRDefault="00694BEF">
            <w:pPr>
              <w:rPr>
                <w:rFonts w:ascii="Arial" w:hAnsi="Arial" w:cs="Arial"/>
                <w:b/>
                <w:sz w:val="18"/>
                <w:szCs w:val="20"/>
              </w:rPr>
            </w:pPr>
            <w:r w:rsidRPr="006F7A1C">
              <w:rPr>
                <w:rFonts w:ascii="Arial" w:hAnsi="Arial" w:cs="Arial"/>
                <w:b/>
                <w:sz w:val="18"/>
                <w:szCs w:val="20"/>
              </w:rPr>
              <w:t>Y</w:t>
            </w:r>
          </w:p>
        </w:tc>
        <w:tc>
          <w:tcPr>
            <w:tcW w:w="346" w:type="dxa"/>
          </w:tcPr>
          <w:p w:rsidR="00694BEF" w:rsidRPr="006F7A1C" w:rsidRDefault="00694BEF">
            <w:pPr>
              <w:rPr>
                <w:rFonts w:ascii="Arial" w:hAnsi="Arial" w:cs="Arial"/>
                <w:b/>
                <w:sz w:val="18"/>
                <w:szCs w:val="20"/>
              </w:rPr>
            </w:pPr>
            <w:r w:rsidRPr="006F7A1C">
              <w:rPr>
                <w:rFonts w:ascii="Arial" w:hAnsi="Arial" w:cs="Arial"/>
                <w:b/>
                <w:sz w:val="18"/>
                <w:szCs w:val="20"/>
              </w:rPr>
              <w:t>N</w:t>
            </w:r>
          </w:p>
        </w:tc>
        <w:tc>
          <w:tcPr>
            <w:tcW w:w="346" w:type="dxa"/>
          </w:tcPr>
          <w:p w:rsidR="00694BEF" w:rsidRPr="006F7A1C" w:rsidRDefault="00694BEF">
            <w:pPr>
              <w:rPr>
                <w:rFonts w:ascii="Arial" w:hAnsi="Arial" w:cs="Arial"/>
                <w:b/>
                <w:sz w:val="18"/>
                <w:szCs w:val="20"/>
              </w:rPr>
            </w:pPr>
            <w:r w:rsidRPr="006F7A1C">
              <w:rPr>
                <w:rFonts w:ascii="Arial" w:hAnsi="Arial" w:cs="Arial"/>
                <w:b/>
                <w:sz w:val="18"/>
                <w:szCs w:val="20"/>
              </w:rPr>
              <w:t>P</w:t>
            </w:r>
          </w:p>
        </w:tc>
        <w:tc>
          <w:tcPr>
            <w:tcW w:w="3648" w:type="dxa"/>
          </w:tcPr>
          <w:p w:rsidR="00002FC2" w:rsidRPr="00F6646D" w:rsidRDefault="00F6646D" w:rsidP="001B2371">
            <w:pPr>
              <w:pStyle w:val="ListParagraph"/>
              <w:numPr>
                <w:ilvl w:val="0"/>
                <w:numId w:val="1"/>
              </w:numPr>
              <w:ind w:left="360"/>
              <w:rPr>
                <w:rFonts w:ascii="Arial" w:hAnsi="Arial" w:cs="Arial"/>
                <w:sz w:val="20"/>
                <w:szCs w:val="20"/>
              </w:rPr>
            </w:pPr>
            <w:r>
              <w:rPr>
                <w:rFonts w:ascii="Arial" w:hAnsi="Arial" w:cs="Arial"/>
                <w:sz w:val="20"/>
                <w:szCs w:val="20"/>
              </w:rPr>
              <w:t>Staff are aware of the specific safeguarding issues, in particular: CSE, Prevent</w:t>
            </w:r>
            <w:r w:rsidR="00FA14C9">
              <w:rPr>
                <w:rFonts w:ascii="Arial" w:hAnsi="Arial" w:cs="Arial"/>
                <w:sz w:val="20"/>
                <w:szCs w:val="20"/>
              </w:rPr>
              <w:t>ing radicalisation and extremism</w:t>
            </w:r>
            <w:r>
              <w:rPr>
                <w:rFonts w:ascii="Arial" w:hAnsi="Arial" w:cs="Arial"/>
                <w:sz w:val="20"/>
                <w:szCs w:val="20"/>
              </w:rPr>
              <w:t>, peer on peer abuse, online/mobile technology/sexting,</w:t>
            </w:r>
            <w:r w:rsidR="00FA14C9">
              <w:rPr>
                <w:rFonts w:ascii="Arial" w:hAnsi="Arial" w:cs="Arial"/>
                <w:sz w:val="20"/>
                <w:szCs w:val="20"/>
              </w:rPr>
              <w:t xml:space="preserve"> FGM,</w:t>
            </w:r>
            <w:r>
              <w:rPr>
                <w:rFonts w:ascii="Arial" w:hAnsi="Arial" w:cs="Arial"/>
                <w:sz w:val="20"/>
                <w:szCs w:val="20"/>
              </w:rPr>
              <w:t xml:space="preserve"> domestic abuse (including in the context of the toxic trio)</w:t>
            </w:r>
            <w:r w:rsidR="00FA14C9">
              <w:rPr>
                <w:rFonts w:ascii="Arial" w:hAnsi="Arial" w:cs="Arial"/>
                <w:sz w:val="20"/>
                <w:szCs w:val="20"/>
              </w:rPr>
              <w:t xml:space="preserve"> and honour based violence</w:t>
            </w:r>
          </w:p>
        </w:tc>
        <w:tc>
          <w:tcPr>
            <w:tcW w:w="345" w:type="dxa"/>
          </w:tcPr>
          <w:p w:rsidR="00694BEF" w:rsidRDefault="00694BEF">
            <w:pPr>
              <w:rPr>
                <w:rFonts w:ascii="Arial" w:hAnsi="Arial" w:cs="Arial"/>
                <w:b/>
                <w:sz w:val="18"/>
                <w:szCs w:val="20"/>
              </w:rPr>
            </w:pPr>
            <w:r w:rsidRPr="00694BEF">
              <w:rPr>
                <w:rFonts w:ascii="Arial" w:hAnsi="Arial" w:cs="Arial"/>
                <w:b/>
                <w:sz w:val="18"/>
                <w:szCs w:val="20"/>
              </w:rPr>
              <w:t>Y</w:t>
            </w:r>
          </w:p>
          <w:p w:rsidR="00174A57" w:rsidRPr="00174A57" w:rsidRDefault="00174A57">
            <w:pPr>
              <w:rPr>
                <w:rFonts w:ascii="Arial" w:hAnsi="Arial" w:cs="Arial"/>
                <w:sz w:val="18"/>
                <w:szCs w:val="20"/>
              </w:rPr>
            </w:pPr>
          </w:p>
          <w:p w:rsidR="00174A57" w:rsidRPr="00694BEF" w:rsidRDefault="00174A57">
            <w:pPr>
              <w:rPr>
                <w:rFonts w:ascii="Arial" w:hAnsi="Arial" w:cs="Arial"/>
                <w:b/>
                <w:sz w:val="18"/>
                <w:szCs w:val="20"/>
              </w:rPr>
            </w:pPr>
          </w:p>
        </w:tc>
        <w:tc>
          <w:tcPr>
            <w:tcW w:w="346" w:type="dxa"/>
          </w:tcPr>
          <w:p w:rsidR="00694BEF" w:rsidRDefault="00694BEF">
            <w:pPr>
              <w:rPr>
                <w:rFonts w:ascii="Arial" w:hAnsi="Arial" w:cs="Arial"/>
                <w:b/>
                <w:sz w:val="18"/>
                <w:szCs w:val="20"/>
              </w:rPr>
            </w:pPr>
            <w:r w:rsidRPr="00694BEF">
              <w:rPr>
                <w:rFonts w:ascii="Arial" w:hAnsi="Arial" w:cs="Arial"/>
                <w:b/>
                <w:sz w:val="18"/>
                <w:szCs w:val="20"/>
              </w:rPr>
              <w:t>N</w:t>
            </w:r>
          </w:p>
          <w:p w:rsidR="00174A57" w:rsidRPr="00174A57" w:rsidRDefault="00174A57">
            <w:pPr>
              <w:rPr>
                <w:rFonts w:ascii="Arial" w:hAnsi="Arial" w:cs="Arial"/>
                <w:sz w:val="18"/>
                <w:szCs w:val="20"/>
              </w:rPr>
            </w:pPr>
          </w:p>
          <w:p w:rsidR="00174A57" w:rsidRPr="00694BEF" w:rsidRDefault="00174A57">
            <w:pPr>
              <w:rPr>
                <w:rFonts w:ascii="Arial" w:hAnsi="Arial" w:cs="Arial"/>
                <w:b/>
                <w:sz w:val="18"/>
                <w:szCs w:val="20"/>
              </w:rPr>
            </w:pPr>
          </w:p>
        </w:tc>
        <w:tc>
          <w:tcPr>
            <w:tcW w:w="346" w:type="dxa"/>
          </w:tcPr>
          <w:p w:rsidR="00694BEF" w:rsidRDefault="00694BEF">
            <w:pPr>
              <w:rPr>
                <w:rFonts w:ascii="Arial" w:hAnsi="Arial" w:cs="Arial"/>
                <w:b/>
                <w:sz w:val="18"/>
                <w:szCs w:val="20"/>
              </w:rPr>
            </w:pPr>
            <w:r w:rsidRPr="00694BEF">
              <w:rPr>
                <w:rFonts w:ascii="Arial" w:hAnsi="Arial" w:cs="Arial"/>
                <w:b/>
                <w:sz w:val="18"/>
                <w:szCs w:val="20"/>
              </w:rPr>
              <w:t>P</w:t>
            </w:r>
          </w:p>
          <w:p w:rsidR="00174A57" w:rsidRPr="00174A57" w:rsidRDefault="00174A57">
            <w:pPr>
              <w:rPr>
                <w:rFonts w:ascii="Arial" w:hAnsi="Arial" w:cs="Arial"/>
                <w:sz w:val="18"/>
                <w:szCs w:val="20"/>
              </w:rPr>
            </w:pPr>
          </w:p>
          <w:p w:rsidR="00174A57" w:rsidRPr="00694BEF" w:rsidRDefault="00174A57">
            <w:pPr>
              <w:rPr>
                <w:rFonts w:ascii="Arial" w:hAnsi="Arial" w:cs="Arial"/>
                <w:b/>
                <w:sz w:val="18"/>
                <w:szCs w:val="20"/>
              </w:rPr>
            </w:pPr>
          </w:p>
        </w:tc>
        <w:tc>
          <w:tcPr>
            <w:tcW w:w="3375" w:type="dxa"/>
          </w:tcPr>
          <w:p w:rsidR="00694BEF" w:rsidRPr="00D936EA" w:rsidRDefault="005340DF" w:rsidP="001B2371">
            <w:pPr>
              <w:pStyle w:val="ListParagraph"/>
              <w:numPr>
                <w:ilvl w:val="0"/>
                <w:numId w:val="1"/>
              </w:numPr>
              <w:ind w:left="360"/>
              <w:rPr>
                <w:rFonts w:ascii="Arial" w:hAnsi="Arial" w:cs="Arial"/>
                <w:sz w:val="20"/>
                <w:szCs w:val="20"/>
              </w:rPr>
            </w:pPr>
            <w:r>
              <w:rPr>
                <w:rFonts w:ascii="Arial" w:hAnsi="Arial" w:cs="Arial"/>
                <w:sz w:val="20"/>
                <w:szCs w:val="20"/>
              </w:rPr>
              <w:t>Safer recruitment processes applied to letting of school premises in line with guidance in LA safeguarding policy guidance (</w:t>
            </w:r>
            <w:proofErr w:type="spellStart"/>
            <w:r>
              <w:rPr>
                <w:rFonts w:ascii="Arial" w:hAnsi="Arial" w:cs="Arial"/>
                <w:sz w:val="20"/>
                <w:szCs w:val="20"/>
              </w:rPr>
              <w:t>eg</w:t>
            </w:r>
            <w:proofErr w:type="spellEnd"/>
            <w:r>
              <w:rPr>
                <w:rFonts w:ascii="Arial" w:hAnsi="Arial" w:cs="Arial"/>
                <w:sz w:val="20"/>
                <w:szCs w:val="20"/>
              </w:rPr>
              <w:t xml:space="preserve">: hire of premises for football clubs, dance clubs, use as a place of worship </w:t>
            </w:r>
            <w:proofErr w:type="spellStart"/>
            <w:r>
              <w:rPr>
                <w:rFonts w:ascii="Arial" w:hAnsi="Arial" w:cs="Arial"/>
                <w:sz w:val="20"/>
                <w:szCs w:val="20"/>
              </w:rPr>
              <w:t>etc</w:t>
            </w:r>
            <w:proofErr w:type="spellEnd"/>
            <w:r>
              <w:rPr>
                <w:rFonts w:ascii="Arial" w:hAnsi="Arial" w:cs="Arial"/>
                <w:sz w:val="20"/>
                <w:szCs w:val="20"/>
              </w:rPr>
              <w:t>)</w:t>
            </w:r>
          </w:p>
        </w:tc>
        <w:tc>
          <w:tcPr>
            <w:tcW w:w="660" w:type="dxa"/>
          </w:tcPr>
          <w:p w:rsidR="00694BEF" w:rsidRPr="00D936EA" w:rsidRDefault="00694BEF">
            <w:pPr>
              <w:rPr>
                <w:rFonts w:ascii="Arial" w:hAnsi="Arial" w:cs="Arial"/>
                <w:sz w:val="20"/>
                <w:szCs w:val="20"/>
              </w:rPr>
            </w:pPr>
          </w:p>
        </w:tc>
        <w:tc>
          <w:tcPr>
            <w:tcW w:w="3771" w:type="dxa"/>
          </w:tcPr>
          <w:p w:rsidR="00694BEF" w:rsidRPr="00D936EA" w:rsidRDefault="00694BEF" w:rsidP="00E56146">
            <w:pPr>
              <w:pStyle w:val="ListParagraph"/>
              <w:rPr>
                <w:rFonts w:ascii="Arial" w:hAnsi="Arial" w:cs="Arial"/>
                <w:sz w:val="20"/>
                <w:szCs w:val="20"/>
              </w:rPr>
            </w:pPr>
          </w:p>
        </w:tc>
        <w:tc>
          <w:tcPr>
            <w:tcW w:w="566" w:type="dxa"/>
          </w:tcPr>
          <w:p w:rsidR="00694BEF" w:rsidRPr="00D936EA" w:rsidRDefault="00694BEF">
            <w:pPr>
              <w:rPr>
                <w:rFonts w:ascii="Arial" w:hAnsi="Arial" w:cs="Arial"/>
                <w:sz w:val="20"/>
                <w:szCs w:val="20"/>
              </w:rPr>
            </w:pPr>
          </w:p>
        </w:tc>
        <w:tc>
          <w:tcPr>
            <w:tcW w:w="4305" w:type="dxa"/>
          </w:tcPr>
          <w:p w:rsidR="00694BEF" w:rsidRPr="00D936EA" w:rsidRDefault="00694BEF">
            <w:pPr>
              <w:rPr>
                <w:rFonts w:ascii="Arial" w:hAnsi="Arial" w:cs="Arial"/>
                <w:sz w:val="20"/>
                <w:szCs w:val="20"/>
              </w:rPr>
            </w:pPr>
          </w:p>
        </w:tc>
        <w:tc>
          <w:tcPr>
            <w:tcW w:w="706" w:type="dxa"/>
          </w:tcPr>
          <w:p w:rsidR="00694BEF" w:rsidRPr="00D936EA" w:rsidRDefault="00694BEF">
            <w:pPr>
              <w:rPr>
                <w:rFonts w:ascii="Arial" w:hAnsi="Arial" w:cs="Arial"/>
                <w:sz w:val="20"/>
                <w:szCs w:val="20"/>
              </w:rPr>
            </w:pPr>
          </w:p>
        </w:tc>
      </w:tr>
      <w:tr w:rsidR="00694BEF" w:rsidRPr="00D936EA" w:rsidTr="00730C75">
        <w:trPr>
          <w:trHeight w:val="432"/>
        </w:trPr>
        <w:tc>
          <w:tcPr>
            <w:tcW w:w="3662" w:type="dxa"/>
          </w:tcPr>
          <w:p w:rsidR="00694BEF" w:rsidRPr="00D936EA" w:rsidRDefault="00694BEF" w:rsidP="006C3F86">
            <w:pPr>
              <w:pStyle w:val="ListParagraph"/>
              <w:numPr>
                <w:ilvl w:val="0"/>
                <w:numId w:val="16"/>
              </w:numPr>
              <w:ind w:left="283" w:hanging="283"/>
              <w:rPr>
                <w:rFonts w:ascii="Arial" w:hAnsi="Arial" w:cs="Arial"/>
                <w:sz w:val="20"/>
                <w:szCs w:val="20"/>
              </w:rPr>
            </w:pPr>
            <w:r w:rsidRPr="00D936EA">
              <w:rPr>
                <w:rFonts w:ascii="Arial" w:hAnsi="Arial" w:cs="Arial"/>
                <w:sz w:val="20"/>
                <w:szCs w:val="20"/>
              </w:rPr>
              <w:t>School has appointed a member of staff for the school / college leadership tea</w:t>
            </w:r>
            <w:r w:rsidR="00953E61">
              <w:rPr>
                <w:rFonts w:ascii="Arial" w:hAnsi="Arial" w:cs="Arial"/>
                <w:sz w:val="20"/>
                <w:szCs w:val="20"/>
              </w:rPr>
              <w:t>m to the role of Designated Safeguarding Lead (D</w:t>
            </w:r>
            <w:r w:rsidRPr="00D936EA">
              <w:rPr>
                <w:rFonts w:ascii="Arial" w:hAnsi="Arial" w:cs="Arial"/>
                <w:sz w:val="20"/>
                <w:szCs w:val="20"/>
              </w:rPr>
              <w:t>S</w:t>
            </w:r>
            <w:r w:rsidR="00953E61">
              <w:rPr>
                <w:rFonts w:ascii="Arial" w:hAnsi="Arial" w:cs="Arial"/>
                <w:sz w:val="20"/>
                <w:szCs w:val="20"/>
              </w:rPr>
              <w:t>L</w:t>
            </w:r>
            <w:r w:rsidRPr="00D936EA">
              <w:rPr>
                <w:rFonts w:ascii="Arial" w:hAnsi="Arial" w:cs="Arial"/>
                <w:sz w:val="20"/>
                <w:szCs w:val="20"/>
              </w:rPr>
              <w:t>), ensuring this is explicit in the role holder’s job description</w:t>
            </w:r>
          </w:p>
        </w:tc>
        <w:tc>
          <w:tcPr>
            <w:tcW w:w="344"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648" w:type="dxa"/>
          </w:tcPr>
          <w:p w:rsidR="00002FC2" w:rsidRPr="00D936EA" w:rsidRDefault="00002FC2" w:rsidP="00002FC2">
            <w:pPr>
              <w:pStyle w:val="ListParagraph"/>
              <w:numPr>
                <w:ilvl w:val="0"/>
                <w:numId w:val="16"/>
              </w:numPr>
              <w:rPr>
                <w:rFonts w:ascii="Arial" w:hAnsi="Arial" w:cs="Arial"/>
                <w:sz w:val="20"/>
                <w:szCs w:val="20"/>
              </w:rPr>
            </w:pPr>
            <w:r w:rsidRPr="00D936EA">
              <w:rPr>
                <w:rFonts w:ascii="Arial" w:hAnsi="Arial" w:cs="Arial"/>
                <w:sz w:val="20"/>
                <w:szCs w:val="20"/>
              </w:rPr>
              <w:t xml:space="preserve">All staff </w:t>
            </w:r>
            <w:proofErr w:type="gramStart"/>
            <w:r w:rsidRPr="00D936EA">
              <w:rPr>
                <w:rFonts w:ascii="Arial" w:hAnsi="Arial" w:cs="Arial"/>
                <w:sz w:val="20"/>
                <w:szCs w:val="20"/>
              </w:rPr>
              <w:t>know</w:t>
            </w:r>
            <w:proofErr w:type="gramEnd"/>
            <w:r w:rsidRPr="00D936EA">
              <w:rPr>
                <w:rFonts w:ascii="Arial" w:hAnsi="Arial" w:cs="Arial"/>
                <w:sz w:val="20"/>
                <w:szCs w:val="20"/>
              </w:rPr>
              <w:t xml:space="preserve"> the four types of abuse and know what to do in the event of a concern?</w:t>
            </w:r>
          </w:p>
          <w:p w:rsidR="00002FC2" w:rsidRPr="00D936EA" w:rsidRDefault="00002FC2" w:rsidP="00002FC2">
            <w:pPr>
              <w:pStyle w:val="ListParagraph"/>
              <w:numPr>
                <w:ilvl w:val="0"/>
                <w:numId w:val="16"/>
              </w:numPr>
              <w:rPr>
                <w:rFonts w:ascii="Arial" w:hAnsi="Arial" w:cs="Arial"/>
                <w:sz w:val="20"/>
                <w:szCs w:val="20"/>
              </w:rPr>
            </w:pPr>
            <w:r w:rsidRPr="00002FC2">
              <w:rPr>
                <w:rFonts w:ascii="Arial" w:hAnsi="Arial" w:cs="Arial"/>
                <w:sz w:val="20"/>
                <w:szCs w:val="20"/>
              </w:rPr>
              <w:t>All staff and volunteers know who the DSL is and how to contact the DSL?</w:t>
            </w:r>
          </w:p>
          <w:p w:rsidR="00694BEF" w:rsidRPr="00002FC2" w:rsidRDefault="00002FC2" w:rsidP="001B2371">
            <w:pPr>
              <w:pStyle w:val="ListParagraph"/>
              <w:numPr>
                <w:ilvl w:val="0"/>
                <w:numId w:val="16"/>
              </w:numPr>
              <w:rPr>
                <w:rFonts w:ascii="Arial" w:hAnsi="Arial" w:cs="Arial"/>
                <w:sz w:val="20"/>
                <w:szCs w:val="20"/>
              </w:rPr>
            </w:pPr>
            <w:r w:rsidRPr="00D936EA">
              <w:rPr>
                <w:rFonts w:ascii="Arial" w:hAnsi="Arial" w:cs="Arial"/>
                <w:sz w:val="20"/>
                <w:szCs w:val="20"/>
              </w:rPr>
              <w:t>All staff record concerns on school paperwork in line with Child Protection Policy?</w:t>
            </w:r>
          </w:p>
        </w:tc>
        <w:tc>
          <w:tcPr>
            <w:tcW w:w="345"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375" w:type="dxa"/>
          </w:tcPr>
          <w:p w:rsidR="00694BEF" w:rsidRPr="00D936EA" w:rsidRDefault="00694BEF" w:rsidP="00A50BFC">
            <w:pPr>
              <w:pStyle w:val="ListParagraph"/>
              <w:ind w:left="766"/>
              <w:rPr>
                <w:rFonts w:ascii="Arial" w:hAnsi="Arial" w:cs="Arial"/>
                <w:sz w:val="20"/>
                <w:szCs w:val="20"/>
              </w:rPr>
            </w:pPr>
          </w:p>
        </w:tc>
        <w:tc>
          <w:tcPr>
            <w:tcW w:w="660" w:type="dxa"/>
          </w:tcPr>
          <w:p w:rsidR="00694BEF" w:rsidRPr="00D936EA" w:rsidRDefault="00694BEF">
            <w:pPr>
              <w:rPr>
                <w:rFonts w:ascii="Arial" w:hAnsi="Arial" w:cs="Arial"/>
                <w:sz w:val="20"/>
                <w:szCs w:val="20"/>
              </w:rPr>
            </w:pPr>
          </w:p>
        </w:tc>
        <w:tc>
          <w:tcPr>
            <w:tcW w:w="3771" w:type="dxa"/>
          </w:tcPr>
          <w:p w:rsidR="00694BEF" w:rsidRPr="00D936EA" w:rsidRDefault="00694BEF" w:rsidP="00B9268A">
            <w:pPr>
              <w:pStyle w:val="ListParagraph"/>
              <w:rPr>
                <w:rFonts w:ascii="Arial" w:hAnsi="Arial" w:cs="Arial"/>
                <w:sz w:val="20"/>
                <w:szCs w:val="20"/>
              </w:rPr>
            </w:pPr>
          </w:p>
        </w:tc>
        <w:tc>
          <w:tcPr>
            <w:tcW w:w="566" w:type="dxa"/>
          </w:tcPr>
          <w:p w:rsidR="00694BEF" w:rsidRPr="00D936EA" w:rsidRDefault="00694BEF">
            <w:pPr>
              <w:rPr>
                <w:rFonts w:ascii="Arial" w:hAnsi="Arial" w:cs="Arial"/>
                <w:sz w:val="20"/>
                <w:szCs w:val="20"/>
              </w:rPr>
            </w:pPr>
          </w:p>
        </w:tc>
        <w:tc>
          <w:tcPr>
            <w:tcW w:w="4305" w:type="dxa"/>
          </w:tcPr>
          <w:p w:rsidR="00694BEF" w:rsidRPr="00D936EA" w:rsidRDefault="00694BEF">
            <w:pPr>
              <w:rPr>
                <w:rFonts w:ascii="Arial" w:hAnsi="Arial" w:cs="Arial"/>
                <w:sz w:val="20"/>
                <w:szCs w:val="20"/>
              </w:rPr>
            </w:pPr>
          </w:p>
        </w:tc>
        <w:tc>
          <w:tcPr>
            <w:tcW w:w="706" w:type="dxa"/>
          </w:tcPr>
          <w:p w:rsidR="00694BEF" w:rsidRPr="00D936EA" w:rsidRDefault="00694BEF">
            <w:pPr>
              <w:rPr>
                <w:rFonts w:ascii="Arial" w:hAnsi="Arial" w:cs="Arial"/>
                <w:sz w:val="20"/>
                <w:szCs w:val="20"/>
              </w:rPr>
            </w:pPr>
          </w:p>
        </w:tc>
      </w:tr>
      <w:tr w:rsidR="00694BEF" w:rsidRPr="001B2371" w:rsidTr="00730C75">
        <w:trPr>
          <w:trHeight w:val="432"/>
        </w:trPr>
        <w:tc>
          <w:tcPr>
            <w:tcW w:w="3662" w:type="dxa"/>
          </w:tcPr>
          <w:p w:rsidR="00694BEF" w:rsidRPr="001B2371" w:rsidRDefault="00953E61" w:rsidP="006C3F86">
            <w:pPr>
              <w:pStyle w:val="ListParagraph"/>
              <w:numPr>
                <w:ilvl w:val="0"/>
                <w:numId w:val="16"/>
              </w:numPr>
              <w:ind w:left="283" w:hanging="283"/>
              <w:rPr>
                <w:rFonts w:ascii="Arial" w:hAnsi="Arial" w:cs="Arial"/>
                <w:sz w:val="19"/>
                <w:szCs w:val="19"/>
              </w:rPr>
            </w:pPr>
            <w:r w:rsidRPr="001B2371">
              <w:rPr>
                <w:rFonts w:ascii="Arial" w:hAnsi="Arial" w:cs="Arial"/>
                <w:sz w:val="19"/>
                <w:szCs w:val="19"/>
              </w:rPr>
              <w:t>The school D</w:t>
            </w:r>
            <w:r w:rsidR="00694BEF" w:rsidRPr="001B2371">
              <w:rPr>
                <w:rFonts w:ascii="Arial" w:hAnsi="Arial" w:cs="Arial"/>
                <w:sz w:val="19"/>
                <w:szCs w:val="19"/>
              </w:rPr>
              <w:t>S</w:t>
            </w:r>
            <w:r w:rsidRPr="001B2371">
              <w:rPr>
                <w:rFonts w:ascii="Arial" w:hAnsi="Arial" w:cs="Arial"/>
                <w:sz w:val="19"/>
                <w:szCs w:val="19"/>
              </w:rPr>
              <w:t xml:space="preserve">L undergoes LSCB </w:t>
            </w:r>
            <w:r w:rsidR="00694BEF" w:rsidRPr="001B2371">
              <w:rPr>
                <w:rFonts w:ascii="Arial" w:hAnsi="Arial" w:cs="Arial"/>
                <w:sz w:val="19"/>
                <w:szCs w:val="19"/>
              </w:rPr>
              <w:t>training</w:t>
            </w:r>
            <w:r w:rsidRPr="001B2371">
              <w:rPr>
                <w:rFonts w:ascii="Arial" w:hAnsi="Arial" w:cs="Arial"/>
                <w:sz w:val="19"/>
                <w:szCs w:val="19"/>
              </w:rPr>
              <w:t xml:space="preserve"> on appointment</w:t>
            </w:r>
            <w:r w:rsidR="00694BEF" w:rsidRPr="001B2371">
              <w:rPr>
                <w:rFonts w:ascii="Arial" w:hAnsi="Arial" w:cs="Arial"/>
                <w:sz w:val="19"/>
                <w:szCs w:val="19"/>
              </w:rPr>
              <w:t xml:space="preserve">, which is </w:t>
            </w:r>
            <w:r w:rsidRPr="001B2371">
              <w:rPr>
                <w:rFonts w:ascii="Arial" w:hAnsi="Arial" w:cs="Arial"/>
                <w:sz w:val="19"/>
                <w:szCs w:val="19"/>
              </w:rPr>
              <w:t>updated at least every two years  or attendance at annual D</w:t>
            </w:r>
            <w:r w:rsidR="00694BEF" w:rsidRPr="001B2371">
              <w:rPr>
                <w:rFonts w:ascii="Arial" w:hAnsi="Arial" w:cs="Arial"/>
                <w:sz w:val="19"/>
                <w:szCs w:val="19"/>
              </w:rPr>
              <w:t>S</w:t>
            </w:r>
            <w:r w:rsidRPr="001B2371">
              <w:rPr>
                <w:rFonts w:ascii="Arial" w:hAnsi="Arial" w:cs="Arial"/>
                <w:sz w:val="19"/>
                <w:szCs w:val="19"/>
              </w:rPr>
              <w:t>L training</w:t>
            </w:r>
            <w:r w:rsidR="00694BEF" w:rsidRPr="001B2371">
              <w:rPr>
                <w:rFonts w:ascii="Arial" w:hAnsi="Arial" w:cs="Arial"/>
                <w:sz w:val="19"/>
                <w:szCs w:val="19"/>
              </w:rPr>
              <w:t xml:space="preserve"> Conference</w:t>
            </w:r>
          </w:p>
          <w:p w:rsidR="00953E61" w:rsidRPr="001B2371" w:rsidRDefault="00953E61" w:rsidP="00953E61">
            <w:pPr>
              <w:pStyle w:val="ListParagraph"/>
              <w:numPr>
                <w:ilvl w:val="0"/>
                <w:numId w:val="16"/>
              </w:numPr>
              <w:ind w:left="283" w:hanging="283"/>
              <w:rPr>
                <w:rFonts w:ascii="Arial" w:hAnsi="Arial" w:cs="Arial"/>
                <w:sz w:val="19"/>
                <w:szCs w:val="19"/>
              </w:rPr>
            </w:pPr>
            <w:r w:rsidRPr="001B2371">
              <w:rPr>
                <w:rFonts w:ascii="Arial" w:hAnsi="Arial" w:cs="Arial"/>
                <w:sz w:val="19"/>
                <w:szCs w:val="19"/>
              </w:rPr>
              <w:t>In addition the DSL has attended LSCB multi-agency training on local priorities:</w:t>
            </w:r>
          </w:p>
          <w:p w:rsidR="00953E61" w:rsidRPr="001B2371" w:rsidRDefault="00953E61" w:rsidP="00953E61">
            <w:pPr>
              <w:pStyle w:val="ListParagraph"/>
              <w:numPr>
                <w:ilvl w:val="0"/>
                <w:numId w:val="2"/>
              </w:numPr>
              <w:rPr>
                <w:rFonts w:ascii="Arial" w:hAnsi="Arial" w:cs="Arial"/>
                <w:sz w:val="19"/>
                <w:szCs w:val="19"/>
              </w:rPr>
            </w:pPr>
            <w:r w:rsidRPr="001B2371">
              <w:rPr>
                <w:rFonts w:ascii="Arial" w:hAnsi="Arial" w:cs="Arial"/>
                <w:sz w:val="19"/>
                <w:szCs w:val="19"/>
              </w:rPr>
              <w:t>Child sexual exploitation</w:t>
            </w:r>
          </w:p>
          <w:p w:rsidR="00953E61" w:rsidRPr="001B2371" w:rsidRDefault="00953E61" w:rsidP="00953E61">
            <w:pPr>
              <w:pStyle w:val="ListParagraph"/>
              <w:numPr>
                <w:ilvl w:val="0"/>
                <w:numId w:val="2"/>
              </w:numPr>
              <w:rPr>
                <w:rFonts w:ascii="Arial" w:hAnsi="Arial" w:cs="Arial"/>
                <w:sz w:val="19"/>
                <w:szCs w:val="19"/>
              </w:rPr>
            </w:pPr>
            <w:r w:rsidRPr="001B2371">
              <w:rPr>
                <w:rFonts w:ascii="Arial" w:hAnsi="Arial" w:cs="Arial"/>
                <w:sz w:val="19"/>
                <w:szCs w:val="19"/>
              </w:rPr>
              <w:t>Early Help</w:t>
            </w:r>
          </w:p>
          <w:p w:rsidR="00953E61" w:rsidRPr="001B2371" w:rsidRDefault="00953E61" w:rsidP="00953E61">
            <w:pPr>
              <w:pStyle w:val="ListParagraph"/>
              <w:numPr>
                <w:ilvl w:val="0"/>
                <w:numId w:val="2"/>
              </w:numPr>
              <w:rPr>
                <w:rFonts w:ascii="Arial" w:hAnsi="Arial" w:cs="Arial"/>
                <w:sz w:val="19"/>
                <w:szCs w:val="19"/>
              </w:rPr>
            </w:pPr>
            <w:r w:rsidRPr="001B2371">
              <w:rPr>
                <w:rFonts w:ascii="Arial" w:hAnsi="Arial" w:cs="Arial"/>
                <w:sz w:val="19"/>
                <w:szCs w:val="19"/>
              </w:rPr>
              <w:t>Neglect</w:t>
            </w:r>
          </w:p>
        </w:tc>
        <w:tc>
          <w:tcPr>
            <w:tcW w:w="344"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648" w:type="dxa"/>
          </w:tcPr>
          <w:p w:rsidR="00694BEF" w:rsidRPr="001B2371" w:rsidRDefault="00F6646D" w:rsidP="001B2371">
            <w:pPr>
              <w:pStyle w:val="ListParagraph"/>
              <w:numPr>
                <w:ilvl w:val="0"/>
                <w:numId w:val="31"/>
              </w:numPr>
              <w:ind w:left="360"/>
              <w:rPr>
                <w:rFonts w:ascii="Arial" w:hAnsi="Arial" w:cs="Arial"/>
                <w:sz w:val="19"/>
                <w:szCs w:val="19"/>
              </w:rPr>
            </w:pPr>
            <w:r w:rsidRPr="001B2371">
              <w:rPr>
                <w:rFonts w:ascii="Arial" w:hAnsi="Arial" w:cs="Arial"/>
                <w:sz w:val="19"/>
                <w:szCs w:val="19"/>
              </w:rPr>
              <w:t>The CSE screening tools are used to support any CSE referral and submitted with the referral</w:t>
            </w:r>
          </w:p>
          <w:p w:rsidR="00F6646D" w:rsidRPr="001B2371" w:rsidRDefault="00F6646D" w:rsidP="001B2371">
            <w:pPr>
              <w:pStyle w:val="ListParagraph"/>
              <w:numPr>
                <w:ilvl w:val="0"/>
                <w:numId w:val="31"/>
              </w:numPr>
              <w:ind w:left="360"/>
              <w:rPr>
                <w:rFonts w:ascii="Arial" w:hAnsi="Arial" w:cs="Arial"/>
                <w:sz w:val="19"/>
                <w:szCs w:val="19"/>
              </w:rPr>
            </w:pPr>
            <w:r w:rsidRPr="001B2371">
              <w:rPr>
                <w:rFonts w:ascii="Arial" w:hAnsi="Arial" w:cs="Arial"/>
                <w:sz w:val="19"/>
                <w:szCs w:val="19"/>
              </w:rPr>
              <w:t>The DVRIM tool is used to support any domestic abuse referral and submitted with the referral</w:t>
            </w:r>
          </w:p>
          <w:p w:rsidR="00F6646D" w:rsidRPr="001B2371" w:rsidRDefault="00F6646D" w:rsidP="001B2371">
            <w:pPr>
              <w:pStyle w:val="ListParagraph"/>
              <w:numPr>
                <w:ilvl w:val="0"/>
                <w:numId w:val="31"/>
              </w:numPr>
              <w:ind w:left="360"/>
              <w:rPr>
                <w:rFonts w:ascii="Arial" w:hAnsi="Arial" w:cs="Arial"/>
                <w:sz w:val="19"/>
                <w:szCs w:val="19"/>
              </w:rPr>
            </w:pPr>
            <w:r w:rsidRPr="001B2371">
              <w:rPr>
                <w:rFonts w:ascii="Arial" w:hAnsi="Arial" w:cs="Arial"/>
                <w:sz w:val="19"/>
                <w:szCs w:val="19"/>
              </w:rPr>
              <w:t>The DASH tool is use</w:t>
            </w:r>
            <w:r w:rsidR="009B5AA9">
              <w:rPr>
                <w:rFonts w:ascii="Arial" w:hAnsi="Arial" w:cs="Arial"/>
                <w:sz w:val="19"/>
                <w:szCs w:val="19"/>
              </w:rPr>
              <w:t>d</w:t>
            </w:r>
            <w:r w:rsidRPr="001B2371">
              <w:rPr>
                <w:rFonts w:ascii="Arial" w:hAnsi="Arial" w:cs="Arial"/>
                <w:sz w:val="19"/>
                <w:szCs w:val="19"/>
              </w:rPr>
              <w:t xml:space="preserve"> to support any domestic abuse referral about an adult at risk</w:t>
            </w:r>
          </w:p>
        </w:tc>
        <w:tc>
          <w:tcPr>
            <w:tcW w:w="345"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375" w:type="dxa"/>
          </w:tcPr>
          <w:p w:rsidR="00694BEF" w:rsidRPr="001B2371" w:rsidRDefault="00694BEF" w:rsidP="00A50BFC">
            <w:pPr>
              <w:pStyle w:val="ListParagraph"/>
              <w:ind w:left="766"/>
              <w:rPr>
                <w:rFonts w:ascii="Arial" w:hAnsi="Arial" w:cs="Arial"/>
                <w:sz w:val="19"/>
                <w:szCs w:val="19"/>
              </w:rPr>
            </w:pPr>
          </w:p>
        </w:tc>
        <w:tc>
          <w:tcPr>
            <w:tcW w:w="660" w:type="dxa"/>
          </w:tcPr>
          <w:p w:rsidR="00694BEF" w:rsidRPr="001B2371" w:rsidRDefault="00694BEF">
            <w:pPr>
              <w:rPr>
                <w:rFonts w:ascii="Arial" w:hAnsi="Arial" w:cs="Arial"/>
                <w:sz w:val="19"/>
                <w:szCs w:val="19"/>
              </w:rPr>
            </w:pPr>
          </w:p>
        </w:tc>
        <w:tc>
          <w:tcPr>
            <w:tcW w:w="3771" w:type="dxa"/>
          </w:tcPr>
          <w:p w:rsidR="00694BEF" w:rsidRPr="001B2371" w:rsidRDefault="00694BEF" w:rsidP="005C24E7">
            <w:pPr>
              <w:pStyle w:val="ListParagraph"/>
              <w:rPr>
                <w:rFonts w:ascii="Arial" w:hAnsi="Arial" w:cs="Arial"/>
                <w:sz w:val="19"/>
                <w:szCs w:val="19"/>
              </w:rPr>
            </w:pPr>
          </w:p>
        </w:tc>
        <w:tc>
          <w:tcPr>
            <w:tcW w:w="566" w:type="dxa"/>
          </w:tcPr>
          <w:p w:rsidR="00694BEF" w:rsidRPr="001B2371" w:rsidRDefault="00694BEF">
            <w:pPr>
              <w:rPr>
                <w:rFonts w:ascii="Arial" w:hAnsi="Arial" w:cs="Arial"/>
                <w:sz w:val="19"/>
                <w:szCs w:val="19"/>
              </w:rPr>
            </w:pPr>
          </w:p>
        </w:tc>
        <w:tc>
          <w:tcPr>
            <w:tcW w:w="4305" w:type="dxa"/>
          </w:tcPr>
          <w:p w:rsidR="00694BEF" w:rsidRPr="001B2371" w:rsidRDefault="00694BEF">
            <w:pPr>
              <w:rPr>
                <w:rFonts w:ascii="Arial" w:hAnsi="Arial" w:cs="Arial"/>
                <w:sz w:val="19"/>
                <w:szCs w:val="19"/>
              </w:rPr>
            </w:pPr>
          </w:p>
        </w:tc>
        <w:tc>
          <w:tcPr>
            <w:tcW w:w="706" w:type="dxa"/>
          </w:tcPr>
          <w:p w:rsidR="00694BEF" w:rsidRPr="001B2371" w:rsidRDefault="00694BEF">
            <w:pPr>
              <w:rPr>
                <w:rFonts w:ascii="Arial" w:hAnsi="Arial" w:cs="Arial"/>
                <w:sz w:val="19"/>
                <w:szCs w:val="19"/>
              </w:rPr>
            </w:pPr>
          </w:p>
        </w:tc>
      </w:tr>
      <w:tr w:rsidR="00694BEF" w:rsidRPr="00D936EA" w:rsidTr="00730C75">
        <w:trPr>
          <w:trHeight w:val="432"/>
        </w:trPr>
        <w:tc>
          <w:tcPr>
            <w:tcW w:w="3662" w:type="dxa"/>
          </w:tcPr>
          <w:p w:rsidR="00694BEF" w:rsidRPr="00D936EA" w:rsidRDefault="00694BEF" w:rsidP="006C3F86">
            <w:pPr>
              <w:pStyle w:val="ListParagraph"/>
              <w:numPr>
                <w:ilvl w:val="0"/>
                <w:numId w:val="16"/>
              </w:numPr>
              <w:ind w:left="283" w:hanging="283"/>
              <w:rPr>
                <w:rFonts w:ascii="Arial" w:hAnsi="Arial" w:cs="Arial"/>
                <w:sz w:val="20"/>
                <w:szCs w:val="20"/>
              </w:rPr>
            </w:pPr>
            <w:r w:rsidRPr="00D936EA">
              <w:rPr>
                <w:rFonts w:ascii="Arial" w:hAnsi="Arial" w:cs="Arial"/>
                <w:sz w:val="20"/>
                <w:szCs w:val="20"/>
              </w:rPr>
              <w:t>The Headteacher and all staff members undergo child protection training which is updated re</w:t>
            </w:r>
            <w:r w:rsidR="00953E61">
              <w:rPr>
                <w:rFonts w:ascii="Arial" w:hAnsi="Arial" w:cs="Arial"/>
                <w:sz w:val="20"/>
                <w:szCs w:val="20"/>
              </w:rPr>
              <w:t>gularly</w:t>
            </w:r>
          </w:p>
        </w:tc>
        <w:tc>
          <w:tcPr>
            <w:tcW w:w="344"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648" w:type="dxa"/>
          </w:tcPr>
          <w:p w:rsidR="00694BEF" w:rsidRPr="00FA14C9" w:rsidRDefault="00FA14C9" w:rsidP="001B2371">
            <w:pPr>
              <w:pStyle w:val="ListParagraph"/>
              <w:numPr>
                <w:ilvl w:val="0"/>
                <w:numId w:val="16"/>
              </w:numPr>
              <w:ind w:left="357"/>
              <w:rPr>
                <w:rFonts w:ascii="Arial" w:hAnsi="Arial" w:cs="Arial"/>
                <w:sz w:val="20"/>
                <w:szCs w:val="20"/>
              </w:rPr>
            </w:pPr>
            <w:r w:rsidRPr="00D936EA">
              <w:rPr>
                <w:rFonts w:ascii="Arial" w:hAnsi="Arial" w:cs="Arial"/>
                <w:sz w:val="20"/>
              </w:rPr>
              <w:t>All staff aware of the importance of accurately reporting attendance and raising concerns about attendance in line with school Attendance Policy, including absence from lessons during the school day?</w:t>
            </w:r>
          </w:p>
        </w:tc>
        <w:tc>
          <w:tcPr>
            <w:tcW w:w="345"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46" w:type="dxa"/>
          </w:tcPr>
          <w:p w:rsidR="00694BEF" w:rsidRPr="00D936EA" w:rsidRDefault="00694BEF">
            <w:pPr>
              <w:rPr>
                <w:rFonts w:ascii="Arial" w:hAnsi="Arial" w:cs="Arial"/>
                <w:sz w:val="20"/>
                <w:szCs w:val="20"/>
              </w:rPr>
            </w:pPr>
          </w:p>
        </w:tc>
        <w:tc>
          <w:tcPr>
            <w:tcW w:w="3375" w:type="dxa"/>
          </w:tcPr>
          <w:p w:rsidR="00694BEF" w:rsidRPr="00D936EA" w:rsidRDefault="00694BEF" w:rsidP="00A50BFC">
            <w:pPr>
              <w:pStyle w:val="ListParagraph"/>
              <w:ind w:left="766"/>
              <w:rPr>
                <w:rFonts w:ascii="Arial" w:hAnsi="Arial" w:cs="Arial"/>
                <w:sz w:val="20"/>
                <w:szCs w:val="20"/>
              </w:rPr>
            </w:pPr>
          </w:p>
        </w:tc>
        <w:tc>
          <w:tcPr>
            <w:tcW w:w="660" w:type="dxa"/>
          </w:tcPr>
          <w:p w:rsidR="00694BEF" w:rsidRPr="00D936EA" w:rsidRDefault="00694BEF">
            <w:pPr>
              <w:rPr>
                <w:rFonts w:ascii="Arial" w:hAnsi="Arial" w:cs="Arial"/>
                <w:sz w:val="20"/>
                <w:szCs w:val="20"/>
              </w:rPr>
            </w:pPr>
          </w:p>
        </w:tc>
        <w:tc>
          <w:tcPr>
            <w:tcW w:w="3771" w:type="dxa"/>
          </w:tcPr>
          <w:p w:rsidR="00694BEF" w:rsidRPr="00D936EA" w:rsidRDefault="00694BEF" w:rsidP="005C24E7">
            <w:pPr>
              <w:pStyle w:val="ListParagraph"/>
              <w:rPr>
                <w:rFonts w:ascii="Arial" w:hAnsi="Arial" w:cs="Arial"/>
                <w:sz w:val="20"/>
                <w:szCs w:val="20"/>
              </w:rPr>
            </w:pPr>
          </w:p>
        </w:tc>
        <w:tc>
          <w:tcPr>
            <w:tcW w:w="566" w:type="dxa"/>
          </w:tcPr>
          <w:p w:rsidR="00694BEF" w:rsidRPr="00D936EA" w:rsidRDefault="00694BEF">
            <w:pPr>
              <w:rPr>
                <w:rFonts w:ascii="Arial" w:hAnsi="Arial" w:cs="Arial"/>
                <w:sz w:val="20"/>
                <w:szCs w:val="20"/>
              </w:rPr>
            </w:pPr>
          </w:p>
        </w:tc>
        <w:tc>
          <w:tcPr>
            <w:tcW w:w="4305" w:type="dxa"/>
          </w:tcPr>
          <w:p w:rsidR="00694BEF" w:rsidRPr="00D936EA" w:rsidRDefault="00694BEF">
            <w:pPr>
              <w:rPr>
                <w:rFonts w:ascii="Arial" w:hAnsi="Arial" w:cs="Arial"/>
                <w:sz w:val="20"/>
                <w:szCs w:val="20"/>
              </w:rPr>
            </w:pPr>
          </w:p>
        </w:tc>
        <w:tc>
          <w:tcPr>
            <w:tcW w:w="706" w:type="dxa"/>
          </w:tcPr>
          <w:p w:rsidR="00694BEF" w:rsidRPr="00D936EA" w:rsidRDefault="00694BEF">
            <w:pPr>
              <w:rPr>
                <w:rFonts w:ascii="Arial" w:hAnsi="Arial" w:cs="Arial"/>
                <w:sz w:val="20"/>
                <w:szCs w:val="20"/>
              </w:rPr>
            </w:pPr>
          </w:p>
        </w:tc>
      </w:tr>
      <w:tr w:rsidR="00694BEF" w:rsidRPr="001B2371" w:rsidTr="00730C75">
        <w:trPr>
          <w:trHeight w:val="432"/>
        </w:trPr>
        <w:tc>
          <w:tcPr>
            <w:tcW w:w="3662" w:type="dxa"/>
          </w:tcPr>
          <w:p w:rsidR="00694BEF" w:rsidRPr="001B2371" w:rsidRDefault="00694BEF" w:rsidP="006C3F86">
            <w:pPr>
              <w:pStyle w:val="ListParagraph"/>
              <w:numPr>
                <w:ilvl w:val="0"/>
                <w:numId w:val="16"/>
              </w:numPr>
              <w:ind w:left="283" w:hanging="283"/>
              <w:rPr>
                <w:rFonts w:ascii="Arial" w:hAnsi="Arial" w:cs="Arial"/>
                <w:sz w:val="19"/>
                <w:szCs w:val="19"/>
              </w:rPr>
            </w:pPr>
            <w:r w:rsidRPr="001B2371">
              <w:rPr>
                <w:rFonts w:ascii="Arial" w:hAnsi="Arial" w:cs="Arial"/>
                <w:sz w:val="19"/>
                <w:szCs w:val="19"/>
              </w:rPr>
              <w:t xml:space="preserve">All staff </w:t>
            </w:r>
            <w:r w:rsidR="00953E61" w:rsidRPr="001B2371">
              <w:rPr>
                <w:rFonts w:ascii="Arial" w:hAnsi="Arial" w:cs="Arial"/>
                <w:sz w:val="19"/>
                <w:szCs w:val="19"/>
              </w:rPr>
              <w:t>and governors have read and understood</w:t>
            </w:r>
            <w:r w:rsidRPr="001B2371">
              <w:rPr>
                <w:rFonts w:ascii="Arial" w:hAnsi="Arial" w:cs="Arial"/>
                <w:sz w:val="19"/>
                <w:szCs w:val="19"/>
              </w:rPr>
              <w:t xml:space="preserve"> Part One of </w:t>
            </w:r>
            <w:r w:rsidRPr="001B2371">
              <w:rPr>
                <w:rFonts w:ascii="Arial" w:hAnsi="Arial" w:cs="Arial"/>
                <w:i/>
                <w:sz w:val="19"/>
                <w:szCs w:val="19"/>
              </w:rPr>
              <w:t xml:space="preserve">Keeping Children Safe in Education </w:t>
            </w:r>
            <w:r w:rsidR="00953E61" w:rsidRPr="001B2371">
              <w:rPr>
                <w:rFonts w:ascii="Arial" w:hAnsi="Arial" w:cs="Arial"/>
                <w:sz w:val="19"/>
                <w:szCs w:val="19"/>
              </w:rPr>
              <w:t>(2016)</w:t>
            </w:r>
            <w:r w:rsidRPr="001B2371">
              <w:rPr>
                <w:rFonts w:ascii="Arial" w:hAnsi="Arial" w:cs="Arial"/>
                <w:sz w:val="19"/>
                <w:szCs w:val="19"/>
              </w:rPr>
              <w:t>.</w:t>
            </w:r>
          </w:p>
        </w:tc>
        <w:tc>
          <w:tcPr>
            <w:tcW w:w="344"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648" w:type="dxa"/>
          </w:tcPr>
          <w:p w:rsidR="00694BEF" w:rsidRPr="001B2371" w:rsidRDefault="00FA14C9" w:rsidP="00FA14C9">
            <w:pPr>
              <w:pStyle w:val="ListParagraph"/>
              <w:numPr>
                <w:ilvl w:val="0"/>
                <w:numId w:val="16"/>
              </w:numPr>
              <w:rPr>
                <w:rFonts w:ascii="Arial" w:hAnsi="Arial" w:cs="Arial"/>
                <w:sz w:val="19"/>
                <w:szCs w:val="19"/>
              </w:rPr>
            </w:pPr>
            <w:r w:rsidRPr="001B2371">
              <w:rPr>
                <w:rFonts w:ascii="Arial" w:hAnsi="Arial" w:cs="Arial"/>
                <w:sz w:val="19"/>
                <w:szCs w:val="19"/>
              </w:rPr>
              <w:t>The Designated Safeguarding Lead has a clear job description which reflects the role and is considered in performance management and supervision of work</w:t>
            </w:r>
          </w:p>
        </w:tc>
        <w:tc>
          <w:tcPr>
            <w:tcW w:w="345"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375" w:type="dxa"/>
          </w:tcPr>
          <w:p w:rsidR="00694BEF" w:rsidRPr="001B2371" w:rsidRDefault="00694BEF" w:rsidP="00A50BFC">
            <w:pPr>
              <w:pStyle w:val="ListParagraph"/>
              <w:ind w:left="766"/>
              <w:rPr>
                <w:rFonts w:ascii="Arial" w:hAnsi="Arial" w:cs="Arial"/>
                <w:sz w:val="19"/>
                <w:szCs w:val="19"/>
              </w:rPr>
            </w:pPr>
          </w:p>
        </w:tc>
        <w:tc>
          <w:tcPr>
            <w:tcW w:w="660" w:type="dxa"/>
          </w:tcPr>
          <w:p w:rsidR="00694BEF" w:rsidRPr="001B2371" w:rsidRDefault="00694BEF">
            <w:pPr>
              <w:rPr>
                <w:rFonts w:ascii="Arial" w:hAnsi="Arial" w:cs="Arial"/>
                <w:sz w:val="19"/>
                <w:szCs w:val="19"/>
              </w:rPr>
            </w:pPr>
          </w:p>
        </w:tc>
        <w:tc>
          <w:tcPr>
            <w:tcW w:w="3771" w:type="dxa"/>
          </w:tcPr>
          <w:p w:rsidR="00694BEF" w:rsidRPr="001B2371" w:rsidRDefault="00694BEF" w:rsidP="005C24E7">
            <w:pPr>
              <w:pStyle w:val="ListParagraph"/>
              <w:rPr>
                <w:rFonts w:ascii="Arial" w:hAnsi="Arial" w:cs="Arial"/>
                <w:sz w:val="19"/>
                <w:szCs w:val="19"/>
              </w:rPr>
            </w:pPr>
          </w:p>
        </w:tc>
        <w:tc>
          <w:tcPr>
            <w:tcW w:w="566" w:type="dxa"/>
          </w:tcPr>
          <w:p w:rsidR="00694BEF" w:rsidRPr="001B2371" w:rsidRDefault="00694BEF">
            <w:pPr>
              <w:rPr>
                <w:rFonts w:ascii="Arial" w:hAnsi="Arial" w:cs="Arial"/>
                <w:sz w:val="19"/>
                <w:szCs w:val="19"/>
              </w:rPr>
            </w:pPr>
          </w:p>
        </w:tc>
        <w:tc>
          <w:tcPr>
            <w:tcW w:w="4305" w:type="dxa"/>
          </w:tcPr>
          <w:p w:rsidR="00694BEF" w:rsidRPr="001B2371" w:rsidRDefault="00694BEF">
            <w:pPr>
              <w:rPr>
                <w:rFonts w:ascii="Arial" w:hAnsi="Arial" w:cs="Arial"/>
                <w:sz w:val="19"/>
                <w:szCs w:val="19"/>
              </w:rPr>
            </w:pPr>
          </w:p>
        </w:tc>
        <w:tc>
          <w:tcPr>
            <w:tcW w:w="706" w:type="dxa"/>
          </w:tcPr>
          <w:p w:rsidR="00694BEF" w:rsidRPr="001B2371" w:rsidRDefault="00694BEF">
            <w:pPr>
              <w:rPr>
                <w:rFonts w:ascii="Arial" w:hAnsi="Arial" w:cs="Arial"/>
                <w:sz w:val="19"/>
                <w:szCs w:val="19"/>
              </w:rPr>
            </w:pPr>
          </w:p>
        </w:tc>
      </w:tr>
      <w:tr w:rsidR="00694BEF" w:rsidRPr="001B2371" w:rsidTr="00730C75">
        <w:trPr>
          <w:trHeight w:val="432"/>
        </w:trPr>
        <w:tc>
          <w:tcPr>
            <w:tcW w:w="3662" w:type="dxa"/>
          </w:tcPr>
          <w:p w:rsidR="00694BEF" w:rsidRPr="001B2371" w:rsidRDefault="00694BEF" w:rsidP="006C3F86">
            <w:pPr>
              <w:pStyle w:val="ListParagraph"/>
              <w:numPr>
                <w:ilvl w:val="0"/>
                <w:numId w:val="16"/>
              </w:numPr>
              <w:ind w:left="283" w:hanging="283"/>
              <w:rPr>
                <w:rFonts w:ascii="Arial" w:hAnsi="Arial" w:cs="Arial"/>
                <w:sz w:val="19"/>
                <w:szCs w:val="19"/>
              </w:rPr>
            </w:pPr>
            <w:r w:rsidRPr="001B2371">
              <w:rPr>
                <w:rFonts w:ascii="Arial" w:hAnsi="Arial" w:cs="Arial"/>
                <w:sz w:val="19"/>
                <w:szCs w:val="19"/>
              </w:rPr>
              <w:t>Children are taught about safeguarding in the context of a broad and balanced curriculum (personal, social, health education; relationships and sex education.  (Detail to be provided as to how this is met)</w:t>
            </w:r>
          </w:p>
        </w:tc>
        <w:tc>
          <w:tcPr>
            <w:tcW w:w="344"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648" w:type="dxa"/>
          </w:tcPr>
          <w:p w:rsidR="00694BEF" w:rsidRPr="001B2371" w:rsidRDefault="00FA14C9" w:rsidP="001B2371">
            <w:pPr>
              <w:pStyle w:val="ListParagraph"/>
              <w:numPr>
                <w:ilvl w:val="0"/>
                <w:numId w:val="20"/>
              </w:numPr>
              <w:ind w:left="360"/>
              <w:rPr>
                <w:rFonts w:ascii="Arial" w:hAnsi="Arial" w:cs="Arial"/>
                <w:sz w:val="19"/>
                <w:szCs w:val="19"/>
              </w:rPr>
            </w:pPr>
            <w:r w:rsidRPr="001B2371">
              <w:rPr>
                <w:rFonts w:ascii="Arial" w:hAnsi="Arial" w:cs="Arial"/>
                <w:sz w:val="19"/>
                <w:szCs w:val="19"/>
              </w:rPr>
              <w:t xml:space="preserve">Other staff involved in child protection work, </w:t>
            </w:r>
            <w:proofErr w:type="spellStart"/>
            <w:r w:rsidRPr="001B2371">
              <w:rPr>
                <w:rFonts w:ascii="Arial" w:hAnsi="Arial" w:cs="Arial"/>
                <w:sz w:val="19"/>
                <w:szCs w:val="19"/>
              </w:rPr>
              <w:t>eg</w:t>
            </w:r>
            <w:proofErr w:type="spellEnd"/>
            <w:r w:rsidRPr="001B2371">
              <w:rPr>
                <w:rFonts w:ascii="Arial" w:hAnsi="Arial" w:cs="Arial"/>
                <w:sz w:val="19"/>
                <w:szCs w:val="19"/>
              </w:rPr>
              <w:t xml:space="preserve"> child and family support workers, have clear job descriptions, line management/task management around their role</w:t>
            </w:r>
          </w:p>
        </w:tc>
        <w:tc>
          <w:tcPr>
            <w:tcW w:w="345"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46" w:type="dxa"/>
          </w:tcPr>
          <w:p w:rsidR="00694BEF" w:rsidRPr="001B2371" w:rsidRDefault="00694BEF">
            <w:pPr>
              <w:rPr>
                <w:rFonts w:ascii="Arial" w:hAnsi="Arial" w:cs="Arial"/>
                <w:sz w:val="19"/>
                <w:szCs w:val="19"/>
              </w:rPr>
            </w:pPr>
          </w:p>
        </w:tc>
        <w:tc>
          <w:tcPr>
            <w:tcW w:w="3375" w:type="dxa"/>
          </w:tcPr>
          <w:p w:rsidR="00694BEF" w:rsidRPr="001B2371" w:rsidRDefault="00694BEF" w:rsidP="00A50BFC">
            <w:pPr>
              <w:pStyle w:val="ListParagraph"/>
              <w:ind w:left="766"/>
              <w:rPr>
                <w:rFonts w:ascii="Arial" w:hAnsi="Arial" w:cs="Arial"/>
                <w:sz w:val="19"/>
                <w:szCs w:val="19"/>
              </w:rPr>
            </w:pPr>
          </w:p>
        </w:tc>
        <w:tc>
          <w:tcPr>
            <w:tcW w:w="660" w:type="dxa"/>
          </w:tcPr>
          <w:p w:rsidR="00694BEF" w:rsidRPr="001B2371" w:rsidRDefault="00694BEF">
            <w:pPr>
              <w:rPr>
                <w:rFonts w:ascii="Arial" w:hAnsi="Arial" w:cs="Arial"/>
                <w:sz w:val="19"/>
                <w:szCs w:val="19"/>
              </w:rPr>
            </w:pPr>
          </w:p>
        </w:tc>
        <w:tc>
          <w:tcPr>
            <w:tcW w:w="3771" w:type="dxa"/>
          </w:tcPr>
          <w:p w:rsidR="00694BEF" w:rsidRPr="001B2371" w:rsidRDefault="00694BEF" w:rsidP="005C24E7">
            <w:pPr>
              <w:pStyle w:val="ListParagraph"/>
              <w:rPr>
                <w:rFonts w:ascii="Arial" w:hAnsi="Arial" w:cs="Arial"/>
                <w:sz w:val="19"/>
                <w:szCs w:val="19"/>
              </w:rPr>
            </w:pPr>
          </w:p>
        </w:tc>
        <w:tc>
          <w:tcPr>
            <w:tcW w:w="566" w:type="dxa"/>
          </w:tcPr>
          <w:p w:rsidR="00694BEF" w:rsidRPr="001B2371" w:rsidRDefault="00694BEF">
            <w:pPr>
              <w:rPr>
                <w:rFonts w:ascii="Arial" w:hAnsi="Arial" w:cs="Arial"/>
                <w:sz w:val="19"/>
                <w:szCs w:val="19"/>
              </w:rPr>
            </w:pPr>
          </w:p>
        </w:tc>
        <w:tc>
          <w:tcPr>
            <w:tcW w:w="4305" w:type="dxa"/>
          </w:tcPr>
          <w:p w:rsidR="00694BEF" w:rsidRPr="001B2371" w:rsidRDefault="00694BEF">
            <w:pPr>
              <w:rPr>
                <w:rFonts w:ascii="Arial" w:hAnsi="Arial" w:cs="Arial"/>
                <w:sz w:val="19"/>
                <w:szCs w:val="19"/>
              </w:rPr>
            </w:pPr>
          </w:p>
        </w:tc>
        <w:tc>
          <w:tcPr>
            <w:tcW w:w="706" w:type="dxa"/>
          </w:tcPr>
          <w:p w:rsidR="00694BEF" w:rsidRPr="001B2371" w:rsidRDefault="00694BEF">
            <w:pPr>
              <w:rPr>
                <w:rFonts w:ascii="Arial" w:hAnsi="Arial" w:cs="Arial"/>
                <w:sz w:val="19"/>
                <w:szCs w:val="19"/>
              </w:rPr>
            </w:pPr>
          </w:p>
        </w:tc>
      </w:tr>
      <w:tr w:rsidR="00730C75" w:rsidRPr="001B2371" w:rsidTr="00730C75">
        <w:trPr>
          <w:trHeight w:val="920"/>
        </w:trPr>
        <w:tc>
          <w:tcPr>
            <w:tcW w:w="3662" w:type="dxa"/>
          </w:tcPr>
          <w:p w:rsidR="00730C75" w:rsidRPr="001B2371" w:rsidRDefault="00730C75" w:rsidP="00FE45B4">
            <w:pPr>
              <w:pStyle w:val="ListParagraph"/>
              <w:numPr>
                <w:ilvl w:val="0"/>
                <w:numId w:val="18"/>
              </w:numPr>
              <w:ind w:left="360"/>
              <w:contextualSpacing w:val="0"/>
              <w:rPr>
                <w:rFonts w:ascii="Arial" w:hAnsi="Arial" w:cs="Arial"/>
                <w:sz w:val="19"/>
                <w:szCs w:val="19"/>
              </w:rPr>
            </w:pPr>
            <w:r w:rsidRPr="001B2371">
              <w:rPr>
                <w:rFonts w:ascii="Arial" w:hAnsi="Arial" w:cs="Arial"/>
                <w:sz w:val="19"/>
                <w:szCs w:val="19"/>
              </w:rPr>
              <w:t xml:space="preserve">A single central record is maintained in line with Part 3 </w:t>
            </w:r>
            <w:r w:rsidRPr="001B2371">
              <w:rPr>
                <w:rFonts w:ascii="Arial" w:hAnsi="Arial" w:cs="Arial"/>
                <w:i/>
                <w:sz w:val="19"/>
                <w:szCs w:val="19"/>
              </w:rPr>
              <w:t xml:space="preserve">Keeping Children Safe in Education </w:t>
            </w:r>
            <w:r w:rsidR="00953E61" w:rsidRPr="001B2371">
              <w:rPr>
                <w:rFonts w:ascii="Arial" w:hAnsi="Arial" w:cs="Arial"/>
                <w:sz w:val="19"/>
                <w:szCs w:val="19"/>
              </w:rPr>
              <w:t>(2016</w:t>
            </w:r>
            <w:r w:rsidRPr="001B2371">
              <w:rPr>
                <w:rFonts w:ascii="Arial" w:hAnsi="Arial" w:cs="Arial"/>
                <w:sz w:val="19"/>
                <w:szCs w:val="19"/>
              </w:rPr>
              <w:t>)</w:t>
            </w:r>
          </w:p>
          <w:p w:rsidR="00730C75" w:rsidRPr="001B2371" w:rsidRDefault="00730C75" w:rsidP="004D219A">
            <w:pPr>
              <w:pStyle w:val="ListParagraph"/>
              <w:rPr>
                <w:rFonts w:ascii="Arial" w:hAnsi="Arial" w:cs="Arial"/>
                <w:sz w:val="19"/>
                <w:szCs w:val="19"/>
              </w:rPr>
            </w:pPr>
          </w:p>
        </w:tc>
        <w:tc>
          <w:tcPr>
            <w:tcW w:w="344" w:type="dxa"/>
          </w:tcPr>
          <w:p w:rsidR="00730C75" w:rsidRPr="001B2371" w:rsidRDefault="00730C75">
            <w:pPr>
              <w:rPr>
                <w:rFonts w:ascii="Arial" w:hAnsi="Arial" w:cs="Arial"/>
                <w:sz w:val="19"/>
                <w:szCs w:val="19"/>
              </w:rPr>
            </w:pPr>
          </w:p>
        </w:tc>
        <w:tc>
          <w:tcPr>
            <w:tcW w:w="346" w:type="dxa"/>
          </w:tcPr>
          <w:p w:rsidR="00730C75" w:rsidRPr="001B2371" w:rsidRDefault="00730C75">
            <w:pPr>
              <w:rPr>
                <w:rFonts w:ascii="Arial" w:hAnsi="Arial" w:cs="Arial"/>
                <w:sz w:val="19"/>
                <w:szCs w:val="19"/>
              </w:rPr>
            </w:pPr>
          </w:p>
        </w:tc>
        <w:tc>
          <w:tcPr>
            <w:tcW w:w="346" w:type="dxa"/>
          </w:tcPr>
          <w:p w:rsidR="00730C75" w:rsidRPr="001B2371" w:rsidRDefault="00730C75">
            <w:pPr>
              <w:rPr>
                <w:rFonts w:ascii="Arial" w:hAnsi="Arial" w:cs="Arial"/>
                <w:sz w:val="19"/>
                <w:szCs w:val="19"/>
              </w:rPr>
            </w:pPr>
          </w:p>
        </w:tc>
        <w:tc>
          <w:tcPr>
            <w:tcW w:w="3648" w:type="dxa"/>
          </w:tcPr>
          <w:p w:rsidR="00730C75" w:rsidRPr="001B2371" w:rsidRDefault="00FA14C9" w:rsidP="009B5AA9">
            <w:pPr>
              <w:pStyle w:val="ListParagraph"/>
              <w:numPr>
                <w:ilvl w:val="0"/>
                <w:numId w:val="18"/>
              </w:numPr>
              <w:ind w:left="360"/>
              <w:rPr>
                <w:rFonts w:ascii="Arial" w:hAnsi="Arial" w:cs="Arial"/>
                <w:sz w:val="19"/>
                <w:szCs w:val="19"/>
              </w:rPr>
            </w:pPr>
            <w:r w:rsidRPr="001B2371">
              <w:rPr>
                <w:rFonts w:ascii="Arial" w:hAnsi="Arial" w:cs="Arial"/>
                <w:sz w:val="19"/>
                <w:szCs w:val="19"/>
              </w:rPr>
              <w:t>Is there clear evidence of good decision making, and does the lead D</w:t>
            </w:r>
            <w:r w:rsidR="009B5AA9">
              <w:rPr>
                <w:rFonts w:ascii="Arial" w:hAnsi="Arial" w:cs="Arial"/>
                <w:sz w:val="19"/>
                <w:szCs w:val="19"/>
              </w:rPr>
              <w:t>SL</w:t>
            </w:r>
            <w:r w:rsidRPr="001B2371">
              <w:rPr>
                <w:rFonts w:ascii="Arial" w:hAnsi="Arial" w:cs="Arial"/>
                <w:sz w:val="19"/>
                <w:szCs w:val="19"/>
              </w:rPr>
              <w:t xml:space="preserve"> engage fully in this and provide appropriate support and challenge?</w:t>
            </w:r>
          </w:p>
        </w:tc>
        <w:tc>
          <w:tcPr>
            <w:tcW w:w="345" w:type="dxa"/>
          </w:tcPr>
          <w:p w:rsidR="00730C75" w:rsidRPr="001B2371" w:rsidRDefault="00730C75">
            <w:pPr>
              <w:rPr>
                <w:rFonts w:ascii="Arial" w:hAnsi="Arial" w:cs="Arial"/>
                <w:sz w:val="19"/>
                <w:szCs w:val="19"/>
              </w:rPr>
            </w:pPr>
          </w:p>
        </w:tc>
        <w:tc>
          <w:tcPr>
            <w:tcW w:w="346" w:type="dxa"/>
          </w:tcPr>
          <w:p w:rsidR="00730C75" w:rsidRPr="001B2371" w:rsidRDefault="00730C75">
            <w:pPr>
              <w:rPr>
                <w:rFonts w:ascii="Arial" w:hAnsi="Arial" w:cs="Arial"/>
                <w:sz w:val="19"/>
                <w:szCs w:val="19"/>
              </w:rPr>
            </w:pPr>
          </w:p>
        </w:tc>
        <w:tc>
          <w:tcPr>
            <w:tcW w:w="346" w:type="dxa"/>
          </w:tcPr>
          <w:p w:rsidR="00730C75" w:rsidRPr="001B2371" w:rsidRDefault="00730C75">
            <w:pPr>
              <w:rPr>
                <w:rFonts w:ascii="Arial" w:hAnsi="Arial" w:cs="Arial"/>
                <w:sz w:val="19"/>
                <w:szCs w:val="19"/>
              </w:rPr>
            </w:pPr>
          </w:p>
        </w:tc>
        <w:tc>
          <w:tcPr>
            <w:tcW w:w="3375" w:type="dxa"/>
          </w:tcPr>
          <w:p w:rsidR="00730C75" w:rsidRPr="001B2371" w:rsidRDefault="00730C75">
            <w:pPr>
              <w:rPr>
                <w:rFonts w:ascii="Arial" w:hAnsi="Arial" w:cs="Arial"/>
                <w:sz w:val="19"/>
                <w:szCs w:val="19"/>
              </w:rPr>
            </w:pPr>
          </w:p>
        </w:tc>
        <w:tc>
          <w:tcPr>
            <w:tcW w:w="660" w:type="dxa"/>
          </w:tcPr>
          <w:p w:rsidR="00730C75" w:rsidRPr="001B2371" w:rsidRDefault="00730C75">
            <w:pPr>
              <w:rPr>
                <w:rFonts w:ascii="Arial" w:hAnsi="Arial" w:cs="Arial"/>
                <w:sz w:val="19"/>
                <w:szCs w:val="19"/>
              </w:rPr>
            </w:pPr>
          </w:p>
        </w:tc>
        <w:tc>
          <w:tcPr>
            <w:tcW w:w="3771" w:type="dxa"/>
          </w:tcPr>
          <w:p w:rsidR="00730C75" w:rsidRPr="001B2371" w:rsidRDefault="00730C75">
            <w:pPr>
              <w:rPr>
                <w:rFonts w:ascii="Arial" w:hAnsi="Arial" w:cs="Arial"/>
                <w:sz w:val="19"/>
                <w:szCs w:val="19"/>
              </w:rPr>
            </w:pPr>
          </w:p>
        </w:tc>
        <w:tc>
          <w:tcPr>
            <w:tcW w:w="566" w:type="dxa"/>
          </w:tcPr>
          <w:p w:rsidR="00730C75" w:rsidRPr="001B2371" w:rsidRDefault="00730C75">
            <w:pPr>
              <w:rPr>
                <w:rFonts w:ascii="Arial" w:hAnsi="Arial" w:cs="Arial"/>
                <w:sz w:val="19"/>
                <w:szCs w:val="19"/>
              </w:rPr>
            </w:pPr>
          </w:p>
        </w:tc>
        <w:tc>
          <w:tcPr>
            <w:tcW w:w="4305" w:type="dxa"/>
          </w:tcPr>
          <w:p w:rsidR="00730C75" w:rsidRPr="001B2371" w:rsidRDefault="00730C75">
            <w:pPr>
              <w:rPr>
                <w:rFonts w:ascii="Arial" w:hAnsi="Arial" w:cs="Arial"/>
                <w:sz w:val="19"/>
                <w:szCs w:val="19"/>
              </w:rPr>
            </w:pPr>
          </w:p>
        </w:tc>
        <w:tc>
          <w:tcPr>
            <w:tcW w:w="706" w:type="dxa"/>
          </w:tcPr>
          <w:p w:rsidR="00730C75" w:rsidRPr="001B2371" w:rsidRDefault="00730C75">
            <w:pPr>
              <w:rPr>
                <w:rFonts w:ascii="Arial" w:hAnsi="Arial" w:cs="Arial"/>
                <w:sz w:val="19"/>
                <w:szCs w:val="19"/>
              </w:rPr>
            </w:pPr>
          </w:p>
        </w:tc>
      </w:tr>
    </w:tbl>
    <w:p w:rsidR="002B4218" w:rsidRDefault="002B4218">
      <w:r>
        <w:br w:type="page"/>
      </w:r>
    </w:p>
    <w:p w:rsidR="002B4218" w:rsidRDefault="002B4218"/>
    <w:tbl>
      <w:tblPr>
        <w:tblStyle w:val="TableGrid"/>
        <w:tblW w:w="0" w:type="auto"/>
        <w:tblInd w:w="-176" w:type="dxa"/>
        <w:tblLook w:val="04A0" w:firstRow="1" w:lastRow="0" w:firstColumn="1" w:lastColumn="0" w:noHBand="0" w:noVBand="1"/>
      </w:tblPr>
      <w:tblGrid>
        <w:gridCol w:w="3713"/>
        <w:gridCol w:w="342"/>
        <w:gridCol w:w="346"/>
        <w:gridCol w:w="345"/>
        <w:gridCol w:w="3581"/>
        <w:gridCol w:w="345"/>
        <w:gridCol w:w="346"/>
        <w:gridCol w:w="345"/>
        <w:gridCol w:w="3259"/>
        <w:gridCol w:w="424"/>
        <w:gridCol w:w="346"/>
        <w:gridCol w:w="337"/>
        <w:gridCol w:w="3416"/>
        <w:gridCol w:w="345"/>
        <w:gridCol w:w="346"/>
        <w:gridCol w:w="345"/>
        <w:gridCol w:w="3889"/>
        <w:gridCol w:w="696"/>
      </w:tblGrid>
      <w:tr w:rsidR="00430B0E" w:rsidRPr="00D936EA" w:rsidTr="00430B0E">
        <w:trPr>
          <w:cantSplit/>
          <w:trHeight w:val="1504"/>
        </w:trPr>
        <w:tc>
          <w:tcPr>
            <w:tcW w:w="3714"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Governing Bodies and Proprietors’ Responsibilities</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2)</w:t>
            </w:r>
          </w:p>
        </w:tc>
        <w:tc>
          <w:tcPr>
            <w:tcW w:w="1033"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581"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Child Protection</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1)</w:t>
            </w:r>
          </w:p>
        </w:tc>
        <w:tc>
          <w:tcPr>
            <w:tcW w:w="1036"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259"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Safe Recruitment</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3)</w:t>
            </w:r>
          </w:p>
        </w:tc>
        <w:tc>
          <w:tcPr>
            <w:tcW w:w="1107"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416"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Managing Allegations against teachers, other staff and volunteers</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4)</w:t>
            </w:r>
          </w:p>
        </w:tc>
        <w:tc>
          <w:tcPr>
            <w:tcW w:w="1035"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889"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Health &amp; Safety Audit</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 xml:space="preserve">Statutory duty:  </w:t>
            </w:r>
          </w:p>
          <w:p w:rsidR="006C3F86" w:rsidRPr="00D936EA" w:rsidRDefault="006C3F86" w:rsidP="006C3F86">
            <w:pPr>
              <w:pStyle w:val="ListBullet"/>
              <w:rPr>
                <w:rFonts w:ascii="Arial" w:hAnsi="Arial" w:cs="Arial"/>
                <w:b/>
                <w:sz w:val="20"/>
              </w:rPr>
            </w:pPr>
            <w:r w:rsidRPr="00D936EA">
              <w:rPr>
                <w:rFonts w:ascii="Arial" w:hAnsi="Arial" w:cs="Arial"/>
                <w:b/>
                <w:sz w:val="20"/>
              </w:rPr>
              <w:t>Provision and use of work equipment regulations (1992 and updated 1998)</w:t>
            </w:r>
          </w:p>
          <w:p w:rsidR="006C3F86" w:rsidRPr="00D936EA" w:rsidRDefault="006C3F86" w:rsidP="006C3F86">
            <w:pPr>
              <w:pStyle w:val="ListBullet"/>
              <w:rPr>
                <w:rFonts w:ascii="Arial" w:hAnsi="Arial" w:cs="Arial"/>
                <w:b/>
                <w:sz w:val="20"/>
              </w:rPr>
            </w:pPr>
            <w:r w:rsidRPr="00D936EA">
              <w:rPr>
                <w:rFonts w:ascii="Arial" w:hAnsi="Arial" w:cs="Arial"/>
                <w:b/>
                <w:sz w:val="20"/>
              </w:rPr>
              <w:t xml:space="preserve">Health and Safety at Work Act </w:t>
            </w:r>
            <w:proofErr w:type="spellStart"/>
            <w:r w:rsidRPr="00D936EA">
              <w:rPr>
                <w:rFonts w:ascii="Arial" w:hAnsi="Arial" w:cs="Arial"/>
                <w:b/>
                <w:sz w:val="20"/>
              </w:rPr>
              <w:t>etc</w:t>
            </w:r>
            <w:proofErr w:type="spellEnd"/>
            <w:r w:rsidRPr="00D936EA">
              <w:rPr>
                <w:rFonts w:ascii="Arial" w:hAnsi="Arial" w:cs="Arial"/>
                <w:b/>
                <w:sz w:val="20"/>
              </w:rPr>
              <w:t xml:space="preserve"> 1974</w:t>
            </w:r>
          </w:p>
          <w:p w:rsidR="006C3F86" w:rsidRPr="00D936EA" w:rsidRDefault="006C3F86" w:rsidP="006C3F86">
            <w:pPr>
              <w:pStyle w:val="ListBullet"/>
              <w:rPr>
                <w:rFonts w:ascii="Arial" w:hAnsi="Arial" w:cs="Arial"/>
                <w:b/>
                <w:sz w:val="20"/>
              </w:rPr>
            </w:pPr>
            <w:r w:rsidRPr="00D936EA">
              <w:rPr>
                <w:rFonts w:ascii="Arial" w:hAnsi="Arial" w:cs="Arial"/>
                <w:b/>
                <w:sz w:val="20"/>
              </w:rPr>
              <w:t>Management of Health and Safety at Work Regulations (1992, updated 2002)</w:t>
            </w:r>
          </w:p>
          <w:p w:rsidR="006C3F86" w:rsidRPr="00D936EA" w:rsidRDefault="006C3F86" w:rsidP="006C3F86">
            <w:pPr>
              <w:pStyle w:val="ListBullet"/>
              <w:rPr>
                <w:rFonts w:ascii="Arial" w:hAnsi="Arial" w:cs="Arial"/>
                <w:b/>
                <w:sz w:val="20"/>
              </w:rPr>
            </w:pPr>
            <w:r w:rsidRPr="00D936EA">
              <w:rPr>
                <w:rFonts w:ascii="Arial" w:hAnsi="Arial" w:cs="Arial"/>
                <w:b/>
                <w:sz w:val="20"/>
              </w:rPr>
              <w:t>Keeping Children Safe in Education 2015</w:t>
            </w:r>
          </w:p>
          <w:p w:rsidR="006C3F86" w:rsidRPr="00D936EA" w:rsidRDefault="006C3F86" w:rsidP="006C3F86">
            <w:pPr>
              <w:pStyle w:val="ListBullet"/>
              <w:rPr>
                <w:rFonts w:ascii="Arial" w:hAnsi="Arial" w:cs="Arial"/>
                <w:sz w:val="20"/>
              </w:rPr>
            </w:pPr>
            <w:r w:rsidRPr="00D936EA">
              <w:rPr>
                <w:rFonts w:ascii="Arial" w:hAnsi="Arial" w:cs="Arial"/>
                <w:b/>
                <w:sz w:val="20"/>
              </w:rPr>
              <w:t>Environmental Protection Act 1990</w:t>
            </w:r>
          </w:p>
        </w:tc>
        <w:tc>
          <w:tcPr>
            <w:tcW w:w="696" w:type="dxa"/>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r>
      <w:tr w:rsidR="00430B0E" w:rsidRPr="00D936EA" w:rsidTr="00430B0E">
        <w:trPr>
          <w:trHeight w:val="920"/>
        </w:trPr>
        <w:tc>
          <w:tcPr>
            <w:tcW w:w="3714" w:type="dxa"/>
          </w:tcPr>
          <w:p w:rsidR="00430B0E" w:rsidRPr="00D936EA" w:rsidRDefault="00430B0E" w:rsidP="006C3F86">
            <w:pPr>
              <w:pStyle w:val="ListParagraph"/>
              <w:numPr>
                <w:ilvl w:val="0"/>
                <w:numId w:val="26"/>
              </w:numPr>
              <w:ind w:left="360"/>
              <w:contextualSpacing w:val="0"/>
              <w:rPr>
                <w:rFonts w:ascii="Arial" w:hAnsi="Arial" w:cs="Arial"/>
                <w:sz w:val="20"/>
              </w:rPr>
            </w:pPr>
            <w:r w:rsidRPr="00D936EA">
              <w:rPr>
                <w:rFonts w:ascii="Arial" w:hAnsi="Arial" w:cs="Arial"/>
                <w:sz w:val="20"/>
              </w:rPr>
              <w:t xml:space="preserve">Safe recruitment processes are in place in line with Part 3 </w:t>
            </w:r>
            <w:r w:rsidRPr="00D936EA">
              <w:rPr>
                <w:rFonts w:ascii="Arial" w:hAnsi="Arial" w:cs="Arial"/>
                <w:i/>
                <w:sz w:val="20"/>
              </w:rPr>
              <w:t xml:space="preserve">Keeping Children Safe in Education </w:t>
            </w:r>
            <w:r w:rsidR="00953E61">
              <w:rPr>
                <w:rFonts w:ascii="Arial" w:hAnsi="Arial" w:cs="Arial"/>
                <w:sz w:val="20"/>
              </w:rPr>
              <w:t>(2016</w:t>
            </w:r>
            <w:r w:rsidRPr="00D936EA">
              <w:rPr>
                <w:rFonts w:ascii="Arial" w:hAnsi="Arial" w:cs="Arial"/>
                <w:sz w:val="20"/>
              </w:rPr>
              <w:t>)</w:t>
            </w:r>
            <w:r w:rsidRPr="00D936EA">
              <w:rPr>
                <w:rFonts w:ascii="Arial" w:hAnsi="Arial" w:cs="Arial"/>
                <w:i/>
                <w:sz w:val="20"/>
              </w:rPr>
              <w:t xml:space="preserve"> </w:t>
            </w:r>
            <w:r w:rsidRPr="00D936EA">
              <w:rPr>
                <w:rFonts w:ascii="Arial" w:hAnsi="Arial" w:cs="Arial"/>
                <w:sz w:val="20"/>
              </w:rPr>
              <w:t xml:space="preserve">entitled </w:t>
            </w:r>
            <w:r w:rsidRPr="00D936EA">
              <w:rPr>
                <w:rFonts w:ascii="Arial" w:hAnsi="Arial" w:cs="Arial"/>
                <w:i/>
                <w:sz w:val="20"/>
              </w:rPr>
              <w:t xml:space="preserve">“Safer Recruitment” </w:t>
            </w:r>
          </w:p>
        </w:tc>
        <w:tc>
          <w:tcPr>
            <w:tcW w:w="342" w:type="dxa"/>
          </w:tcPr>
          <w:p w:rsidR="00430B0E" w:rsidRDefault="00430B0E" w:rsidP="006C3F86">
            <w:pPr>
              <w:rPr>
                <w:rFonts w:ascii="Arial" w:hAnsi="Arial" w:cs="Arial"/>
                <w:b/>
                <w:sz w:val="18"/>
              </w:rPr>
            </w:pPr>
            <w:r w:rsidRPr="00730C75">
              <w:rPr>
                <w:rFonts w:ascii="Arial" w:hAnsi="Arial" w:cs="Arial"/>
                <w:b/>
                <w:sz w:val="18"/>
              </w:rPr>
              <w:t>Y</w:t>
            </w:r>
          </w:p>
          <w:p w:rsidR="00174A57" w:rsidRPr="00174A57" w:rsidRDefault="00174A57" w:rsidP="006C3F86">
            <w:pPr>
              <w:rPr>
                <w:rFonts w:ascii="Arial" w:hAnsi="Arial" w:cs="Arial"/>
                <w:sz w:val="18"/>
              </w:rPr>
            </w:pPr>
          </w:p>
          <w:p w:rsidR="00174A57" w:rsidRPr="00730C75" w:rsidRDefault="00174A57" w:rsidP="006C3F86">
            <w:pPr>
              <w:rPr>
                <w:rFonts w:ascii="Arial" w:hAnsi="Arial" w:cs="Arial"/>
                <w:b/>
                <w:sz w:val="18"/>
              </w:rPr>
            </w:pPr>
          </w:p>
        </w:tc>
        <w:tc>
          <w:tcPr>
            <w:tcW w:w="346" w:type="dxa"/>
          </w:tcPr>
          <w:p w:rsidR="00430B0E" w:rsidRDefault="00430B0E" w:rsidP="006C3F86">
            <w:pPr>
              <w:rPr>
                <w:rFonts w:ascii="Arial" w:hAnsi="Arial" w:cs="Arial"/>
                <w:b/>
                <w:sz w:val="18"/>
              </w:rPr>
            </w:pPr>
            <w:r w:rsidRPr="00730C75">
              <w:rPr>
                <w:rFonts w:ascii="Arial" w:hAnsi="Arial" w:cs="Arial"/>
                <w:b/>
                <w:sz w:val="18"/>
              </w:rPr>
              <w:t>N</w:t>
            </w:r>
          </w:p>
          <w:p w:rsidR="00174A57" w:rsidRPr="00174A57" w:rsidRDefault="00174A57" w:rsidP="006C3F86">
            <w:pPr>
              <w:rPr>
                <w:rFonts w:ascii="Arial" w:hAnsi="Arial" w:cs="Arial"/>
                <w:sz w:val="18"/>
              </w:rPr>
            </w:pPr>
          </w:p>
          <w:p w:rsidR="00174A57" w:rsidRPr="00730C75" w:rsidRDefault="00174A57" w:rsidP="006C3F86">
            <w:pPr>
              <w:rPr>
                <w:rFonts w:ascii="Arial" w:hAnsi="Arial" w:cs="Arial"/>
                <w:b/>
                <w:sz w:val="18"/>
              </w:rPr>
            </w:pPr>
          </w:p>
        </w:tc>
        <w:tc>
          <w:tcPr>
            <w:tcW w:w="345" w:type="dxa"/>
          </w:tcPr>
          <w:p w:rsidR="00430B0E" w:rsidRDefault="00430B0E" w:rsidP="006C3F86">
            <w:pPr>
              <w:rPr>
                <w:rFonts w:ascii="Arial" w:hAnsi="Arial" w:cs="Arial"/>
                <w:b/>
                <w:sz w:val="18"/>
              </w:rPr>
            </w:pPr>
            <w:r w:rsidRPr="00730C75">
              <w:rPr>
                <w:rFonts w:ascii="Arial" w:hAnsi="Arial" w:cs="Arial"/>
                <w:b/>
                <w:sz w:val="18"/>
              </w:rPr>
              <w:t>P</w:t>
            </w:r>
          </w:p>
          <w:p w:rsidR="00174A57" w:rsidRPr="00174A57" w:rsidRDefault="00174A57" w:rsidP="006C3F86">
            <w:pPr>
              <w:rPr>
                <w:rFonts w:ascii="Arial" w:hAnsi="Arial" w:cs="Arial"/>
                <w:sz w:val="18"/>
              </w:rPr>
            </w:pPr>
          </w:p>
          <w:p w:rsidR="00174A57" w:rsidRPr="00730C75" w:rsidRDefault="00174A57" w:rsidP="006C3F86">
            <w:pPr>
              <w:rPr>
                <w:rFonts w:ascii="Arial" w:hAnsi="Arial" w:cs="Arial"/>
                <w:b/>
                <w:sz w:val="18"/>
              </w:rPr>
            </w:pPr>
          </w:p>
        </w:tc>
        <w:tc>
          <w:tcPr>
            <w:tcW w:w="3581" w:type="dxa"/>
          </w:tcPr>
          <w:p w:rsidR="00430B0E" w:rsidRPr="00FA14C9" w:rsidRDefault="00FA14C9" w:rsidP="009B5AA9">
            <w:pPr>
              <w:pStyle w:val="ListParagraph"/>
              <w:numPr>
                <w:ilvl w:val="0"/>
                <w:numId w:val="26"/>
              </w:numPr>
              <w:rPr>
                <w:rFonts w:ascii="Arial" w:hAnsi="Arial" w:cs="Arial"/>
                <w:sz w:val="20"/>
              </w:rPr>
            </w:pPr>
            <w:r w:rsidRPr="00FA14C9">
              <w:rPr>
                <w:rFonts w:ascii="Arial" w:hAnsi="Arial" w:cs="Arial"/>
                <w:sz w:val="20"/>
              </w:rPr>
              <w:t>Who provides management oversight, support and challenge for the lead D</w:t>
            </w:r>
            <w:r w:rsidR="009B5AA9">
              <w:rPr>
                <w:rFonts w:ascii="Arial" w:hAnsi="Arial" w:cs="Arial"/>
                <w:sz w:val="20"/>
              </w:rPr>
              <w:t>SL</w:t>
            </w:r>
            <w:r w:rsidRPr="00FA14C9">
              <w:rPr>
                <w:rFonts w:ascii="Arial" w:hAnsi="Arial" w:cs="Arial"/>
                <w:sz w:val="20"/>
              </w:rPr>
              <w:t>?</w:t>
            </w:r>
          </w:p>
        </w:tc>
        <w:tc>
          <w:tcPr>
            <w:tcW w:w="345" w:type="dxa"/>
          </w:tcPr>
          <w:p w:rsidR="00430B0E" w:rsidRDefault="00430B0E" w:rsidP="006C3F86">
            <w:pPr>
              <w:rPr>
                <w:rFonts w:ascii="Arial" w:hAnsi="Arial" w:cs="Arial"/>
                <w:b/>
                <w:sz w:val="18"/>
              </w:rPr>
            </w:pPr>
            <w:r w:rsidRPr="00730C75">
              <w:rPr>
                <w:rFonts w:ascii="Arial" w:hAnsi="Arial" w:cs="Arial"/>
                <w:b/>
                <w:sz w:val="18"/>
              </w:rPr>
              <w:t>Y</w:t>
            </w:r>
          </w:p>
          <w:p w:rsidR="00174A57" w:rsidRPr="00174A57" w:rsidRDefault="00174A57" w:rsidP="006C3F86">
            <w:pPr>
              <w:rPr>
                <w:rFonts w:ascii="Arial" w:hAnsi="Arial" w:cs="Arial"/>
                <w:sz w:val="18"/>
              </w:rPr>
            </w:pPr>
          </w:p>
          <w:p w:rsidR="00174A57" w:rsidRPr="00730C75" w:rsidRDefault="00174A57" w:rsidP="006C3F86">
            <w:pPr>
              <w:rPr>
                <w:rFonts w:ascii="Arial" w:hAnsi="Arial" w:cs="Arial"/>
                <w:b/>
                <w:sz w:val="18"/>
              </w:rPr>
            </w:pPr>
          </w:p>
        </w:tc>
        <w:tc>
          <w:tcPr>
            <w:tcW w:w="346" w:type="dxa"/>
          </w:tcPr>
          <w:p w:rsidR="00430B0E" w:rsidRDefault="00430B0E" w:rsidP="006C3F86">
            <w:pPr>
              <w:rPr>
                <w:rFonts w:ascii="Arial" w:hAnsi="Arial" w:cs="Arial"/>
                <w:b/>
                <w:sz w:val="18"/>
              </w:rPr>
            </w:pPr>
            <w:r w:rsidRPr="00730C75">
              <w:rPr>
                <w:rFonts w:ascii="Arial" w:hAnsi="Arial" w:cs="Arial"/>
                <w:b/>
                <w:sz w:val="18"/>
              </w:rPr>
              <w:t>N</w:t>
            </w:r>
          </w:p>
          <w:p w:rsidR="00174A57" w:rsidRPr="00174A57" w:rsidRDefault="00174A57" w:rsidP="006C3F86">
            <w:pPr>
              <w:rPr>
                <w:rFonts w:ascii="Arial" w:hAnsi="Arial" w:cs="Arial"/>
                <w:sz w:val="18"/>
              </w:rPr>
            </w:pPr>
          </w:p>
          <w:p w:rsidR="00174A57" w:rsidRPr="00730C75" w:rsidRDefault="00174A57" w:rsidP="006C3F86">
            <w:pPr>
              <w:rPr>
                <w:rFonts w:ascii="Arial" w:hAnsi="Arial" w:cs="Arial"/>
                <w:b/>
                <w:sz w:val="18"/>
              </w:rPr>
            </w:pPr>
          </w:p>
        </w:tc>
        <w:tc>
          <w:tcPr>
            <w:tcW w:w="345" w:type="dxa"/>
          </w:tcPr>
          <w:p w:rsidR="00430B0E" w:rsidRDefault="00430B0E" w:rsidP="006C3F86">
            <w:pPr>
              <w:rPr>
                <w:rFonts w:ascii="Arial" w:hAnsi="Arial" w:cs="Arial"/>
                <w:b/>
                <w:sz w:val="18"/>
              </w:rPr>
            </w:pPr>
            <w:r w:rsidRPr="00730C75">
              <w:rPr>
                <w:rFonts w:ascii="Arial" w:hAnsi="Arial" w:cs="Arial"/>
                <w:b/>
                <w:sz w:val="18"/>
              </w:rPr>
              <w:t>P</w:t>
            </w:r>
          </w:p>
          <w:p w:rsidR="00174A57" w:rsidRPr="00174A57" w:rsidRDefault="00174A57" w:rsidP="006C3F86">
            <w:pPr>
              <w:rPr>
                <w:rFonts w:ascii="Arial" w:hAnsi="Arial" w:cs="Arial"/>
                <w:sz w:val="18"/>
              </w:rPr>
            </w:pPr>
          </w:p>
          <w:p w:rsidR="00174A57" w:rsidRPr="00730C75" w:rsidRDefault="00174A57" w:rsidP="006C3F86">
            <w:pPr>
              <w:rPr>
                <w:rFonts w:ascii="Arial" w:hAnsi="Arial" w:cs="Arial"/>
                <w:b/>
                <w:sz w:val="18"/>
              </w:rPr>
            </w:pPr>
          </w:p>
        </w:tc>
        <w:tc>
          <w:tcPr>
            <w:tcW w:w="3259" w:type="dxa"/>
          </w:tcPr>
          <w:p w:rsidR="00430B0E" w:rsidRPr="00730C75" w:rsidRDefault="00430B0E" w:rsidP="006C3F86">
            <w:pPr>
              <w:rPr>
                <w:rFonts w:ascii="Arial" w:hAnsi="Arial" w:cs="Arial"/>
                <w:b/>
                <w:sz w:val="18"/>
              </w:rPr>
            </w:pPr>
          </w:p>
        </w:tc>
        <w:tc>
          <w:tcPr>
            <w:tcW w:w="424" w:type="dxa"/>
          </w:tcPr>
          <w:p w:rsidR="00430B0E" w:rsidRDefault="00430B0E" w:rsidP="006C3F86">
            <w:pPr>
              <w:rPr>
                <w:rFonts w:ascii="Arial" w:hAnsi="Arial" w:cs="Arial"/>
                <w:b/>
                <w:sz w:val="18"/>
              </w:rPr>
            </w:pPr>
            <w:r w:rsidRPr="00430B0E">
              <w:rPr>
                <w:rFonts w:ascii="Arial" w:hAnsi="Arial" w:cs="Arial"/>
                <w:b/>
                <w:sz w:val="18"/>
              </w:rPr>
              <w:t>Y</w:t>
            </w:r>
          </w:p>
          <w:p w:rsidR="00174A57" w:rsidRPr="00174A57" w:rsidRDefault="00174A57" w:rsidP="006C3F86">
            <w:pPr>
              <w:rPr>
                <w:rFonts w:ascii="Arial" w:hAnsi="Arial" w:cs="Arial"/>
                <w:sz w:val="18"/>
              </w:rPr>
            </w:pPr>
          </w:p>
          <w:p w:rsidR="00174A57" w:rsidRPr="00430B0E" w:rsidRDefault="00174A57" w:rsidP="006C3F86">
            <w:pPr>
              <w:rPr>
                <w:rFonts w:ascii="Arial" w:hAnsi="Arial" w:cs="Arial"/>
                <w:b/>
                <w:sz w:val="18"/>
              </w:rPr>
            </w:pPr>
          </w:p>
        </w:tc>
        <w:tc>
          <w:tcPr>
            <w:tcW w:w="346" w:type="dxa"/>
          </w:tcPr>
          <w:p w:rsidR="00430B0E" w:rsidRDefault="00430B0E" w:rsidP="006C3F86">
            <w:pPr>
              <w:rPr>
                <w:rFonts w:ascii="Arial" w:hAnsi="Arial" w:cs="Arial"/>
                <w:b/>
                <w:sz w:val="18"/>
              </w:rPr>
            </w:pPr>
            <w:r w:rsidRPr="00430B0E">
              <w:rPr>
                <w:rFonts w:ascii="Arial" w:hAnsi="Arial" w:cs="Arial"/>
                <w:b/>
                <w:sz w:val="18"/>
              </w:rPr>
              <w:t>N</w:t>
            </w:r>
          </w:p>
          <w:p w:rsidR="00174A57" w:rsidRPr="00174A57" w:rsidRDefault="00174A57" w:rsidP="006C3F86">
            <w:pPr>
              <w:rPr>
                <w:rFonts w:ascii="Arial" w:hAnsi="Arial" w:cs="Arial"/>
                <w:sz w:val="18"/>
              </w:rPr>
            </w:pPr>
          </w:p>
          <w:p w:rsidR="00174A57" w:rsidRPr="00430B0E" w:rsidRDefault="00174A57" w:rsidP="006C3F86">
            <w:pPr>
              <w:rPr>
                <w:rFonts w:ascii="Arial" w:hAnsi="Arial" w:cs="Arial"/>
                <w:b/>
                <w:sz w:val="18"/>
              </w:rPr>
            </w:pPr>
          </w:p>
        </w:tc>
        <w:tc>
          <w:tcPr>
            <w:tcW w:w="337" w:type="dxa"/>
          </w:tcPr>
          <w:p w:rsidR="00430B0E" w:rsidRDefault="00430B0E" w:rsidP="006C3F86">
            <w:pPr>
              <w:rPr>
                <w:rFonts w:ascii="Arial" w:hAnsi="Arial" w:cs="Arial"/>
                <w:b/>
                <w:sz w:val="18"/>
              </w:rPr>
            </w:pPr>
            <w:r w:rsidRPr="00430B0E">
              <w:rPr>
                <w:rFonts w:ascii="Arial" w:hAnsi="Arial" w:cs="Arial"/>
                <w:b/>
                <w:sz w:val="18"/>
              </w:rPr>
              <w:t>P</w:t>
            </w:r>
          </w:p>
          <w:p w:rsidR="00174A57" w:rsidRPr="00174A57" w:rsidRDefault="00174A57" w:rsidP="006C3F86">
            <w:pPr>
              <w:rPr>
                <w:rFonts w:ascii="Arial" w:hAnsi="Arial" w:cs="Arial"/>
                <w:sz w:val="18"/>
              </w:rPr>
            </w:pPr>
          </w:p>
          <w:p w:rsidR="00174A57" w:rsidRPr="00430B0E" w:rsidRDefault="00174A57" w:rsidP="006C3F86">
            <w:pPr>
              <w:rPr>
                <w:rFonts w:ascii="Arial" w:hAnsi="Arial" w:cs="Arial"/>
                <w:b/>
                <w:sz w:val="18"/>
              </w:rPr>
            </w:pPr>
          </w:p>
        </w:tc>
        <w:tc>
          <w:tcPr>
            <w:tcW w:w="3416" w:type="dxa"/>
          </w:tcPr>
          <w:p w:rsidR="00430B0E" w:rsidRPr="00D936EA" w:rsidRDefault="00430B0E" w:rsidP="006C3F86">
            <w:pPr>
              <w:rPr>
                <w:rFonts w:ascii="Arial" w:hAnsi="Arial" w:cs="Arial"/>
                <w:sz w:val="20"/>
              </w:rPr>
            </w:pPr>
          </w:p>
        </w:tc>
        <w:tc>
          <w:tcPr>
            <w:tcW w:w="344" w:type="dxa"/>
          </w:tcPr>
          <w:p w:rsidR="00430B0E" w:rsidRDefault="00430B0E" w:rsidP="006C3F86">
            <w:pPr>
              <w:rPr>
                <w:rFonts w:ascii="Arial" w:hAnsi="Arial" w:cs="Arial"/>
                <w:b/>
                <w:sz w:val="18"/>
              </w:rPr>
            </w:pPr>
            <w:r w:rsidRPr="00430B0E">
              <w:rPr>
                <w:rFonts w:ascii="Arial" w:hAnsi="Arial" w:cs="Arial"/>
                <w:b/>
                <w:sz w:val="18"/>
              </w:rPr>
              <w:t>Y</w:t>
            </w:r>
          </w:p>
          <w:p w:rsidR="00174A57" w:rsidRPr="00174A57" w:rsidRDefault="00174A57" w:rsidP="006C3F86">
            <w:pPr>
              <w:rPr>
                <w:rFonts w:ascii="Arial" w:hAnsi="Arial" w:cs="Arial"/>
                <w:sz w:val="18"/>
              </w:rPr>
            </w:pPr>
          </w:p>
          <w:p w:rsidR="00174A57" w:rsidRPr="00430B0E" w:rsidRDefault="00174A57" w:rsidP="006C3F86">
            <w:pPr>
              <w:rPr>
                <w:rFonts w:ascii="Arial" w:hAnsi="Arial" w:cs="Arial"/>
                <w:b/>
                <w:sz w:val="18"/>
              </w:rPr>
            </w:pPr>
          </w:p>
        </w:tc>
        <w:tc>
          <w:tcPr>
            <w:tcW w:w="346" w:type="dxa"/>
          </w:tcPr>
          <w:p w:rsidR="00430B0E" w:rsidRDefault="00430B0E" w:rsidP="006C3F86">
            <w:pPr>
              <w:rPr>
                <w:rFonts w:ascii="Arial" w:hAnsi="Arial" w:cs="Arial"/>
                <w:b/>
                <w:sz w:val="18"/>
              </w:rPr>
            </w:pPr>
            <w:r w:rsidRPr="00430B0E">
              <w:rPr>
                <w:rFonts w:ascii="Arial" w:hAnsi="Arial" w:cs="Arial"/>
                <w:b/>
                <w:sz w:val="18"/>
              </w:rPr>
              <w:t>N</w:t>
            </w:r>
          </w:p>
          <w:p w:rsidR="00174A57" w:rsidRPr="00174A57" w:rsidRDefault="00174A57" w:rsidP="006C3F86">
            <w:pPr>
              <w:rPr>
                <w:rFonts w:ascii="Arial" w:hAnsi="Arial" w:cs="Arial"/>
                <w:sz w:val="18"/>
              </w:rPr>
            </w:pPr>
          </w:p>
          <w:p w:rsidR="00174A57" w:rsidRPr="00430B0E" w:rsidRDefault="00174A57" w:rsidP="006C3F86">
            <w:pPr>
              <w:rPr>
                <w:rFonts w:ascii="Arial" w:hAnsi="Arial" w:cs="Arial"/>
                <w:b/>
                <w:sz w:val="18"/>
              </w:rPr>
            </w:pPr>
          </w:p>
        </w:tc>
        <w:tc>
          <w:tcPr>
            <w:tcW w:w="345" w:type="dxa"/>
          </w:tcPr>
          <w:p w:rsidR="00430B0E" w:rsidRDefault="00430B0E" w:rsidP="006C3F86">
            <w:pPr>
              <w:rPr>
                <w:rFonts w:ascii="Arial" w:hAnsi="Arial" w:cs="Arial"/>
                <w:b/>
                <w:sz w:val="18"/>
              </w:rPr>
            </w:pPr>
            <w:r w:rsidRPr="00430B0E">
              <w:rPr>
                <w:rFonts w:ascii="Arial" w:hAnsi="Arial" w:cs="Arial"/>
                <w:b/>
                <w:sz w:val="18"/>
              </w:rPr>
              <w:t>P</w:t>
            </w:r>
          </w:p>
          <w:p w:rsidR="00174A57" w:rsidRPr="00174A57" w:rsidRDefault="00174A57" w:rsidP="006C3F86">
            <w:pPr>
              <w:rPr>
                <w:rFonts w:ascii="Arial" w:hAnsi="Arial" w:cs="Arial"/>
                <w:sz w:val="18"/>
              </w:rPr>
            </w:pPr>
          </w:p>
          <w:p w:rsidR="00174A57" w:rsidRPr="00430B0E" w:rsidRDefault="00174A57" w:rsidP="006C3F86">
            <w:pPr>
              <w:rPr>
                <w:rFonts w:ascii="Arial" w:hAnsi="Arial" w:cs="Arial"/>
                <w:b/>
                <w:sz w:val="18"/>
              </w:rPr>
            </w:pPr>
          </w:p>
        </w:tc>
        <w:tc>
          <w:tcPr>
            <w:tcW w:w="3889" w:type="dxa"/>
          </w:tcPr>
          <w:p w:rsidR="00430B0E" w:rsidRPr="00D936EA" w:rsidRDefault="00430B0E" w:rsidP="006C3F86">
            <w:pPr>
              <w:rPr>
                <w:rFonts w:ascii="Arial" w:hAnsi="Arial" w:cs="Arial"/>
                <w:sz w:val="20"/>
              </w:rPr>
            </w:pPr>
          </w:p>
        </w:tc>
        <w:tc>
          <w:tcPr>
            <w:tcW w:w="696" w:type="dxa"/>
          </w:tcPr>
          <w:p w:rsidR="00430B0E" w:rsidRPr="00D936EA" w:rsidRDefault="00430B0E" w:rsidP="006C3F86">
            <w:pPr>
              <w:rPr>
                <w:rFonts w:ascii="Arial" w:hAnsi="Arial" w:cs="Arial"/>
                <w:sz w:val="20"/>
              </w:rPr>
            </w:pPr>
          </w:p>
        </w:tc>
      </w:tr>
      <w:tr w:rsidR="00430B0E" w:rsidRPr="00D936EA" w:rsidTr="00430B0E">
        <w:trPr>
          <w:trHeight w:val="920"/>
        </w:trPr>
        <w:tc>
          <w:tcPr>
            <w:tcW w:w="3714" w:type="dxa"/>
          </w:tcPr>
          <w:p w:rsidR="00430B0E" w:rsidRPr="00D936EA" w:rsidRDefault="00430B0E" w:rsidP="006C3F86">
            <w:pPr>
              <w:pStyle w:val="ListParagraph"/>
              <w:numPr>
                <w:ilvl w:val="0"/>
                <w:numId w:val="18"/>
              </w:numPr>
              <w:ind w:left="360"/>
              <w:rPr>
                <w:rFonts w:ascii="Arial" w:hAnsi="Arial" w:cs="Arial"/>
                <w:sz w:val="20"/>
              </w:rPr>
            </w:pPr>
            <w:r w:rsidRPr="00D936EA">
              <w:rPr>
                <w:rFonts w:ascii="Arial" w:hAnsi="Arial" w:cs="Arial"/>
                <w:sz w:val="20"/>
              </w:rPr>
              <w:t xml:space="preserve">Managing Allegations policy and procedures are in place to handle allegations against members of staff and volunteers.  Allegations must be referred to the Local Authority Designated Officer (LADO).  This is outlined in </w:t>
            </w:r>
            <w:r w:rsidRPr="00D936EA">
              <w:rPr>
                <w:rFonts w:ascii="Arial" w:hAnsi="Arial" w:cs="Arial"/>
                <w:i/>
                <w:sz w:val="20"/>
              </w:rPr>
              <w:t>Keeping Children Safe in Education</w:t>
            </w:r>
            <w:r w:rsidRPr="00D936EA">
              <w:rPr>
                <w:rFonts w:ascii="Arial" w:hAnsi="Arial" w:cs="Arial"/>
                <w:sz w:val="20"/>
              </w:rPr>
              <w:t xml:space="preserve"> (</w:t>
            </w:r>
            <w:r w:rsidR="00953E61">
              <w:rPr>
                <w:rFonts w:ascii="Arial" w:hAnsi="Arial" w:cs="Arial"/>
                <w:sz w:val="20"/>
              </w:rPr>
              <w:t>2016</w:t>
            </w:r>
            <w:r w:rsidRPr="00D936EA">
              <w:rPr>
                <w:rFonts w:ascii="Arial" w:hAnsi="Arial" w:cs="Arial"/>
                <w:sz w:val="20"/>
              </w:rPr>
              <w:t xml:space="preserve">) Part 4 </w:t>
            </w:r>
            <w:r w:rsidRPr="00D936EA">
              <w:rPr>
                <w:rFonts w:ascii="Arial" w:hAnsi="Arial" w:cs="Arial"/>
                <w:i/>
                <w:sz w:val="20"/>
              </w:rPr>
              <w:t>“Allegations of Abuse Made Against Teachers and Other Staff”</w:t>
            </w:r>
          </w:p>
        </w:tc>
        <w:tc>
          <w:tcPr>
            <w:tcW w:w="342"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581" w:type="dxa"/>
          </w:tcPr>
          <w:p w:rsidR="00430B0E" w:rsidRDefault="00714F19" w:rsidP="00714F19">
            <w:pPr>
              <w:pStyle w:val="ListParagraph"/>
              <w:numPr>
                <w:ilvl w:val="0"/>
                <w:numId w:val="18"/>
              </w:numPr>
              <w:rPr>
                <w:rFonts w:ascii="Arial" w:hAnsi="Arial" w:cs="Arial"/>
                <w:sz w:val="20"/>
              </w:rPr>
            </w:pPr>
            <w:r>
              <w:rPr>
                <w:rFonts w:ascii="Arial" w:hAnsi="Arial" w:cs="Arial"/>
                <w:sz w:val="20"/>
              </w:rPr>
              <w:t>2015 LA Preventing radicalisation and extremism audit – actions followed through and audit refreshed.</w:t>
            </w:r>
          </w:p>
          <w:p w:rsidR="00714F19" w:rsidRPr="00D936EA" w:rsidRDefault="00714F19" w:rsidP="00714F19">
            <w:pPr>
              <w:pStyle w:val="ListParagraph"/>
              <w:numPr>
                <w:ilvl w:val="0"/>
                <w:numId w:val="18"/>
              </w:numPr>
              <w:rPr>
                <w:rFonts w:ascii="Arial" w:hAnsi="Arial" w:cs="Arial"/>
                <w:sz w:val="20"/>
              </w:rPr>
            </w:pPr>
            <w:r>
              <w:rPr>
                <w:rFonts w:ascii="Arial" w:hAnsi="Arial" w:cs="Arial"/>
                <w:sz w:val="20"/>
              </w:rPr>
              <w:t>2016 LA online safety/sexting audit – actions followed through</w:t>
            </w:r>
          </w:p>
        </w:tc>
        <w:tc>
          <w:tcPr>
            <w:tcW w:w="345"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259" w:type="dxa"/>
          </w:tcPr>
          <w:p w:rsidR="00430B0E" w:rsidRPr="00D936EA" w:rsidRDefault="00430B0E">
            <w:pPr>
              <w:rPr>
                <w:rFonts w:ascii="Arial" w:hAnsi="Arial" w:cs="Arial"/>
                <w:sz w:val="20"/>
              </w:rPr>
            </w:pPr>
          </w:p>
        </w:tc>
        <w:tc>
          <w:tcPr>
            <w:tcW w:w="42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37" w:type="dxa"/>
          </w:tcPr>
          <w:p w:rsidR="00430B0E" w:rsidRPr="00D936EA" w:rsidRDefault="00430B0E">
            <w:pPr>
              <w:rPr>
                <w:rFonts w:ascii="Arial" w:hAnsi="Arial" w:cs="Arial"/>
                <w:sz w:val="20"/>
              </w:rPr>
            </w:pPr>
          </w:p>
        </w:tc>
        <w:tc>
          <w:tcPr>
            <w:tcW w:w="3416" w:type="dxa"/>
          </w:tcPr>
          <w:p w:rsidR="00430B0E" w:rsidRPr="00D936EA" w:rsidRDefault="00430B0E">
            <w:pPr>
              <w:rPr>
                <w:rFonts w:ascii="Arial" w:hAnsi="Arial" w:cs="Arial"/>
                <w:sz w:val="20"/>
              </w:rPr>
            </w:pPr>
          </w:p>
        </w:tc>
        <w:tc>
          <w:tcPr>
            <w:tcW w:w="34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889" w:type="dxa"/>
          </w:tcPr>
          <w:p w:rsidR="00430B0E" w:rsidRPr="00D936EA" w:rsidRDefault="00430B0E">
            <w:pPr>
              <w:rPr>
                <w:rFonts w:ascii="Arial" w:hAnsi="Arial" w:cs="Arial"/>
                <w:sz w:val="20"/>
              </w:rPr>
            </w:pPr>
          </w:p>
        </w:tc>
        <w:tc>
          <w:tcPr>
            <w:tcW w:w="696" w:type="dxa"/>
          </w:tcPr>
          <w:p w:rsidR="00430B0E" w:rsidRPr="00D936EA" w:rsidRDefault="00430B0E">
            <w:pPr>
              <w:rPr>
                <w:rFonts w:ascii="Arial" w:hAnsi="Arial" w:cs="Arial"/>
                <w:sz w:val="20"/>
              </w:rPr>
            </w:pPr>
          </w:p>
        </w:tc>
      </w:tr>
      <w:tr w:rsidR="00430B0E" w:rsidRPr="00D936EA" w:rsidTr="00430B0E">
        <w:tc>
          <w:tcPr>
            <w:tcW w:w="3714" w:type="dxa"/>
          </w:tcPr>
          <w:p w:rsidR="00430B0E" w:rsidRPr="00D936EA" w:rsidRDefault="00430B0E" w:rsidP="006C3F86">
            <w:pPr>
              <w:pStyle w:val="ListParagraph"/>
              <w:numPr>
                <w:ilvl w:val="0"/>
                <w:numId w:val="19"/>
              </w:numPr>
              <w:ind w:left="360"/>
              <w:rPr>
                <w:rFonts w:ascii="Arial" w:hAnsi="Arial" w:cs="Arial"/>
                <w:b/>
                <w:sz w:val="20"/>
              </w:rPr>
            </w:pPr>
            <w:r w:rsidRPr="00D936EA">
              <w:rPr>
                <w:rFonts w:ascii="Arial" w:hAnsi="Arial" w:cs="Arial"/>
                <w:sz w:val="20"/>
              </w:rPr>
              <w:t>Procedures are in place to make a referral to the Disclosure and Barring Service (DBS) if a person in regulated activity has been dismissed or removed due to safeguarding concerns</w:t>
            </w:r>
          </w:p>
        </w:tc>
        <w:tc>
          <w:tcPr>
            <w:tcW w:w="342"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581" w:type="dxa"/>
          </w:tcPr>
          <w:p w:rsidR="00430B0E" w:rsidRPr="00D936EA" w:rsidRDefault="00430B0E" w:rsidP="004B018B">
            <w:pPr>
              <w:rPr>
                <w:rFonts w:ascii="Arial" w:hAnsi="Arial" w:cs="Arial"/>
                <w:b/>
                <w:sz w:val="20"/>
              </w:rPr>
            </w:pPr>
          </w:p>
        </w:tc>
        <w:tc>
          <w:tcPr>
            <w:tcW w:w="345" w:type="dxa"/>
          </w:tcPr>
          <w:p w:rsidR="00430B0E" w:rsidRPr="00174A57" w:rsidRDefault="00430B0E">
            <w:pPr>
              <w:rPr>
                <w:rFonts w:ascii="Arial" w:hAnsi="Arial" w:cs="Arial"/>
                <w:sz w:val="20"/>
              </w:rPr>
            </w:pPr>
          </w:p>
        </w:tc>
        <w:tc>
          <w:tcPr>
            <w:tcW w:w="346" w:type="dxa"/>
          </w:tcPr>
          <w:p w:rsidR="00430B0E" w:rsidRPr="00174A57" w:rsidRDefault="00430B0E">
            <w:pPr>
              <w:rPr>
                <w:rFonts w:ascii="Arial" w:hAnsi="Arial" w:cs="Arial"/>
                <w:sz w:val="20"/>
              </w:rPr>
            </w:pPr>
          </w:p>
        </w:tc>
        <w:tc>
          <w:tcPr>
            <w:tcW w:w="345" w:type="dxa"/>
          </w:tcPr>
          <w:p w:rsidR="00430B0E" w:rsidRPr="00174A57" w:rsidRDefault="00430B0E">
            <w:pPr>
              <w:rPr>
                <w:rFonts w:ascii="Arial" w:hAnsi="Arial" w:cs="Arial"/>
                <w:sz w:val="20"/>
              </w:rPr>
            </w:pPr>
          </w:p>
        </w:tc>
        <w:tc>
          <w:tcPr>
            <w:tcW w:w="3259" w:type="dxa"/>
          </w:tcPr>
          <w:p w:rsidR="00430B0E" w:rsidRPr="00D936EA" w:rsidRDefault="00430B0E">
            <w:pPr>
              <w:rPr>
                <w:rFonts w:ascii="Arial" w:hAnsi="Arial" w:cs="Arial"/>
                <w:sz w:val="20"/>
              </w:rPr>
            </w:pPr>
          </w:p>
        </w:tc>
        <w:tc>
          <w:tcPr>
            <w:tcW w:w="42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37" w:type="dxa"/>
          </w:tcPr>
          <w:p w:rsidR="00430B0E" w:rsidRPr="00D936EA" w:rsidRDefault="00430B0E">
            <w:pPr>
              <w:rPr>
                <w:rFonts w:ascii="Arial" w:hAnsi="Arial" w:cs="Arial"/>
                <w:sz w:val="20"/>
              </w:rPr>
            </w:pPr>
          </w:p>
        </w:tc>
        <w:tc>
          <w:tcPr>
            <w:tcW w:w="3416" w:type="dxa"/>
          </w:tcPr>
          <w:p w:rsidR="00430B0E" w:rsidRPr="00D936EA" w:rsidRDefault="00430B0E">
            <w:pPr>
              <w:rPr>
                <w:rFonts w:ascii="Arial" w:hAnsi="Arial" w:cs="Arial"/>
                <w:sz w:val="20"/>
              </w:rPr>
            </w:pPr>
          </w:p>
        </w:tc>
        <w:tc>
          <w:tcPr>
            <w:tcW w:w="34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889" w:type="dxa"/>
          </w:tcPr>
          <w:p w:rsidR="00430B0E" w:rsidRPr="00D936EA" w:rsidRDefault="00430B0E">
            <w:pPr>
              <w:rPr>
                <w:rFonts w:ascii="Arial" w:hAnsi="Arial" w:cs="Arial"/>
                <w:sz w:val="20"/>
              </w:rPr>
            </w:pPr>
          </w:p>
        </w:tc>
        <w:tc>
          <w:tcPr>
            <w:tcW w:w="696" w:type="dxa"/>
          </w:tcPr>
          <w:p w:rsidR="00430B0E" w:rsidRPr="00D936EA" w:rsidRDefault="00430B0E">
            <w:pPr>
              <w:rPr>
                <w:rFonts w:ascii="Arial" w:hAnsi="Arial" w:cs="Arial"/>
                <w:sz w:val="20"/>
              </w:rPr>
            </w:pPr>
          </w:p>
        </w:tc>
      </w:tr>
      <w:tr w:rsidR="00430B0E" w:rsidRPr="00D936EA" w:rsidTr="00430B0E">
        <w:tc>
          <w:tcPr>
            <w:tcW w:w="3714" w:type="dxa"/>
          </w:tcPr>
          <w:p w:rsidR="00430B0E" w:rsidRPr="00D936EA" w:rsidRDefault="00430B0E" w:rsidP="007075DC">
            <w:pPr>
              <w:pStyle w:val="BodyText"/>
              <w:numPr>
                <w:ilvl w:val="0"/>
                <w:numId w:val="12"/>
              </w:numPr>
              <w:ind w:left="360"/>
              <w:rPr>
                <w:rFonts w:cs="Arial"/>
                <w:sz w:val="20"/>
                <w:szCs w:val="22"/>
              </w:rPr>
            </w:pPr>
            <w:r w:rsidRPr="00D936EA">
              <w:rPr>
                <w:rFonts w:cs="Arial"/>
                <w:sz w:val="20"/>
                <w:szCs w:val="22"/>
              </w:rPr>
              <w:t>Procedures are in place to handle allegations against other children</w:t>
            </w:r>
            <w:r w:rsidR="00953E61">
              <w:rPr>
                <w:rFonts w:cs="Arial"/>
                <w:sz w:val="20"/>
                <w:szCs w:val="22"/>
              </w:rPr>
              <w:t xml:space="preserve"> (peer on peer abuse)</w:t>
            </w:r>
          </w:p>
          <w:p w:rsidR="00430B0E" w:rsidRPr="00D936EA" w:rsidRDefault="00430B0E" w:rsidP="00206552">
            <w:pPr>
              <w:ind w:left="360"/>
              <w:rPr>
                <w:rFonts w:ascii="Arial" w:hAnsi="Arial" w:cs="Arial"/>
                <w:sz w:val="20"/>
              </w:rPr>
            </w:pPr>
          </w:p>
        </w:tc>
        <w:tc>
          <w:tcPr>
            <w:tcW w:w="342"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581" w:type="dxa"/>
          </w:tcPr>
          <w:p w:rsidR="00430B0E" w:rsidRPr="00D936EA" w:rsidRDefault="00430B0E" w:rsidP="00FA14C9">
            <w:pPr>
              <w:pStyle w:val="ListParagraph"/>
              <w:ind w:left="360"/>
              <w:rPr>
                <w:rFonts w:ascii="Arial" w:hAnsi="Arial" w:cs="Arial"/>
                <w:sz w:val="20"/>
              </w:rPr>
            </w:pPr>
          </w:p>
        </w:tc>
        <w:tc>
          <w:tcPr>
            <w:tcW w:w="345" w:type="dxa"/>
          </w:tcPr>
          <w:p w:rsidR="00430B0E" w:rsidRPr="00D936EA" w:rsidRDefault="00430B0E" w:rsidP="002F40E8">
            <w:pPr>
              <w:pStyle w:val="ListParagraph"/>
              <w:ind w:left="360"/>
              <w:rPr>
                <w:rFonts w:ascii="Arial" w:hAnsi="Arial" w:cs="Arial"/>
                <w:sz w:val="20"/>
              </w:rPr>
            </w:pPr>
          </w:p>
        </w:tc>
        <w:tc>
          <w:tcPr>
            <w:tcW w:w="346" w:type="dxa"/>
          </w:tcPr>
          <w:p w:rsidR="00430B0E" w:rsidRPr="00D936EA" w:rsidRDefault="00430B0E" w:rsidP="002F40E8">
            <w:pPr>
              <w:pStyle w:val="ListParagraph"/>
              <w:ind w:left="360"/>
              <w:rPr>
                <w:rFonts w:ascii="Arial" w:hAnsi="Arial" w:cs="Arial"/>
                <w:sz w:val="20"/>
              </w:rPr>
            </w:pPr>
          </w:p>
        </w:tc>
        <w:tc>
          <w:tcPr>
            <w:tcW w:w="345" w:type="dxa"/>
          </w:tcPr>
          <w:p w:rsidR="00430B0E" w:rsidRPr="00D936EA" w:rsidRDefault="00430B0E" w:rsidP="002F40E8">
            <w:pPr>
              <w:pStyle w:val="ListParagraph"/>
              <w:ind w:left="360"/>
              <w:rPr>
                <w:rFonts w:ascii="Arial" w:hAnsi="Arial" w:cs="Arial"/>
                <w:sz w:val="20"/>
              </w:rPr>
            </w:pPr>
          </w:p>
        </w:tc>
        <w:tc>
          <w:tcPr>
            <w:tcW w:w="3259" w:type="dxa"/>
          </w:tcPr>
          <w:p w:rsidR="00430B0E" w:rsidRPr="00822844" w:rsidRDefault="00430B0E" w:rsidP="00822844">
            <w:pPr>
              <w:rPr>
                <w:rFonts w:ascii="Arial" w:hAnsi="Arial" w:cs="Arial"/>
                <w:sz w:val="20"/>
              </w:rPr>
            </w:pPr>
          </w:p>
        </w:tc>
        <w:tc>
          <w:tcPr>
            <w:tcW w:w="42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37" w:type="dxa"/>
          </w:tcPr>
          <w:p w:rsidR="00430B0E" w:rsidRPr="00D936EA" w:rsidRDefault="00430B0E">
            <w:pPr>
              <w:rPr>
                <w:rFonts w:ascii="Arial" w:hAnsi="Arial" w:cs="Arial"/>
                <w:sz w:val="20"/>
              </w:rPr>
            </w:pPr>
          </w:p>
        </w:tc>
        <w:tc>
          <w:tcPr>
            <w:tcW w:w="3416" w:type="dxa"/>
          </w:tcPr>
          <w:p w:rsidR="00430B0E" w:rsidRPr="0031112D" w:rsidRDefault="00430B0E" w:rsidP="0031112D">
            <w:pPr>
              <w:rPr>
                <w:rFonts w:ascii="Arial" w:hAnsi="Arial" w:cs="Arial"/>
                <w:sz w:val="20"/>
              </w:rPr>
            </w:pPr>
          </w:p>
        </w:tc>
        <w:tc>
          <w:tcPr>
            <w:tcW w:w="34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889" w:type="dxa"/>
          </w:tcPr>
          <w:p w:rsidR="00430B0E" w:rsidRPr="00D936EA" w:rsidRDefault="00430B0E">
            <w:pPr>
              <w:rPr>
                <w:rFonts w:ascii="Arial" w:hAnsi="Arial" w:cs="Arial"/>
                <w:sz w:val="20"/>
              </w:rPr>
            </w:pPr>
          </w:p>
        </w:tc>
        <w:tc>
          <w:tcPr>
            <w:tcW w:w="696" w:type="dxa"/>
          </w:tcPr>
          <w:p w:rsidR="00430B0E" w:rsidRPr="00D936EA" w:rsidRDefault="00430B0E">
            <w:pPr>
              <w:rPr>
                <w:rFonts w:ascii="Arial" w:hAnsi="Arial" w:cs="Arial"/>
                <w:sz w:val="20"/>
              </w:rPr>
            </w:pPr>
          </w:p>
        </w:tc>
      </w:tr>
      <w:tr w:rsidR="00430B0E" w:rsidRPr="00D936EA" w:rsidTr="00430B0E">
        <w:tc>
          <w:tcPr>
            <w:tcW w:w="3714" w:type="dxa"/>
          </w:tcPr>
          <w:p w:rsidR="00430B0E" w:rsidRPr="00D936EA" w:rsidRDefault="00430B0E" w:rsidP="006C3F86">
            <w:pPr>
              <w:pStyle w:val="ListParagraph"/>
              <w:numPr>
                <w:ilvl w:val="0"/>
                <w:numId w:val="20"/>
              </w:numPr>
              <w:ind w:left="360"/>
              <w:rPr>
                <w:rFonts w:ascii="Arial" w:hAnsi="Arial" w:cs="Arial"/>
                <w:sz w:val="20"/>
              </w:rPr>
            </w:pPr>
            <w:r w:rsidRPr="00D936EA">
              <w:rPr>
                <w:rFonts w:ascii="Arial" w:hAnsi="Arial" w:cs="Arial"/>
                <w:sz w:val="20"/>
              </w:rPr>
              <w:t>The child’s wishes or feelings are taken into account when determining actions or providing services</w:t>
            </w:r>
          </w:p>
        </w:tc>
        <w:tc>
          <w:tcPr>
            <w:tcW w:w="342"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581" w:type="dxa"/>
          </w:tcPr>
          <w:p w:rsidR="00430B0E" w:rsidRPr="00D936EA" w:rsidRDefault="00430B0E" w:rsidP="00FA14C9">
            <w:pPr>
              <w:pStyle w:val="ListParagraph"/>
              <w:ind w:left="360"/>
              <w:rPr>
                <w:rFonts w:ascii="Arial" w:hAnsi="Arial" w:cs="Arial"/>
                <w:sz w:val="20"/>
              </w:rPr>
            </w:pPr>
          </w:p>
        </w:tc>
        <w:tc>
          <w:tcPr>
            <w:tcW w:w="345" w:type="dxa"/>
          </w:tcPr>
          <w:p w:rsidR="00430B0E" w:rsidRPr="00D936EA" w:rsidRDefault="00430B0E" w:rsidP="002F40E8">
            <w:pPr>
              <w:rPr>
                <w:rFonts w:ascii="Arial" w:hAnsi="Arial" w:cs="Arial"/>
                <w:sz w:val="20"/>
              </w:rPr>
            </w:pPr>
          </w:p>
        </w:tc>
        <w:tc>
          <w:tcPr>
            <w:tcW w:w="346" w:type="dxa"/>
          </w:tcPr>
          <w:p w:rsidR="00430B0E" w:rsidRPr="00D936EA" w:rsidRDefault="00430B0E" w:rsidP="002F40E8">
            <w:pPr>
              <w:rPr>
                <w:rFonts w:ascii="Arial" w:hAnsi="Arial" w:cs="Arial"/>
                <w:sz w:val="20"/>
              </w:rPr>
            </w:pPr>
          </w:p>
        </w:tc>
        <w:tc>
          <w:tcPr>
            <w:tcW w:w="345" w:type="dxa"/>
          </w:tcPr>
          <w:p w:rsidR="00430B0E" w:rsidRPr="00D936EA" w:rsidRDefault="00430B0E" w:rsidP="002F40E8">
            <w:pPr>
              <w:rPr>
                <w:rFonts w:ascii="Arial" w:hAnsi="Arial" w:cs="Arial"/>
                <w:sz w:val="20"/>
              </w:rPr>
            </w:pPr>
          </w:p>
        </w:tc>
        <w:tc>
          <w:tcPr>
            <w:tcW w:w="3259" w:type="dxa"/>
          </w:tcPr>
          <w:p w:rsidR="00430B0E" w:rsidRPr="00822844" w:rsidRDefault="00430B0E" w:rsidP="00822844">
            <w:pPr>
              <w:rPr>
                <w:rFonts w:ascii="Arial" w:hAnsi="Arial" w:cs="Arial"/>
                <w:sz w:val="20"/>
              </w:rPr>
            </w:pPr>
          </w:p>
        </w:tc>
        <w:tc>
          <w:tcPr>
            <w:tcW w:w="42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37" w:type="dxa"/>
          </w:tcPr>
          <w:p w:rsidR="00430B0E" w:rsidRPr="00D936EA" w:rsidRDefault="00430B0E">
            <w:pPr>
              <w:rPr>
                <w:rFonts w:ascii="Arial" w:hAnsi="Arial" w:cs="Arial"/>
                <w:sz w:val="20"/>
              </w:rPr>
            </w:pPr>
          </w:p>
        </w:tc>
        <w:tc>
          <w:tcPr>
            <w:tcW w:w="3416" w:type="dxa"/>
          </w:tcPr>
          <w:p w:rsidR="00430B0E" w:rsidRPr="0031112D" w:rsidRDefault="00430B0E" w:rsidP="0031112D">
            <w:pPr>
              <w:rPr>
                <w:rFonts w:ascii="Arial" w:hAnsi="Arial" w:cs="Arial"/>
                <w:sz w:val="20"/>
              </w:rPr>
            </w:pPr>
          </w:p>
        </w:tc>
        <w:tc>
          <w:tcPr>
            <w:tcW w:w="34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889" w:type="dxa"/>
          </w:tcPr>
          <w:p w:rsidR="00430B0E" w:rsidRPr="00D936EA" w:rsidRDefault="00430B0E">
            <w:pPr>
              <w:rPr>
                <w:rFonts w:ascii="Arial" w:hAnsi="Arial" w:cs="Arial"/>
                <w:sz w:val="20"/>
              </w:rPr>
            </w:pPr>
          </w:p>
        </w:tc>
        <w:tc>
          <w:tcPr>
            <w:tcW w:w="696" w:type="dxa"/>
          </w:tcPr>
          <w:p w:rsidR="00430B0E" w:rsidRPr="00D936EA" w:rsidRDefault="00430B0E">
            <w:pPr>
              <w:rPr>
                <w:rFonts w:ascii="Arial" w:hAnsi="Arial" w:cs="Arial"/>
                <w:sz w:val="20"/>
              </w:rPr>
            </w:pPr>
          </w:p>
        </w:tc>
      </w:tr>
      <w:tr w:rsidR="00430B0E" w:rsidRPr="00D936EA" w:rsidTr="00D733D3">
        <w:tc>
          <w:tcPr>
            <w:tcW w:w="3714" w:type="dxa"/>
          </w:tcPr>
          <w:p w:rsidR="00430B0E" w:rsidRPr="00D936EA" w:rsidRDefault="00430B0E" w:rsidP="006C3F86">
            <w:pPr>
              <w:pStyle w:val="ListParagraph"/>
              <w:numPr>
                <w:ilvl w:val="0"/>
                <w:numId w:val="20"/>
              </w:numPr>
              <w:ind w:left="360"/>
              <w:rPr>
                <w:rFonts w:ascii="Arial" w:hAnsi="Arial" w:cs="Arial"/>
                <w:sz w:val="20"/>
              </w:rPr>
            </w:pPr>
            <w:r w:rsidRPr="00D936EA">
              <w:rPr>
                <w:rFonts w:ascii="Arial" w:hAnsi="Arial" w:cs="Arial"/>
                <w:sz w:val="20"/>
              </w:rPr>
              <w:t xml:space="preserve">Staff members do not promise confidentiality to the child and always act in the interest of the child  </w:t>
            </w:r>
          </w:p>
        </w:tc>
        <w:tc>
          <w:tcPr>
            <w:tcW w:w="342"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581" w:type="dxa"/>
          </w:tcPr>
          <w:p w:rsidR="00430B0E" w:rsidRPr="00FA14C9" w:rsidRDefault="00430B0E" w:rsidP="00FA14C9">
            <w:pPr>
              <w:rPr>
                <w:rFonts w:ascii="Arial" w:hAnsi="Arial" w:cs="Arial"/>
                <w:sz w:val="20"/>
              </w:rPr>
            </w:pPr>
          </w:p>
        </w:tc>
        <w:tc>
          <w:tcPr>
            <w:tcW w:w="345" w:type="dxa"/>
          </w:tcPr>
          <w:p w:rsidR="00430B0E" w:rsidRPr="00174A57" w:rsidRDefault="00430B0E" w:rsidP="00174A57">
            <w:pPr>
              <w:rPr>
                <w:rFonts w:ascii="Arial" w:hAnsi="Arial" w:cs="Arial"/>
              </w:rPr>
            </w:pPr>
          </w:p>
        </w:tc>
        <w:tc>
          <w:tcPr>
            <w:tcW w:w="346" w:type="dxa"/>
          </w:tcPr>
          <w:p w:rsidR="00430B0E" w:rsidRPr="00174A57" w:rsidRDefault="00430B0E" w:rsidP="00174A57">
            <w:pPr>
              <w:rPr>
                <w:rFonts w:ascii="Arial" w:hAnsi="Arial" w:cs="Arial"/>
              </w:rPr>
            </w:pPr>
          </w:p>
        </w:tc>
        <w:tc>
          <w:tcPr>
            <w:tcW w:w="345" w:type="dxa"/>
          </w:tcPr>
          <w:p w:rsidR="00430B0E" w:rsidRPr="00174A57" w:rsidRDefault="00430B0E" w:rsidP="00174A57">
            <w:pPr>
              <w:rPr>
                <w:rFonts w:ascii="Arial" w:hAnsi="Arial" w:cs="Arial"/>
              </w:rPr>
            </w:pPr>
          </w:p>
        </w:tc>
        <w:tc>
          <w:tcPr>
            <w:tcW w:w="3259" w:type="dxa"/>
          </w:tcPr>
          <w:p w:rsidR="00430B0E" w:rsidRPr="00D936EA" w:rsidRDefault="00430B0E" w:rsidP="00CB2F83">
            <w:pPr>
              <w:pStyle w:val="ListParagraph"/>
              <w:numPr>
                <w:ilvl w:val="0"/>
                <w:numId w:val="2"/>
              </w:numPr>
              <w:rPr>
                <w:rFonts w:ascii="Arial" w:hAnsi="Arial" w:cs="Arial"/>
                <w:sz w:val="20"/>
              </w:rPr>
            </w:pPr>
          </w:p>
        </w:tc>
        <w:tc>
          <w:tcPr>
            <w:tcW w:w="424"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37" w:type="dxa"/>
          </w:tcPr>
          <w:p w:rsidR="00430B0E" w:rsidRPr="00D936EA" w:rsidRDefault="00430B0E">
            <w:pPr>
              <w:rPr>
                <w:rFonts w:ascii="Arial" w:hAnsi="Arial" w:cs="Arial"/>
                <w:sz w:val="20"/>
              </w:rPr>
            </w:pPr>
          </w:p>
        </w:tc>
        <w:tc>
          <w:tcPr>
            <w:tcW w:w="3416" w:type="dxa"/>
          </w:tcPr>
          <w:p w:rsidR="00430B0E" w:rsidRPr="00D936EA" w:rsidRDefault="00430B0E" w:rsidP="0031112D">
            <w:pPr>
              <w:pStyle w:val="ListParagraph"/>
              <w:ind w:left="360"/>
              <w:rPr>
                <w:rFonts w:ascii="Arial" w:hAnsi="Arial" w:cs="Arial"/>
                <w:sz w:val="20"/>
              </w:rPr>
            </w:pPr>
          </w:p>
        </w:tc>
        <w:tc>
          <w:tcPr>
            <w:tcW w:w="345"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45" w:type="dxa"/>
          </w:tcPr>
          <w:p w:rsidR="00430B0E" w:rsidRPr="00D936EA" w:rsidRDefault="00430B0E">
            <w:pPr>
              <w:rPr>
                <w:rFonts w:ascii="Arial" w:hAnsi="Arial" w:cs="Arial"/>
                <w:sz w:val="20"/>
              </w:rPr>
            </w:pPr>
          </w:p>
        </w:tc>
        <w:tc>
          <w:tcPr>
            <w:tcW w:w="3889" w:type="dxa"/>
          </w:tcPr>
          <w:p w:rsidR="00430B0E" w:rsidRPr="00D936EA" w:rsidRDefault="00430B0E">
            <w:pPr>
              <w:rPr>
                <w:rFonts w:ascii="Arial" w:hAnsi="Arial" w:cs="Arial"/>
                <w:sz w:val="20"/>
              </w:rPr>
            </w:pPr>
          </w:p>
        </w:tc>
        <w:tc>
          <w:tcPr>
            <w:tcW w:w="696" w:type="dxa"/>
          </w:tcPr>
          <w:p w:rsidR="00430B0E" w:rsidRPr="00D936EA" w:rsidRDefault="00430B0E">
            <w:pPr>
              <w:rPr>
                <w:rFonts w:ascii="Arial" w:hAnsi="Arial" w:cs="Arial"/>
                <w:sz w:val="20"/>
              </w:rPr>
            </w:pPr>
          </w:p>
        </w:tc>
      </w:tr>
    </w:tbl>
    <w:p w:rsidR="00B63D07" w:rsidRPr="00D936EA" w:rsidRDefault="00B63D07">
      <w:pPr>
        <w:rPr>
          <w:sz w:val="20"/>
        </w:rPr>
      </w:pPr>
    </w:p>
    <w:tbl>
      <w:tblPr>
        <w:tblStyle w:val="TableGrid"/>
        <w:tblW w:w="0" w:type="auto"/>
        <w:tblLook w:val="04A0" w:firstRow="1" w:lastRow="0" w:firstColumn="1" w:lastColumn="0" w:noHBand="0" w:noVBand="1"/>
      </w:tblPr>
      <w:tblGrid>
        <w:gridCol w:w="3663"/>
        <w:gridCol w:w="343"/>
        <w:gridCol w:w="346"/>
        <w:gridCol w:w="344"/>
        <w:gridCol w:w="3408"/>
        <w:gridCol w:w="343"/>
        <w:gridCol w:w="346"/>
        <w:gridCol w:w="344"/>
        <w:gridCol w:w="3704"/>
        <w:gridCol w:w="555"/>
        <w:gridCol w:w="3735"/>
        <w:gridCol w:w="555"/>
        <w:gridCol w:w="4223"/>
        <w:gridCol w:w="681"/>
      </w:tblGrid>
      <w:tr w:rsidR="00822844" w:rsidRPr="00D936EA" w:rsidTr="00953E61">
        <w:trPr>
          <w:cantSplit/>
          <w:trHeight w:val="1504"/>
        </w:trPr>
        <w:tc>
          <w:tcPr>
            <w:tcW w:w="3751"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lastRenderedPageBreak/>
              <w:t>Governing Bodies and Proprietors’ Responsibilities</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2)</w:t>
            </w:r>
          </w:p>
        </w:tc>
        <w:tc>
          <w:tcPr>
            <w:tcW w:w="1033"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480"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Child Protection</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1)</w:t>
            </w:r>
          </w:p>
        </w:tc>
        <w:tc>
          <w:tcPr>
            <w:tcW w:w="1033" w:type="dxa"/>
            <w:gridSpan w:val="3"/>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450"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Safe Recruitment</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bookmarkStart w:id="0" w:name="_GoBack"/>
            <w:bookmarkEnd w:id="0"/>
            <w:r w:rsidRPr="00D936EA">
              <w:rPr>
                <w:rFonts w:ascii="Arial" w:hAnsi="Arial" w:cs="Arial"/>
                <w:b/>
                <w:sz w:val="20"/>
                <w:szCs w:val="20"/>
              </w:rPr>
              <w:t>(Chapter 3)</w:t>
            </w:r>
          </w:p>
        </w:tc>
        <w:tc>
          <w:tcPr>
            <w:tcW w:w="564" w:type="dxa"/>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3738"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Managing Allegations against teachers, other staff and volunteers</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Statutory duty:  Keeping Children Safe in Education 2015</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(Chapter 4)</w:t>
            </w:r>
          </w:p>
        </w:tc>
        <w:tc>
          <w:tcPr>
            <w:tcW w:w="564" w:type="dxa"/>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c>
          <w:tcPr>
            <w:tcW w:w="4274" w:type="dxa"/>
            <w:shd w:val="clear" w:color="auto" w:fill="D9D9D9" w:themeFill="background1" w:themeFillShade="D9"/>
          </w:tcPr>
          <w:p w:rsidR="006C3F86" w:rsidRPr="00D936EA" w:rsidRDefault="006C3F86" w:rsidP="006C3F86">
            <w:pPr>
              <w:jc w:val="center"/>
              <w:rPr>
                <w:rFonts w:ascii="Arial" w:hAnsi="Arial" w:cs="Arial"/>
                <w:b/>
                <w:sz w:val="20"/>
                <w:szCs w:val="20"/>
              </w:rPr>
            </w:pPr>
            <w:r w:rsidRPr="00D936EA">
              <w:rPr>
                <w:rFonts w:ascii="Arial" w:hAnsi="Arial" w:cs="Arial"/>
                <w:b/>
                <w:sz w:val="20"/>
                <w:szCs w:val="20"/>
              </w:rPr>
              <w:t>Health &amp; Safety Audit</w:t>
            </w:r>
          </w:p>
          <w:p w:rsidR="006C3F86" w:rsidRPr="00D936EA" w:rsidRDefault="006C3F86" w:rsidP="006C3F86">
            <w:pPr>
              <w:jc w:val="center"/>
              <w:rPr>
                <w:rFonts w:ascii="Arial" w:hAnsi="Arial" w:cs="Arial"/>
                <w:b/>
                <w:sz w:val="20"/>
                <w:szCs w:val="20"/>
              </w:rPr>
            </w:pP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Key legislation Education Act (2002)</w:t>
            </w:r>
          </w:p>
          <w:p w:rsidR="006C3F86" w:rsidRPr="00D936EA" w:rsidRDefault="006C3F86" w:rsidP="006C3F86">
            <w:pPr>
              <w:jc w:val="center"/>
              <w:rPr>
                <w:rFonts w:ascii="Arial" w:hAnsi="Arial" w:cs="Arial"/>
                <w:b/>
                <w:sz w:val="20"/>
                <w:szCs w:val="20"/>
              </w:rPr>
            </w:pPr>
            <w:r w:rsidRPr="00D936EA">
              <w:rPr>
                <w:rFonts w:ascii="Arial" w:hAnsi="Arial" w:cs="Arial"/>
                <w:b/>
                <w:sz w:val="20"/>
                <w:szCs w:val="20"/>
              </w:rPr>
              <w:t xml:space="preserve">Statutory duty:  </w:t>
            </w:r>
          </w:p>
          <w:p w:rsidR="006C3F86" w:rsidRPr="00D936EA" w:rsidRDefault="006C3F86" w:rsidP="006C3F86">
            <w:pPr>
              <w:pStyle w:val="ListBullet"/>
              <w:rPr>
                <w:rFonts w:ascii="Arial" w:hAnsi="Arial" w:cs="Arial"/>
                <w:b/>
                <w:sz w:val="20"/>
              </w:rPr>
            </w:pPr>
            <w:r w:rsidRPr="00D936EA">
              <w:rPr>
                <w:rFonts w:ascii="Arial" w:hAnsi="Arial" w:cs="Arial"/>
                <w:b/>
                <w:sz w:val="20"/>
              </w:rPr>
              <w:t>Provision and use of work equipment regulations (1992 and updated 1998)</w:t>
            </w:r>
          </w:p>
          <w:p w:rsidR="006C3F86" w:rsidRPr="00D936EA" w:rsidRDefault="006C3F86" w:rsidP="006C3F86">
            <w:pPr>
              <w:pStyle w:val="ListBullet"/>
              <w:rPr>
                <w:rFonts w:ascii="Arial" w:hAnsi="Arial" w:cs="Arial"/>
                <w:b/>
                <w:sz w:val="20"/>
              </w:rPr>
            </w:pPr>
            <w:r w:rsidRPr="00D936EA">
              <w:rPr>
                <w:rFonts w:ascii="Arial" w:hAnsi="Arial" w:cs="Arial"/>
                <w:b/>
                <w:sz w:val="20"/>
              </w:rPr>
              <w:t xml:space="preserve">Health and Safety at Work Act </w:t>
            </w:r>
            <w:proofErr w:type="spellStart"/>
            <w:r w:rsidRPr="00D936EA">
              <w:rPr>
                <w:rFonts w:ascii="Arial" w:hAnsi="Arial" w:cs="Arial"/>
                <w:b/>
                <w:sz w:val="20"/>
              </w:rPr>
              <w:t>etc</w:t>
            </w:r>
            <w:proofErr w:type="spellEnd"/>
            <w:r w:rsidRPr="00D936EA">
              <w:rPr>
                <w:rFonts w:ascii="Arial" w:hAnsi="Arial" w:cs="Arial"/>
                <w:b/>
                <w:sz w:val="20"/>
              </w:rPr>
              <w:t xml:space="preserve"> 1974</w:t>
            </w:r>
          </w:p>
          <w:p w:rsidR="006C3F86" w:rsidRPr="00D936EA" w:rsidRDefault="006C3F86" w:rsidP="006C3F86">
            <w:pPr>
              <w:pStyle w:val="ListBullet"/>
              <w:rPr>
                <w:rFonts w:ascii="Arial" w:hAnsi="Arial" w:cs="Arial"/>
                <w:b/>
                <w:sz w:val="20"/>
              </w:rPr>
            </w:pPr>
            <w:r w:rsidRPr="00D936EA">
              <w:rPr>
                <w:rFonts w:ascii="Arial" w:hAnsi="Arial" w:cs="Arial"/>
                <w:b/>
                <w:sz w:val="20"/>
              </w:rPr>
              <w:t>Management of Health and Safety at Work Regulations (1992, updated 2002)</w:t>
            </w:r>
          </w:p>
          <w:p w:rsidR="006C3F86" w:rsidRPr="00D936EA" w:rsidRDefault="006C3F86" w:rsidP="006C3F86">
            <w:pPr>
              <w:pStyle w:val="ListBullet"/>
              <w:rPr>
                <w:rFonts w:ascii="Arial" w:hAnsi="Arial" w:cs="Arial"/>
                <w:b/>
                <w:sz w:val="20"/>
              </w:rPr>
            </w:pPr>
            <w:r w:rsidRPr="00D936EA">
              <w:rPr>
                <w:rFonts w:ascii="Arial" w:hAnsi="Arial" w:cs="Arial"/>
                <w:b/>
                <w:sz w:val="20"/>
              </w:rPr>
              <w:t>Keeping Children Safe in Education 2015</w:t>
            </w:r>
          </w:p>
          <w:p w:rsidR="006C3F86" w:rsidRPr="00D936EA" w:rsidRDefault="006C3F86" w:rsidP="006C3F86">
            <w:pPr>
              <w:pStyle w:val="ListBullet"/>
              <w:rPr>
                <w:rFonts w:ascii="Arial" w:hAnsi="Arial" w:cs="Arial"/>
                <w:sz w:val="20"/>
              </w:rPr>
            </w:pPr>
            <w:r w:rsidRPr="00D936EA">
              <w:rPr>
                <w:rFonts w:ascii="Arial" w:hAnsi="Arial" w:cs="Arial"/>
                <w:b/>
                <w:sz w:val="20"/>
              </w:rPr>
              <w:t>Environmental Protection Act 1990</w:t>
            </w:r>
          </w:p>
        </w:tc>
        <w:tc>
          <w:tcPr>
            <w:tcW w:w="703" w:type="dxa"/>
            <w:textDirection w:val="btLr"/>
          </w:tcPr>
          <w:p w:rsidR="006C3F86" w:rsidRPr="00D936EA" w:rsidRDefault="006C3F86" w:rsidP="006C3F86">
            <w:pPr>
              <w:ind w:left="113" w:right="113"/>
              <w:jc w:val="center"/>
              <w:rPr>
                <w:rFonts w:ascii="Arial" w:hAnsi="Arial" w:cs="Arial"/>
                <w:b/>
                <w:sz w:val="20"/>
                <w:szCs w:val="20"/>
              </w:rPr>
            </w:pPr>
            <w:r w:rsidRPr="00D936EA">
              <w:rPr>
                <w:rFonts w:ascii="Arial" w:hAnsi="Arial" w:cs="Arial"/>
                <w:b/>
                <w:sz w:val="20"/>
                <w:szCs w:val="20"/>
              </w:rPr>
              <w:t>Tick as appropriate</w:t>
            </w:r>
          </w:p>
        </w:tc>
      </w:tr>
      <w:tr w:rsidR="00822844" w:rsidRPr="00D936EA" w:rsidTr="00953E61">
        <w:tc>
          <w:tcPr>
            <w:tcW w:w="3751" w:type="dxa"/>
          </w:tcPr>
          <w:p w:rsidR="00430B0E" w:rsidRPr="00D936EA" w:rsidRDefault="00430B0E" w:rsidP="006C3F86">
            <w:pPr>
              <w:pStyle w:val="ListParagraph"/>
              <w:numPr>
                <w:ilvl w:val="0"/>
                <w:numId w:val="21"/>
              </w:numPr>
              <w:ind w:left="360"/>
              <w:rPr>
                <w:rFonts w:ascii="Arial" w:hAnsi="Arial" w:cs="Arial"/>
                <w:sz w:val="20"/>
              </w:rPr>
            </w:pPr>
            <w:r w:rsidRPr="00D936EA">
              <w:rPr>
                <w:rFonts w:ascii="Arial" w:hAnsi="Arial" w:cs="Arial"/>
                <w:sz w:val="20"/>
              </w:rPr>
              <w:t>A designated teacher is appointed to promote the educational achievement of children who are looked after and ensure this person has been appropriately trained.</w:t>
            </w:r>
          </w:p>
          <w:p w:rsidR="00430B0E" w:rsidRPr="00D936EA" w:rsidRDefault="00430B0E" w:rsidP="006C3F86">
            <w:pPr>
              <w:pStyle w:val="ListParagraph"/>
              <w:rPr>
                <w:rFonts w:ascii="Arial" w:hAnsi="Arial" w:cs="Arial"/>
                <w:sz w:val="20"/>
              </w:rPr>
            </w:pPr>
          </w:p>
        </w:tc>
        <w:tc>
          <w:tcPr>
            <w:tcW w:w="343" w:type="dxa"/>
          </w:tcPr>
          <w:p w:rsidR="00430B0E" w:rsidRPr="00430B0E" w:rsidRDefault="00430B0E" w:rsidP="006C3F86">
            <w:pPr>
              <w:rPr>
                <w:rFonts w:ascii="Arial" w:hAnsi="Arial" w:cs="Arial"/>
                <w:b/>
                <w:sz w:val="18"/>
              </w:rPr>
            </w:pPr>
            <w:r w:rsidRPr="00430B0E">
              <w:rPr>
                <w:rFonts w:ascii="Arial" w:hAnsi="Arial" w:cs="Arial"/>
                <w:b/>
                <w:sz w:val="18"/>
              </w:rPr>
              <w:t>Y</w:t>
            </w:r>
          </w:p>
        </w:tc>
        <w:tc>
          <w:tcPr>
            <w:tcW w:w="346" w:type="dxa"/>
          </w:tcPr>
          <w:p w:rsidR="00430B0E" w:rsidRPr="00430B0E" w:rsidRDefault="00430B0E" w:rsidP="006C3F86">
            <w:pPr>
              <w:rPr>
                <w:rFonts w:ascii="Arial" w:hAnsi="Arial" w:cs="Arial"/>
                <w:b/>
                <w:sz w:val="18"/>
              </w:rPr>
            </w:pPr>
            <w:r w:rsidRPr="00430B0E">
              <w:rPr>
                <w:rFonts w:ascii="Arial" w:hAnsi="Arial" w:cs="Arial"/>
                <w:b/>
                <w:sz w:val="18"/>
              </w:rPr>
              <w:t>N</w:t>
            </w:r>
          </w:p>
        </w:tc>
        <w:tc>
          <w:tcPr>
            <w:tcW w:w="344" w:type="dxa"/>
          </w:tcPr>
          <w:p w:rsidR="00430B0E" w:rsidRPr="00430B0E" w:rsidRDefault="00430B0E" w:rsidP="006C3F86">
            <w:pPr>
              <w:rPr>
                <w:rFonts w:ascii="Arial" w:hAnsi="Arial" w:cs="Arial"/>
                <w:b/>
                <w:sz w:val="18"/>
              </w:rPr>
            </w:pPr>
            <w:r w:rsidRPr="00430B0E">
              <w:rPr>
                <w:rFonts w:ascii="Arial" w:hAnsi="Arial" w:cs="Arial"/>
                <w:b/>
                <w:sz w:val="18"/>
              </w:rPr>
              <w:t>P</w:t>
            </w:r>
          </w:p>
        </w:tc>
        <w:tc>
          <w:tcPr>
            <w:tcW w:w="3480" w:type="dxa"/>
          </w:tcPr>
          <w:p w:rsidR="00430B0E" w:rsidRPr="00D936EA" w:rsidRDefault="00430B0E" w:rsidP="00FA14C9">
            <w:pPr>
              <w:pStyle w:val="ListParagraph"/>
              <w:ind w:left="360"/>
              <w:rPr>
                <w:rFonts w:ascii="Arial" w:hAnsi="Arial" w:cs="Arial"/>
                <w:sz w:val="20"/>
              </w:rPr>
            </w:pPr>
          </w:p>
        </w:tc>
        <w:tc>
          <w:tcPr>
            <w:tcW w:w="343" w:type="dxa"/>
          </w:tcPr>
          <w:p w:rsidR="00430B0E" w:rsidRPr="00430B0E" w:rsidRDefault="00430B0E" w:rsidP="00430B0E">
            <w:pPr>
              <w:rPr>
                <w:rFonts w:ascii="Arial" w:hAnsi="Arial" w:cs="Arial"/>
                <w:b/>
                <w:sz w:val="18"/>
              </w:rPr>
            </w:pPr>
            <w:r w:rsidRPr="00430B0E">
              <w:rPr>
                <w:rFonts w:ascii="Arial" w:hAnsi="Arial" w:cs="Arial"/>
                <w:b/>
                <w:sz w:val="18"/>
              </w:rPr>
              <w:t>Y</w:t>
            </w:r>
          </w:p>
        </w:tc>
        <w:tc>
          <w:tcPr>
            <w:tcW w:w="346" w:type="dxa"/>
          </w:tcPr>
          <w:p w:rsidR="00430B0E" w:rsidRPr="00430B0E" w:rsidRDefault="00430B0E" w:rsidP="00430B0E">
            <w:pPr>
              <w:rPr>
                <w:rFonts w:ascii="Arial" w:hAnsi="Arial" w:cs="Arial"/>
                <w:b/>
                <w:sz w:val="18"/>
              </w:rPr>
            </w:pPr>
            <w:r w:rsidRPr="00430B0E">
              <w:rPr>
                <w:rFonts w:ascii="Arial" w:hAnsi="Arial" w:cs="Arial"/>
                <w:b/>
                <w:sz w:val="18"/>
              </w:rPr>
              <w:t>N</w:t>
            </w:r>
          </w:p>
        </w:tc>
        <w:tc>
          <w:tcPr>
            <w:tcW w:w="344" w:type="dxa"/>
          </w:tcPr>
          <w:p w:rsidR="00430B0E" w:rsidRPr="00430B0E" w:rsidRDefault="00430B0E" w:rsidP="00430B0E">
            <w:pPr>
              <w:rPr>
                <w:rFonts w:ascii="Arial" w:hAnsi="Arial" w:cs="Arial"/>
                <w:b/>
                <w:sz w:val="18"/>
              </w:rPr>
            </w:pPr>
            <w:r w:rsidRPr="00430B0E">
              <w:rPr>
                <w:rFonts w:ascii="Arial" w:hAnsi="Arial" w:cs="Arial"/>
                <w:b/>
                <w:sz w:val="18"/>
              </w:rPr>
              <w:t>P</w:t>
            </w:r>
          </w:p>
        </w:tc>
        <w:tc>
          <w:tcPr>
            <w:tcW w:w="3450" w:type="dxa"/>
          </w:tcPr>
          <w:p w:rsidR="00430B0E" w:rsidRPr="00D936EA" w:rsidRDefault="00430B0E" w:rsidP="006C3F86">
            <w:pPr>
              <w:pStyle w:val="ListParagraph"/>
              <w:ind w:left="1080"/>
              <w:rPr>
                <w:rFonts w:ascii="Arial" w:hAnsi="Arial" w:cs="Arial"/>
                <w:sz w:val="20"/>
              </w:rPr>
            </w:pPr>
          </w:p>
        </w:tc>
        <w:tc>
          <w:tcPr>
            <w:tcW w:w="564" w:type="dxa"/>
          </w:tcPr>
          <w:p w:rsidR="00430B0E" w:rsidRPr="00D936EA" w:rsidRDefault="00430B0E" w:rsidP="006C3F86">
            <w:pPr>
              <w:rPr>
                <w:rFonts w:ascii="Arial" w:hAnsi="Arial" w:cs="Arial"/>
                <w:sz w:val="20"/>
              </w:rPr>
            </w:pPr>
          </w:p>
        </w:tc>
        <w:tc>
          <w:tcPr>
            <w:tcW w:w="3738" w:type="dxa"/>
          </w:tcPr>
          <w:p w:rsidR="00430B0E" w:rsidRPr="00D936EA" w:rsidRDefault="00430B0E" w:rsidP="006C3F86">
            <w:pPr>
              <w:rPr>
                <w:rFonts w:ascii="Arial" w:hAnsi="Arial" w:cs="Arial"/>
                <w:sz w:val="20"/>
              </w:rPr>
            </w:pPr>
          </w:p>
        </w:tc>
        <w:tc>
          <w:tcPr>
            <w:tcW w:w="564" w:type="dxa"/>
          </w:tcPr>
          <w:p w:rsidR="00430B0E" w:rsidRPr="00D936EA" w:rsidRDefault="00430B0E" w:rsidP="006C3F86">
            <w:pPr>
              <w:rPr>
                <w:rFonts w:ascii="Arial" w:hAnsi="Arial" w:cs="Arial"/>
                <w:sz w:val="20"/>
              </w:rPr>
            </w:pPr>
          </w:p>
        </w:tc>
        <w:tc>
          <w:tcPr>
            <w:tcW w:w="4274" w:type="dxa"/>
          </w:tcPr>
          <w:p w:rsidR="00430B0E" w:rsidRPr="00D936EA" w:rsidRDefault="00430B0E" w:rsidP="006C3F86">
            <w:pPr>
              <w:rPr>
                <w:rFonts w:ascii="Arial" w:hAnsi="Arial" w:cs="Arial"/>
                <w:sz w:val="20"/>
              </w:rPr>
            </w:pPr>
          </w:p>
        </w:tc>
        <w:tc>
          <w:tcPr>
            <w:tcW w:w="703" w:type="dxa"/>
          </w:tcPr>
          <w:p w:rsidR="00430B0E" w:rsidRPr="00D936EA" w:rsidRDefault="00430B0E" w:rsidP="006C3F86">
            <w:pPr>
              <w:rPr>
                <w:rFonts w:ascii="Arial" w:hAnsi="Arial" w:cs="Arial"/>
                <w:sz w:val="20"/>
              </w:rPr>
            </w:pPr>
          </w:p>
        </w:tc>
      </w:tr>
      <w:tr w:rsidR="00822844" w:rsidRPr="001B2371" w:rsidTr="00953E61">
        <w:tc>
          <w:tcPr>
            <w:tcW w:w="3751" w:type="dxa"/>
          </w:tcPr>
          <w:p w:rsidR="00430B0E" w:rsidRPr="001B2371" w:rsidRDefault="00953E61" w:rsidP="00B63D07">
            <w:pPr>
              <w:pStyle w:val="ListParagraph"/>
              <w:numPr>
                <w:ilvl w:val="0"/>
                <w:numId w:val="21"/>
              </w:numPr>
              <w:ind w:left="360"/>
              <w:rPr>
                <w:rFonts w:ascii="Arial" w:hAnsi="Arial" w:cs="Arial"/>
                <w:sz w:val="19"/>
                <w:szCs w:val="19"/>
              </w:rPr>
            </w:pPr>
            <w:r w:rsidRPr="001B2371">
              <w:rPr>
                <w:rFonts w:ascii="Arial" w:hAnsi="Arial" w:cs="Arial"/>
                <w:sz w:val="19"/>
                <w:szCs w:val="19"/>
              </w:rPr>
              <w:t>The D</w:t>
            </w:r>
            <w:r w:rsidR="00430B0E" w:rsidRPr="001B2371">
              <w:rPr>
                <w:rFonts w:ascii="Arial" w:hAnsi="Arial" w:cs="Arial"/>
                <w:sz w:val="19"/>
                <w:szCs w:val="19"/>
              </w:rPr>
              <w:t>S</w:t>
            </w:r>
            <w:r w:rsidRPr="001B2371">
              <w:rPr>
                <w:rFonts w:ascii="Arial" w:hAnsi="Arial" w:cs="Arial"/>
                <w:sz w:val="19"/>
                <w:szCs w:val="19"/>
              </w:rPr>
              <w:t>L</w:t>
            </w:r>
            <w:r w:rsidR="00430B0E" w:rsidRPr="001B2371">
              <w:rPr>
                <w:rFonts w:ascii="Arial" w:hAnsi="Arial" w:cs="Arial"/>
                <w:sz w:val="19"/>
                <w:szCs w:val="19"/>
              </w:rPr>
              <w:t xml:space="preserve"> for child protection and designated teacher for looked after children share information about the child’s social worker and name of the virtual school head in the authority that looks after the child</w:t>
            </w:r>
          </w:p>
          <w:p w:rsidR="00430B0E" w:rsidRPr="001B2371" w:rsidRDefault="00430B0E" w:rsidP="001B577A">
            <w:pPr>
              <w:pStyle w:val="ListParagraph"/>
              <w:rPr>
                <w:rFonts w:ascii="Arial" w:hAnsi="Arial" w:cs="Arial"/>
                <w:sz w:val="19"/>
                <w:szCs w:val="19"/>
              </w:rPr>
            </w:pPr>
          </w:p>
        </w:tc>
        <w:tc>
          <w:tcPr>
            <w:tcW w:w="343" w:type="dxa"/>
          </w:tcPr>
          <w:p w:rsidR="00430B0E" w:rsidRPr="001B2371" w:rsidRDefault="00430B0E">
            <w:pPr>
              <w:rPr>
                <w:rFonts w:ascii="Arial" w:hAnsi="Arial" w:cs="Arial"/>
                <w:sz w:val="19"/>
                <w:szCs w:val="19"/>
              </w:rPr>
            </w:pPr>
          </w:p>
        </w:tc>
        <w:tc>
          <w:tcPr>
            <w:tcW w:w="346" w:type="dxa"/>
          </w:tcPr>
          <w:p w:rsidR="00430B0E" w:rsidRPr="001B2371" w:rsidRDefault="00430B0E">
            <w:pPr>
              <w:rPr>
                <w:rFonts w:ascii="Arial" w:hAnsi="Arial" w:cs="Arial"/>
                <w:sz w:val="19"/>
                <w:szCs w:val="19"/>
              </w:rPr>
            </w:pPr>
          </w:p>
        </w:tc>
        <w:tc>
          <w:tcPr>
            <w:tcW w:w="344" w:type="dxa"/>
          </w:tcPr>
          <w:p w:rsidR="00430B0E" w:rsidRPr="001B2371" w:rsidRDefault="00430B0E">
            <w:pPr>
              <w:rPr>
                <w:rFonts w:ascii="Arial" w:hAnsi="Arial" w:cs="Arial"/>
                <w:sz w:val="19"/>
                <w:szCs w:val="19"/>
              </w:rPr>
            </w:pPr>
          </w:p>
        </w:tc>
        <w:tc>
          <w:tcPr>
            <w:tcW w:w="3480" w:type="dxa"/>
          </w:tcPr>
          <w:p w:rsidR="00430B0E" w:rsidRPr="001B2371" w:rsidRDefault="00430B0E" w:rsidP="00FA14C9">
            <w:pPr>
              <w:rPr>
                <w:rFonts w:ascii="Arial" w:hAnsi="Arial" w:cs="Arial"/>
                <w:sz w:val="19"/>
                <w:szCs w:val="19"/>
              </w:rPr>
            </w:pPr>
          </w:p>
        </w:tc>
        <w:tc>
          <w:tcPr>
            <w:tcW w:w="343" w:type="dxa"/>
          </w:tcPr>
          <w:p w:rsidR="00430B0E" w:rsidRPr="001B2371" w:rsidRDefault="00430B0E" w:rsidP="00430B0E">
            <w:pPr>
              <w:rPr>
                <w:rFonts w:ascii="Arial" w:hAnsi="Arial" w:cs="Arial"/>
                <w:sz w:val="19"/>
                <w:szCs w:val="19"/>
              </w:rPr>
            </w:pPr>
          </w:p>
        </w:tc>
        <w:tc>
          <w:tcPr>
            <w:tcW w:w="346" w:type="dxa"/>
          </w:tcPr>
          <w:p w:rsidR="00430B0E" w:rsidRPr="001B2371" w:rsidRDefault="00430B0E" w:rsidP="00430B0E">
            <w:pPr>
              <w:rPr>
                <w:rFonts w:ascii="Arial" w:hAnsi="Arial" w:cs="Arial"/>
                <w:sz w:val="19"/>
                <w:szCs w:val="19"/>
              </w:rPr>
            </w:pPr>
          </w:p>
        </w:tc>
        <w:tc>
          <w:tcPr>
            <w:tcW w:w="344" w:type="dxa"/>
          </w:tcPr>
          <w:p w:rsidR="00430B0E" w:rsidRPr="001B2371" w:rsidRDefault="00430B0E" w:rsidP="00430B0E">
            <w:pPr>
              <w:rPr>
                <w:rFonts w:ascii="Arial" w:hAnsi="Arial" w:cs="Arial"/>
                <w:sz w:val="19"/>
                <w:szCs w:val="19"/>
              </w:rPr>
            </w:pPr>
          </w:p>
        </w:tc>
        <w:tc>
          <w:tcPr>
            <w:tcW w:w="3450" w:type="dxa"/>
          </w:tcPr>
          <w:p w:rsidR="00430B0E" w:rsidRPr="001B2371" w:rsidRDefault="00430B0E" w:rsidP="00CB2F83">
            <w:pPr>
              <w:pStyle w:val="ListParagraph"/>
              <w:ind w:left="1080"/>
              <w:rPr>
                <w:rFonts w:ascii="Arial" w:hAnsi="Arial" w:cs="Arial"/>
                <w:sz w:val="19"/>
                <w:szCs w:val="19"/>
              </w:rPr>
            </w:pPr>
          </w:p>
        </w:tc>
        <w:tc>
          <w:tcPr>
            <w:tcW w:w="564" w:type="dxa"/>
          </w:tcPr>
          <w:p w:rsidR="00430B0E" w:rsidRPr="001B2371" w:rsidRDefault="00430B0E">
            <w:pPr>
              <w:rPr>
                <w:rFonts w:ascii="Arial" w:hAnsi="Arial" w:cs="Arial"/>
                <w:sz w:val="19"/>
                <w:szCs w:val="19"/>
              </w:rPr>
            </w:pPr>
          </w:p>
        </w:tc>
        <w:tc>
          <w:tcPr>
            <w:tcW w:w="3738" w:type="dxa"/>
          </w:tcPr>
          <w:p w:rsidR="00430B0E" w:rsidRPr="001B2371" w:rsidRDefault="00430B0E">
            <w:pPr>
              <w:rPr>
                <w:rFonts w:ascii="Arial" w:hAnsi="Arial" w:cs="Arial"/>
                <w:sz w:val="19"/>
                <w:szCs w:val="19"/>
              </w:rPr>
            </w:pPr>
          </w:p>
        </w:tc>
        <w:tc>
          <w:tcPr>
            <w:tcW w:w="564" w:type="dxa"/>
          </w:tcPr>
          <w:p w:rsidR="00430B0E" w:rsidRPr="001B2371" w:rsidRDefault="00430B0E">
            <w:pPr>
              <w:rPr>
                <w:rFonts w:ascii="Arial" w:hAnsi="Arial" w:cs="Arial"/>
                <w:sz w:val="19"/>
                <w:szCs w:val="19"/>
              </w:rPr>
            </w:pPr>
          </w:p>
        </w:tc>
        <w:tc>
          <w:tcPr>
            <w:tcW w:w="4274" w:type="dxa"/>
          </w:tcPr>
          <w:p w:rsidR="00430B0E" w:rsidRPr="001B2371" w:rsidRDefault="00430B0E">
            <w:pPr>
              <w:rPr>
                <w:rFonts w:ascii="Arial" w:hAnsi="Arial" w:cs="Arial"/>
                <w:sz w:val="19"/>
                <w:szCs w:val="19"/>
              </w:rPr>
            </w:pPr>
          </w:p>
        </w:tc>
        <w:tc>
          <w:tcPr>
            <w:tcW w:w="703" w:type="dxa"/>
          </w:tcPr>
          <w:p w:rsidR="00430B0E" w:rsidRPr="001B2371" w:rsidRDefault="00430B0E">
            <w:pPr>
              <w:rPr>
                <w:rFonts w:ascii="Arial" w:hAnsi="Arial" w:cs="Arial"/>
                <w:sz w:val="19"/>
                <w:szCs w:val="19"/>
              </w:rPr>
            </w:pPr>
          </w:p>
        </w:tc>
      </w:tr>
      <w:tr w:rsidR="00822844" w:rsidRPr="00D936EA" w:rsidTr="00953E61">
        <w:tc>
          <w:tcPr>
            <w:tcW w:w="3751" w:type="dxa"/>
          </w:tcPr>
          <w:p w:rsidR="00430B0E" w:rsidRPr="00D936EA" w:rsidRDefault="00430B0E" w:rsidP="00B63D07">
            <w:pPr>
              <w:pStyle w:val="ListParagraph"/>
              <w:numPr>
                <w:ilvl w:val="0"/>
                <w:numId w:val="21"/>
              </w:numPr>
              <w:ind w:left="360"/>
              <w:rPr>
                <w:rFonts w:ascii="Arial" w:hAnsi="Arial" w:cs="Arial"/>
                <w:sz w:val="20"/>
              </w:rPr>
            </w:pPr>
            <w:r w:rsidRPr="00D936EA">
              <w:rPr>
                <w:rFonts w:ascii="Arial" w:hAnsi="Arial" w:cs="Arial"/>
                <w:sz w:val="20"/>
              </w:rPr>
              <w:t>The school has systems in place to ensure safeguarding responses to children who go missing from education, particularly on repeat occasions</w:t>
            </w:r>
          </w:p>
          <w:p w:rsidR="00430B0E" w:rsidRPr="00D936EA" w:rsidRDefault="00430B0E" w:rsidP="001B577A">
            <w:pPr>
              <w:pStyle w:val="ListParagraph"/>
              <w:rPr>
                <w:rFonts w:ascii="Arial" w:hAnsi="Arial" w:cs="Arial"/>
                <w:sz w:val="20"/>
              </w:rPr>
            </w:pPr>
          </w:p>
        </w:tc>
        <w:tc>
          <w:tcPr>
            <w:tcW w:w="343"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4" w:type="dxa"/>
          </w:tcPr>
          <w:p w:rsidR="00430B0E" w:rsidRPr="00D936EA" w:rsidRDefault="00430B0E">
            <w:pPr>
              <w:rPr>
                <w:rFonts w:ascii="Arial" w:hAnsi="Arial" w:cs="Arial"/>
                <w:sz w:val="20"/>
              </w:rPr>
            </w:pPr>
          </w:p>
        </w:tc>
        <w:tc>
          <w:tcPr>
            <w:tcW w:w="3480" w:type="dxa"/>
          </w:tcPr>
          <w:p w:rsidR="00430B0E" w:rsidRPr="00D936EA" w:rsidRDefault="00430B0E" w:rsidP="00FA14C9">
            <w:pPr>
              <w:pStyle w:val="ListParagraph"/>
              <w:ind w:left="360"/>
              <w:rPr>
                <w:rFonts w:ascii="Arial" w:hAnsi="Arial" w:cs="Arial"/>
                <w:sz w:val="20"/>
              </w:rPr>
            </w:pPr>
          </w:p>
        </w:tc>
        <w:tc>
          <w:tcPr>
            <w:tcW w:w="343" w:type="dxa"/>
          </w:tcPr>
          <w:p w:rsidR="00430B0E" w:rsidRPr="00430B0E" w:rsidRDefault="00430B0E" w:rsidP="00430B0E">
            <w:pPr>
              <w:rPr>
                <w:rFonts w:ascii="Arial" w:hAnsi="Arial" w:cs="Arial"/>
                <w:sz w:val="18"/>
              </w:rPr>
            </w:pPr>
          </w:p>
        </w:tc>
        <w:tc>
          <w:tcPr>
            <w:tcW w:w="346" w:type="dxa"/>
          </w:tcPr>
          <w:p w:rsidR="00430B0E" w:rsidRPr="00430B0E" w:rsidRDefault="00430B0E" w:rsidP="00430B0E">
            <w:pPr>
              <w:rPr>
                <w:rFonts w:ascii="Arial" w:hAnsi="Arial" w:cs="Arial"/>
                <w:sz w:val="18"/>
              </w:rPr>
            </w:pPr>
          </w:p>
        </w:tc>
        <w:tc>
          <w:tcPr>
            <w:tcW w:w="344" w:type="dxa"/>
          </w:tcPr>
          <w:p w:rsidR="00430B0E" w:rsidRPr="00430B0E" w:rsidRDefault="00430B0E" w:rsidP="00430B0E">
            <w:pPr>
              <w:rPr>
                <w:rFonts w:ascii="Arial" w:hAnsi="Arial" w:cs="Arial"/>
                <w:sz w:val="18"/>
              </w:rPr>
            </w:pPr>
          </w:p>
        </w:tc>
        <w:tc>
          <w:tcPr>
            <w:tcW w:w="3450" w:type="dxa"/>
          </w:tcPr>
          <w:p w:rsidR="00430B0E" w:rsidRPr="00D936EA" w:rsidRDefault="00430B0E" w:rsidP="00CB2F83">
            <w:pPr>
              <w:pStyle w:val="ListParagraph"/>
              <w:ind w:left="1080"/>
              <w:rPr>
                <w:rFonts w:ascii="Arial" w:hAnsi="Arial" w:cs="Arial"/>
                <w:sz w:val="20"/>
              </w:rPr>
            </w:pPr>
          </w:p>
        </w:tc>
        <w:tc>
          <w:tcPr>
            <w:tcW w:w="564" w:type="dxa"/>
          </w:tcPr>
          <w:p w:rsidR="00430B0E" w:rsidRPr="00D936EA" w:rsidRDefault="00430B0E">
            <w:pPr>
              <w:rPr>
                <w:rFonts w:ascii="Arial" w:hAnsi="Arial" w:cs="Arial"/>
                <w:sz w:val="20"/>
              </w:rPr>
            </w:pPr>
          </w:p>
        </w:tc>
        <w:tc>
          <w:tcPr>
            <w:tcW w:w="3738" w:type="dxa"/>
          </w:tcPr>
          <w:p w:rsidR="00430B0E" w:rsidRPr="00D936EA" w:rsidRDefault="00430B0E">
            <w:pPr>
              <w:rPr>
                <w:rFonts w:ascii="Arial" w:hAnsi="Arial" w:cs="Arial"/>
                <w:sz w:val="20"/>
              </w:rPr>
            </w:pPr>
          </w:p>
        </w:tc>
        <w:tc>
          <w:tcPr>
            <w:tcW w:w="564" w:type="dxa"/>
          </w:tcPr>
          <w:p w:rsidR="00430B0E" w:rsidRPr="00D936EA" w:rsidRDefault="00430B0E">
            <w:pPr>
              <w:rPr>
                <w:rFonts w:ascii="Arial" w:hAnsi="Arial" w:cs="Arial"/>
                <w:sz w:val="20"/>
              </w:rPr>
            </w:pPr>
          </w:p>
        </w:tc>
        <w:tc>
          <w:tcPr>
            <w:tcW w:w="4274" w:type="dxa"/>
          </w:tcPr>
          <w:p w:rsidR="00430B0E" w:rsidRPr="00D936EA" w:rsidRDefault="00430B0E">
            <w:pPr>
              <w:rPr>
                <w:rFonts w:ascii="Arial" w:hAnsi="Arial" w:cs="Arial"/>
                <w:sz w:val="20"/>
              </w:rPr>
            </w:pPr>
          </w:p>
        </w:tc>
        <w:tc>
          <w:tcPr>
            <w:tcW w:w="703" w:type="dxa"/>
          </w:tcPr>
          <w:p w:rsidR="00430B0E" w:rsidRPr="00D936EA" w:rsidRDefault="00430B0E">
            <w:pPr>
              <w:rPr>
                <w:rFonts w:ascii="Arial" w:hAnsi="Arial" w:cs="Arial"/>
                <w:sz w:val="20"/>
              </w:rPr>
            </w:pPr>
          </w:p>
        </w:tc>
      </w:tr>
      <w:tr w:rsidR="00822844" w:rsidRPr="00D936EA" w:rsidTr="00953E61">
        <w:tc>
          <w:tcPr>
            <w:tcW w:w="3751" w:type="dxa"/>
          </w:tcPr>
          <w:p w:rsidR="00430B0E" w:rsidRPr="00D936EA" w:rsidRDefault="00430B0E" w:rsidP="007075DC">
            <w:pPr>
              <w:pStyle w:val="ListParagraph"/>
              <w:numPr>
                <w:ilvl w:val="0"/>
                <w:numId w:val="21"/>
              </w:numPr>
              <w:ind w:left="360"/>
              <w:rPr>
                <w:rFonts w:ascii="Arial" w:hAnsi="Arial" w:cs="Arial"/>
                <w:sz w:val="20"/>
              </w:rPr>
            </w:pPr>
            <w:r w:rsidRPr="00D936EA">
              <w:rPr>
                <w:rFonts w:ascii="Arial" w:hAnsi="Arial" w:cs="Arial"/>
                <w:sz w:val="20"/>
              </w:rPr>
              <w:t>Effective Attendance Policy and procedures are in place</w:t>
            </w:r>
          </w:p>
        </w:tc>
        <w:tc>
          <w:tcPr>
            <w:tcW w:w="343" w:type="dxa"/>
          </w:tcPr>
          <w:p w:rsidR="00430B0E" w:rsidRPr="00D936EA" w:rsidRDefault="00430B0E">
            <w:pPr>
              <w:rPr>
                <w:rFonts w:ascii="Arial" w:hAnsi="Arial" w:cs="Arial"/>
                <w:sz w:val="20"/>
              </w:rPr>
            </w:pPr>
          </w:p>
        </w:tc>
        <w:tc>
          <w:tcPr>
            <w:tcW w:w="346" w:type="dxa"/>
          </w:tcPr>
          <w:p w:rsidR="00430B0E" w:rsidRPr="00D936EA" w:rsidRDefault="00430B0E">
            <w:pPr>
              <w:rPr>
                <w:rFonts w:ascii="Arial" w:hAnsi="Arial" w:cs="Arial"/>
                <w:sz w:val="20"/>
              </w:rPr>
            </w:pPr>
          </w:p>
        </w:tc>
        <w:tc>
          <w:tcPr>
            <w:tcW w:w="344" w:type="dxa"/>
          </w:tcPr>
          <w:p w:rsidR="00430B0E" w:rsidRPr="00D936EA" w:rsidRDefault="00430B0E">
            <w:pPr>
              <w:rPr>
                <w:rFonts w:ascii="Arial" w:hAnsi="Arial" w:cs="Arial"/>
                <w:sz w:val="20"/>
              </w:rPr>
            </w:pPr>
          </w:p>
        </w:tc>
        <w:tc>
          <w:tcPr>
            <w:tcW w:w="3480" w:type="dxa"/>
          </w:tcPr>
          <w:p w:rsidR="00430B0E" w:rsidRPr="00D936EA" w:rsidRDefault="00430B0E" w:rsidP="00FA14C9">
            <w:pPr>
              <w:pStyle w:val="ListParagraph"/>
              <w:ind w:left="360"/>
              <w:rPr>
                <w:rFonts w:ascii="Arial" w:hAnsi="Arial" w:cs="Arial"/>
                <w:sz w:val="20"/>
              </w:rPr>
            </w:pPr>
          </w:p>
        </w:tc>
        <w:tc>
          <w:tcPr>
            <w:tcW w:w="343" w:type="dxa"/>
          </w:tcPr>
          <w:p w:rsidR="00430B0E" w:rsidRPr="00430B0E" w:rsidRDefault="00430B0E" w:rsidP="00430B0E">
            <w:pPr>
              <w:rPr>
                <w:rFonts w:ascii="Arial" w:hAnsi="Arial" w:cs="Arial"/>
                <w:sz w:val="18"/>
              </w:rPr>
            </w:pPr>
          </w:p>
        </w:tc>
        <w:tc>
          <w:tcPr>
            <w:tcW w:w="346" w:type="dxa"/>
          </w:tcPr>
          <w:p w:rsidR="00430B0E" w:rsidRPr="00430B0E" w:rsidRDefault="00430B0E" w:rsidP="00430B0E">
            <w:pPr>
              <w:rPr>
                <w:rFonts w:ascii="Arial" w:hAnsi="Arial" w:cs="Arial"/>
                <w:sz w:val="18"/>
              </w:rPr>
            </w:pPr>
          </w:p>
        </w:tc>
        <w:tc>
          <w:tcPr>
            <w:tcW w:w="344" w:type="dxa"/>
          </w:tcPr>
          <w:p w:rsidR="00430B0E" w:rsidRPr="00430B0E" w:rsidRDefault="00430B0E" w:rsidP="00430B0E">
            <w:pPr>
              <w:rPr>
                <w:rFonts w:ascii="Arial" w:hAnsi="Arial" w:cs="Arial"/>
                <w:sz w:val="18"/>
              </w:rPr>
            </w:pPr>
          </w:p>
        </w:tc>
        <w:tc>
          <w:tcPr>
            <w:tcW w:w="3450" w:type="dxa"/>
          </w:tcPr>
          <w:p w:rsidR="00430B0E" w:rsidRPr="00D936EA" w:rsidRDefault="00430B0E" w:rsidP="00CB2F83">
            <w:pPr>
              <w:pStyle w:val="ListParagraph"/>
              <w:ind w:left="1080"/>
              <w:rPr>
                <w:rFonts w:ascii="Arial" w:hAnsi="Arial" w:cs="Arial"/>
                <w:sz w:val="20"/>
              </w:rPr>
            </w:pPr>
          </w:p>
        </w:tc>
        <w:tc>
          <w:tcPr>
            <w:tcW w:w="564" w:type="dxa"/>
          </w:tcPr>
          <w:p w:rsidR="00430B0E" w:rsidRPr="00D936EA" w:rsidRDefault="00430B0E">
            <w:pPr>
              <w:rPr>
                <w:rFonts w:ascii="Arial" w:hAnsi="Arial" w:cs="Arial"/>
                <w:sz w:val="20"/>
              </w:rPr>
            </w:pPr>
          </w:p>
        </w:tc>
        <w:tc>
          <w:tcPr>
            <w:tcW w:w="3738" w:type="dxa"/>
          </w:tcPr>
          <w:p w:rsidR="00430B0E" w:rsidRPr="00D936EA" w:rsidRDefault="00430B0E">
            <w:pPr>
              <w:rPr>
                <w:rFonts w:ascii="Arial" w:hAnsi="Arial" w:cs="Arial"/>
                <w:sz w:val="20"/>
              </w:rPr>
            </w:pPr>
          </w:p>
        </w:tc>
        <w:tc>
          <w:tcPr>
            <w:tcW w:w="564" w:type="dxa"/>
          </w:tcPr>
          <w:p w:rsidR="00430B0E" w:rsidRPr="00D936EA" w:rsidRDefault="00430B0E">
            <w:pPr>
              <w:rPr>
                <w:rFonts w:ascii="Arial" w:hAnsi="Arial" w:cs="Arial"/>
                <w:sz w:val="20"/>
              </w:rPr>
            </w:pPr>
          </w:p>
        </w:tc>
        <w:tc>
          <w:tcPr>
            <w:tcW w:w="4274" w:type="dxa"/>
          </w:tcPr>
          <w:p w:rsidR="00430B0E" w:rsidRPr="00D936EA" w:rsidRDefault="00430B0E">
            <w:pPr>
              <w:rPr>
                <w:rFonts w:ascii="Arial" w:hAnsi="Arial" w:cs="Arial"/>
                <w:sz w:val="20"/>
              </w:rPr>
            </w:pPr>
          </w:p>
        </w:tc>
        <w:tc>
          <w:tcPr>
            <w:tcW w:w="703" w:type="dxa"/>
          </w:tcPr>
          <w:p w:rsidR="00430B0E" w:rsidRPr="00D936EA" w:rsidRDefault="00430B0E">
            <w:pPr>
              <w:rPr>
                <w:rFonts w:ascii="Arial" w:hAnsi="Arial" w:cs="Arial"/>
                <w:sz w:val="20"/>
              </w:rPr>
            </w:pPr>
          </w:p>
        </w:tc>
      </w:tr>
      <w:tr w:rsidR="0031112D" w:rsidRPr="001B2371" w:rsidTr="00953E61">
        <w:tc>
          <w:tcPr>
            <w:tcW w:w="3751" w:type="dxa"/>
          </w:tcPr>
          <w:p w:rsidR="00953E61" w:rsidRPr="001B2371" w:rsidRDefault="00953E61" w:rsidP="007075DC">
            <w:pPr>
              <w:pStyle w:val="ListParagraph"/>
              <w:numPr>
                <w:ilvl w:val="0"/>
                <w:numId w:val="21"/>
              </w:numPr>
              <w:ind w:left="360"/>
              <w:rPr>
                <w:rFonts w:ascii="Arial" w:hAnsi="Arial" w:cs="Arial"/>
                <w:sz w:val="19"/>
                <w:szCs w:val="19"/>
              </w:rPr>
            </w:pPr>
            <w:r w:rsidRPr="001B2371">
              <w:rPr>
                <w:rFonts w:ascii="Arial" w:hAnsi="Arial" w:cs="Arial"/>
                <w:sz w:val="19"/>
                <w:szCs w:val="19"/>
              </w:rPr>
              <w:t>A supervision policy is in place, and supervision arrangements for all staff involved in child protection work are in place.</w:t>
            </w:r>
          </w:p>
        </w:tc>
        <w:tc>
          <w:tcPr>
            <w:tcW w:w="343" w:type="dxa"/>
          </w:tcPr>
          <w:p w:rsidR="00953E61" w:rsidRPr="001B2371" w:rsidRDefault="00953E61">
            <w:pPr>
              <w:rPr>
                <w:rFonts w:ascii="Arial" w:hAnsi="Arial" w:cs="Arial"/>
                <w:sz w:val="19"/>
                <w:szCs w:val="19"/>
              </w:rPr>
            </w:pPr>
          </w:p>
        </w:tc>
        <w:tc>
          <w:tcPr>
            <w:tcW w:w="346" w:type="dxa"/>
          </w:tcPr>
          <w:p w:rsidR="00953E61" w:rsidRPr="001B2371" w:rsidRDefault="00953E61">
            <w:pPr>
              <w:rPr>
                <w:rFonts w:ascii="Arial" w:hAnsi="Arial" w:cs="Arial"/>
                <w:sz w:val="19"/>
                <w:szCs w:val="19"/>
              </w:rPr>
            </w:pPr>
          </w:p>
        </w:tc>
        <w:tc>
          <w:tcPr>
            <w:tcW w:w="344" w:type="dxa"/>
          </w:tcPr>
          <w:p w:rsidR="00953E61" w:rsidRPr="001B2371" w:rsidRDefault="00953E61">
            <w:pPr>
              <w:rPr>
                <w:rFonts w:ascii="Arial" w:hAnsi="Arial" w:cs="Arial"/>
                <w:sz w:val="19"/>
                <w:szCs w:val="19"/>
              </w:rPr>
            </w:pPr>
          </w:p>
        </w:tc>
        <w:tc>
          <w:tcPr>
            <w:tcW w:w="3480" w:type="dxa"/>
          </w:tcPr>
          <w:p w:rsidR="00953E61" w:rsidRPr="001B2371" w:rsidRDefault="00953E61" w:rsidP="00FA14C9">
            <w:pPr>
              <w:pStyle w:val="ListParagraph"/>
              <w:ind w:left="360"/>
              <w:rPr>
                <w:rFonts w:ascii="Arial" w:hAnsi="Arial" w:cs="Arial"/>
                <w:sz w:val="19"/>
                <w:szCs w:val="19"/>
              </w:rPr>
            </w:pPr>
          </w:p>
        </w:tc>
        <w:tc>
          <w:tcPr>
            <w:tcW w:w="343" w:type="dxa"/>
          </w:tcPr>
          <w:p w:rsidR="00953E61" w:rsidRPr="001B2371" w:rsidRDefault="00953E61" w:rsidP="00430B0E">
            <w:pPr>
              <w:rPr>
                <w:rFonts w:ascii="Arial" w:hAnsi="Arial" w:cs="Arial"/>
                <w:sz w:val="19"/>
                <w:szCs w:val="19"/>
              </w:rPr>
            </w:pPr>
          </w:p>
        </w:tc>
        <w:tc>
          <w:tcPr>
            <w:tcW w:w="346" w:type="dxa"/>
          </w:tcPr>
          <w:p w:rsidR="00953E61" w:rsidRPr="001B2371" w:rsidRDefault="00953E61" w:rsidP="00430B0E">
            <w:pPr>
              <w:rPr>
                <w:rFonts w:ascii="Arial" w:hAnsi="Arial" w:cs="Arial"/>
                <w:sz w:val="19"/>
                <w:szCs w:val="19"/>
              </w:rPr>
            </w:pPr>
          </w:p>
        </w:tc>
        <w:tc>
          <w:tcPr>
            <w:tcW w:w="344" w:type="dxa"/>
          </w:tcPr>
          <w:p w:rsidR="00953E61" w:rsidRPr="001B2371" w:rsidRDefault="00953E61" w:rsidP="00430B0E">
            <w:pPr>
              <w:rPr>
                <w:rFonts w:ascii="Arial" w:hAnsi="Arial" w:cs="Arial"/>
                <w:sz w:val="19"/>
                <w:szCs w:val="19"/>
              </w:rPr>
            </w:pPr>
          </w:p>
        </w:tc>
        <w:tc>
          <w:tcPr>
            <w:tcW w:w="3450" w:type="dxa"/>
          </w:tcPr>
          <w:p w:rsidR="00953E61" w:rsidRPr="001B2371" w:rsidRDefault="00953E61" w:rsidP="00CB2F83">
            <w:pPr>
              <w:pStyle w:val="ListParagraph"/>
              <w:ind w:left="1080"/>
              <w:rPr>
                <w:rFonts w:ascii="Arial" w:hAnsi="Arial" w:cs="Arial"/>
                <w:sz w:val="19"/>
                <w:szCs w:val="19"/>
              </w:rPr>
            </w:pPr>
          </w:p>
        </w:tc>
        <w:tc>
          <w:tcPr>
            <w:tcW w:w="564" w:type="dxa"/>
          </w:tcPr>
          <w:p w:rsidR="00953E61" w:rsidRPr="001B2371" w:rsidRDefault="00953E61">
            <w:pPr>
              <w:rPr>
                <w:rFonts w:ascii="Arial" w:hAnsi="Arial" w:cs="Arial"/>
                <w:sz w:val="19"/>
                <w:szCs w:val="19"/>
              </w:rPr>
            </w:pPr>
          </w:p>
        </w:tc>
        <w:tc>
          <w:tcPr>
            <w:tcW w:w="3738" w:type="dxa"/>
          </w:tcPr>
          <w:p w:rsidR="00953E61" w:rsidRPr="001B2371" w:rsidRDefault="00953E61">
            <w:pPr>
              <w:rPr>
                <w:rFonts w:ascii="Arial" w:hAnsi="Arial" w:cs="Arial"/>
                <w:sz w:val="19"/>
                <w:szCs w:val="19"/>
              </w:rPr>
            </w:pPr>
          </w:p>
        </w:tc>
        <w:tc>
          <w:tcPr>
            <w:tcW w:w="564" w:type="dxa"/>
          </w:tcPr>
          <w:p w:rsidR="00953E61" w:rsidRPr="001B2371" w:rsidRDefault="00953E61">
            <w:pPr>
              <w:rPr>
                <w:rFonts w:ascii="Arial" w:hAnsi="Arial" w:cs="Arial"/>
                <w:sz w:val="19"/>
                <w:szCs w:val="19"/>
              </w:rPr>
            </w:pPr>
          </w:p>
        </w:tc>
        <w:tc>
          <w:tcPr>
            <w:tcW w:w="4274" w:type="dxa"/>
          </w:tcPr>
          <w:p w:rsidR="00953E61" w:rsidRPr="001B2371" w:rsidRDefault="00953E61">
            <w:pPr>
              <w:rPr>
                <w:rFonts w:ascii="Arial" w:hAnsi="Arial" w:cs="Arial"/>
                <w:sz w:val="19"/>
                <w:szCs w:val="19"/>
              </w:rPr>
            </w:pPr>
          </w:p>
        </w:tc>
        <w:tc>
          <w:tcPr>
            <w:tcW w:w="703" w:type="dxa"/>
          </w:tcPr>
          <w:p w:rsidR="00953E61" w:rsidRPr="001B2371" w:rsidRDefault="00953E61">
            <w:pPr>
              <w:rPr>
                <w:rFonts w:ascii="Arial" w:hAnsi="Arial" w:cs="Arial"/>
                <w:sz w:val="19"/>
                <w:szCs w:val="19"/>
              </w:rPr>
            </w:pPr>
          </w:p>
        </w:tc>
      </w:tr>
      <w:tr w:rsidR="00FA14C9" w:rsidRPr="001B2371" w:rsidTr="00D733D3">
        <w:tc>
          <w:tcPr>
            <w:tcW w:w="4784" w:type="dxa"/>
            <w:gridSpan w:val="4"/>
          </w:tcPr>
          <w:p w:rsidR="00FA14C9" w:rsidRPr="001B2371" w:rsidRDefault="00FA14C9" w:rsidP="00953E61">
            <w:pPr>
              <w:rPr>
                <w:rFonts w:ascii="Arial" w:hAnsi="Arial" w:cs="Arial"/>
                <w:sz w:val="19"/>
                <w:szCs w:val="19"/>
              </w:rPr>
            </w:pPr>
            <w:r w:rsidRPr="001B2371">
              <w:rPr>
                <w:rFonts w:ascii="Arial" w:hAnsi="Arial" w:cs="Arial"/>
                <w:sz w:val="19"/>
                <w:szCs w:val="19"/>
              </w:rPr>
              <w:t>I confirm that the responsibilities above are in place as specified in relation to part 2 of Keeping Children Safe in Education 2016.  Any areas not met or partially met have been acknowledged, and action will be taken to ensure these are met.</w:t>
            </w:r>
          </w:p>
          <w:p w:rsidR="00FA14C9" w:rsidRPr="001B2371" w:rsidRDefault="00FA14C9" w:rsidP="00953E61">
            <w:pPr>
              <w:rPr>
                <w:rFonts w:ascii="Arial" w:hAnsi="Arial" w:cs="Arial"/>
                <w:sz w:val="19"/>
                <w:szCs w:val="19"/>
              </w:rPr>
            </w:pPr>
          </w:p>
          <w:p w:rsidR="00FA14C9" w:rsidRPr="001B2371" w:rsidRDefault="00FA14C9" w:rsidP="00953E61">
            <w:pPr>
              <w:rPr>
                <w:rFonts w:ascii="Arial" w:hAnsi="Arial" w:cs="Arial"/>
                <w:sz w:val="19"/>
                <w:szCs w:val="19"/>
              </w:rPr>
            </w:pPr>
          </w:p>
          <w:p w:rsidR="00FA14C9" w:rsidRPr="001B2371" w:rsidRDefault="00FA14C9" w:rsidP="00953E61">
            <w:pPr>
              <w:rPr>
                <w:rFonts w:ascii="Arial" w:hAnsi="Arial" w:cs="Arial"/>
                <w:sz w:val="19"/>
                <w:szCs w:val="19"/>
              </w:rPr>
            </w:pPr>
            <w:r w:rsidRPr="001B2371">
              <w:rPr>
                <w:rFonts w:ascii="Arial" w:hAnsi="Arial" w:cs="Arial"/>
                <w:sz w:val="19"/>
                <w:szCs w:val="19"/>
              </w:rPr>
              <w:t>Signed ________________________________</w:t>
            </w:r>
          </w:p>
          <w:p w:rsidR="00FA14C9" w:rsidRPr="001B2371" w:rsidRDefault="00FA14C9" w:rsidP="00953E61">
            <w:pPr>
              <w:rPr>
                <w:rFonts w:ascii="Arial" w:hAnsi="Arial" w:cs="Arial"/>
                <w:sz w:val="19"/>
                <w:szCs w:val="19"/>
              </w:rPr>
            </w:pPr>
          </w:p>
          <w:p w:rsidR="00FA14C9" w:rsidRPr="001B2371" w:rsidRDefault="00FA14C9" w:rsidP="00953E61">
            <w:pPr>
              <w:rPr>
                <w:rFonts w:ascii="Arial" w:hAnsi="Arial" w:cs="Arial"/>
                <w:sz w:val="19"/>
                <w:szCs w:val="19"/>
              </w:rPr>
            </w:pPr>
            <w:r w:rsidRPr="001B2371">
              <w:rPr>
                <w:rFonts w:ascii="Arial" w:hAnsi="Arial" w:cs="Arial"/>
                <w:sz w:val="19"/>
                <w:szCs w:val="19"/>
              </w:rPr>
              <w:t>Name _________________________________</w:t>
            </w:r>
          </w:p>
          <w:p w:rsidR="00FA14C9" w:rsidRPr="001B2371" w:rsidRDefault="00FA14C9" w:rsidP="00953E61">
            <w:pPr>
              <w:rPr>
                <w:rFonts w:ascii="Arial" w:hAnsi="Arial" w:cs="Arial"/>
                <w:sz w:val="19"/>
                <w:szCs w:val="19"/>
              </w:rPr>
            </w:pPr>
          </w:p>
          <w:p w:rsidR="00FA14C9" w:rsidRPr="001B2371" w:rsidRDefault="00FA14C9" w:rsidP="00953E61">
            <w:pPr>
              <w:rPr>
                <w:rFonts w:ascii="Arial" w:hAnsi="Arial" w:cs="Arial"/>
                <w:sz w:val="19"/>
                <w:szCs w:val="19"/>
              </w:rPr>
            </w:pPr>
            <w:r w:rsidRPr="001B2371">
              <w:rPr>
                <w:rFonts w:ascii="Arial" w:hAnsi="Arial" w:cs="Arial"/>
                <w:sz w:val="19"/>
                <w:szCs w:val="19"/>
              </w:rPr>
              <w:t>Position _______________________________</w:t>
            </w:r>
          </w:p>
          <w:p w:rsidR="00FA14C9" w:rsidRPr="001B2371" w:rsidRDefault="00FA14C9" w:rsidP="00953E61">
            <w:pPr>
              <w:rPr>
                <w:rFonts w:ascii="Arial" w:hAnsi="Arial" w:cs="Arial"/>
                <w:sz w:val="19"/>
                <w:szCs w:val="19"/>
              </w:rPr>
            </w:pPr>
            <w:r w:rsidRPr="001B2371">
              <w:rPr>
                <w:rFonts w:ascii="Arial" w:hAnsi="Arial" w:cs="Arial"/>
                <w:sz w:val="19"/>
                <w:szCs w:val="19"/>
              </w:rPr>
              <w:t>(either chair of governors or safeguarding governor or equivalent)</w:t>
            </w:r>
          </w:p>
          <w:p w:rsidR="00FA14C9" w:rsidRPr="001B2371" w:rsidRDefault="00FA14C9" w:rsidP="00953E61">
            <w:pPr>
              <w:rPr>
                <w:rFonts w:ascii="Arial" w:hAnsi="Arial" w:cs="Arial"/>
                <w:sz w:val="19"/>
                <w:szCs w:val="19"/>
              </w:rPr>
            </w:pPr>
            <w:r w:rsidRPr="001B2371">
              <w:rPr>
                <w:rFonts w:ascii="Arial" w:hAnsi="Arial" w:cs="Arial"/>
                <w:sz w:val="19"/>
                <w:szCs w:val="19"/>
              </w:rPr>
              <w:t>Date   __________________________________</w:t>
            </w:r>
          </w:p>
          <w:p w:rsidR="00FA14C9" w:rsidRPr="001B2371" w:rsidRDefault="00FA14C9">
            <w:pPr>
              <w:rPr>
                <w:rFonts w:ascii="Arial" w:hAnsi="Arial" w:cs="Arial"/>
                <w:sz w:val="19"/>
                <w:szCs w:val="19"/>
              </w:rPr>
            </w:pPr>
          </w:p>
        </w:tc>
        <w:tc>
          <w:tcPr>
            <w:tcW w:w="4513" w:type="dxa"/>
            <w:gridSpan w:val="4"/>
          </w:tcPr>
          <w:p w:rsidR="00FA14C9" w:rsidRPr="001B2371" w:rsidRDefault="00FA14C9" w:rsidP="00FA14C9">
            <w:pPr>
              <w:rPr>
                <w:rFonts w:ascii="Arial" w:hAnsi="Arial" w:cs="Arial"/>
                <w:sz w:val="19"/>
                <w:szCs w:val="19"/>
              </w:rPr>
            </w:pPr>
            <w:r w:rsidRPr="001B2371">
              <w:rPr>
                <w:rFonts w:ascii="Arial" w:hAnsi="Arial" w:cs="Arial"/>
                <w:sz w:val="19"/>
                <w:szCs w:val="19"/>
              </w:rPr>
              <w:t>I confirm that the responsibilities above are in place as</w:t>
            </w:r>
            <w:r w:rsidR="00121BAF" w:rsidRPr="001B2371">
              <w:rPr>
                <w:rFonts w:ascii="Arial" w:hAnsi="Arial" w:cs="Arial"/>
                <w:sz w:val="19"/>
                <w:szCs w:val="19"/>
              </w:rPr>
              <w:t xml:space="preserve"> specified in relation to part 1</w:t>
            </w:r>
            <w:r w:rsidRPr="001B2371">
              <w:rPr>
                <w:rFonts w:ascii="Arial" w:hAnsi="Arial" w:cs="Arial"/>
                <w:sz w:val="19"/>
                <w:szCs w:val="19"/>
              </w:rPr>
              <w:t xml:space="preserve"> of Keeping Children Safe in Education 2016.  Any areas not met or partially met have been acknowledged, and action will be taken to ensure these are met.</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Signed ________________________________</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Name _________________________________</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Position: Designated Safeguarding Lead</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Date   ___________</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Signed ________________________________</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Name _________________________________</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Position: Headteacher</w:t>
            </w:r>
          </w:p>
          <w:p w:rsidR="00FA14C9" w:rsidRPr="001B2371" w:rsidRDefault="00FA14C9" w:rsidP="00FA14C9">
            <w:pPr>
              <w:rPr>
                <w:rFonts w:ascii="Arial" w:hAnsi="Arial" w:cs="Arial"/>
                <w:sz w:val="19"/>
                <w:szCs w:val="19"/>
              </w:rPr>
            </w:pPr>
          </w:p>
          <w:p w:rsidR="00FA14C9" w:rsidRPr="001B2371" w:rsidRDefault="00FA14C9" w:rsidP="00FA14C9">
            <w:pPr>
              <w:rPr>
                <w:rFonts w:ascii="Arial" w:hAnsi="Arial" w:cs="Arial"/>
                <w:sz w:val="19"/>
                <w:szCs w:val="19"/>
              </w:rPr>
            </w:pPr>
            <w:r w:rsidRPr="001B2371">
              <w:rPr>
                <w:rFonts w:ascii="Arial" w:hAnsi="Arial" w:cs="Arial"/>
                <w:sz w:val="19"/>
                <w:szCs w:val="19"/>
              </w:rPr>
              <w:t>Date   ___________</w:t>
            </w:r>
          </w:p>
        </w:tc>
        <w:tc>
          <w:tcPr>
            <w:tcW w:w="3450" w:type="dxa"/>
          </w:tcPr>
          <w:p w:rsidR="00822844" w:rsidRPr="001B2371" w:rsidRDefault="00822844" w:rsidP="00822844">
            <w:pPr>
              <w:rPr>
                <w:rFonts w:ascii="Arial" w:hAnsi="Arial" w:cs="Arial"/>
                <w:sz w:val="19"/>
                <w:szCs w:val="19"/>
              </w:rPr>
            </w:pPr>
            <w:r w:rsidRPr="001B2371">
              <w:rPr>
                <w:rFonts w:ascii="Arial" w:hAnsi="Arial" w:cs="Arial"/>
                <w:sz w:val="19"/>
                <w:szCs w:val="19"/>
              </w:rPr>
              <w:t>I confirm that the responsibilities above are in place as specified in relation to part 3 of Keeping Children Safe in Education 2016.  Any areas not met or partially met have been acknowledged, and action will be taken to ensure these are met.</w:t>
            </w:r>
          </w:p>
          <w:p w:rsidR="00822844" w:rsidRPr="001B2371" w:rsidRDefault="00822844" w:rsidP="00822844">
            <w:pPr>
              <w:rPr>
                <w:rFonts w:ascii="Arial" w:hAnsi="Arial" w:cs="Arial"/>
                <w:sz w:val="19"/>
                <w:szCs w:val="19"/>
              </w:rPr>
            </w:pPr>
          </w:p>
          <w:p w:rsidR="00822844" w:rsidRPr="001B2371" w:rsidRDefault="00822844" w:rsidP="00822844">
            <w:pPr>
              <w:rPr>
                <w:rFonts w:ascii="Arial" w:hAnsi="Arial" w:cs="Arial"/>
                <w:sz w:val="19"/>
                <w:szCs w:val="19"/>
              </w:rPr>
            </w:pPr>
            <w:r w:rsidRPr="001B2371">
              <w:rPr>
                <w:rFonts w:ascii="Arial" w:hAnsi="Arial" w:cs="Arial"/>
                <w:sz w:val="19"/>
                <w:szCs w:val="19"/>
              </w:rPr>
              <w:t>Signed ________________________________</w:t>
            </w:r>
          </w:p>
          <w:p w:rsidR="00822844" w:rsidRPr="001B2371" w:rsidRDefault="00822844" w:rsidP="00822844">
            <w:pPr>
              <w:rPr>
                <w:rFonts w:ascii="Arial" w:hAnsi="Arial" w:cs="Arial"/>
                <w:sz w:val="19"/>
                <w:szCs w:val="19"/>
              </w:rPr>
            </w:pPr>
          </w:p>
          <w:p w:rsidR="00822844" w:rsidRPr="001B2371" w:rsidRDefault="00822844" w:rsidP="00822844">
            <w:pPr>
              <w:rPr>
                <w:rFonts w:ascii="Arial" w:hAnsi="Arial" w:cs="Arial"/>
                <w:sz w:val="19"/>
                <w:szCs w:val="19"/>
              </w:rPr>
            </w:pPr>
            <w:r w:rsidRPr="001B2371">
              <w:rPr>
                <w:rFonts w:ascii="Arial" w:hAnsi="Arial" w:cs="Arial"/>
                <w:sz w:val="19"/>
                <w:szCs w:val="19"/>
              </w:rPr>
              <w:t>Name _________________________________</w:t>
            </w:r>
          </w:p>
          <w:p w:rsidR="00822844" w:rsidRPr="001B2371" w:rsidRDefault="00822844" w:rsidP="00822844">
            <w:pPr>
              <w:rPr>
                <w:rFonts w:ascii="Arial" w:hAnsi="Arial" w:cs="Arial"/>
                <w:sz w:val="19"/>
                <w:szCs w:val="19"/>
              </w:rPr>
            </w:pPr>
          </w:p>
          <w:p w:rsidR="00822844" w:rsidRPr="001B2371" w:rsidRDefault="00822844" w:rsidP="00822844">
            <w:pPr>
              <w:rPr>
                <w:rFonts w:ascii="Arial" w:hAnsi="Arial" w:cs="Arial"/>
                <w:sz w:val="19"/>
                <w:szCs w:val="19"/>
              </w:rPr>
            </w:pPr>
            <w:r w:rsidRPr="001B2371">
              <w:rPr>
                <w:rFonts w:ascii="Arial" w:hAnsi="Arial" w:cs="Arial"/>
                <w:sz w:val="19"/>
                <w:szCs w:val="19"/>
              </w:rPr>
              <w:t>Position: Headteacher</w:t>
            </w:r>
          </w:p>
          <w:p w:rsidR="00822844" w:rsidRPr="001B2371" w:rsidRDefault="00822844" w:rsidP="00822844">
            <w:pPr>
              <w:rPr>
                <w:rFonts w:ascii="Arial" w:hAnsi="Arial" w:cs="Arial"/>
                <w:sz w:val="19"/>
                <w:szCs w:val="19"/>
              </w:rPr>
            </w:pPr>
          </w:p>
          <w:p w:rsidR="00822844" w:rsidRPr="001B2371" w:rsidRDefault="00822844" w:rsidP="00822844">
            <w:pPr>
              <w:rPr>
                <w:rFonts w:ascii="Arial" w:hAnsi="Arial" w:cs="Arial"/>
                <w:sz w:val="19"/>
                <w:szCs w:val="19"/>
              </w:rPr>
            </w:pPr>
            <w:r w:rsidRPr="001B2371">
              <w:rPr>
                <w:rFonts w:ascii="Arial" w:hAnsi="Arial" w:cs="Arial"/>
                <w:sz w:val="19"/>
                <w:szCs w:val="19"/>
              </w:rPr>
              <w:t>Date   ___________</w:t>
            </w:r>
          </w:p>
          <w:p w:rsidR="00822844" w:rsidRPr="001B2371" w:rsidRDefault="00822844" w:rsidP="00822844">
            <w:pPr>
              <w:rPr>
                <w:rFonts w:ascii="Arial" w:hAnsi="Arial" w:cs="Arial"/>
                <w:sz w:val="19"/>
                <w:szCs w:val="19"/>
              </w:rPr>
            </w:pPr>
          </w:p>
          <w:p w:rsidR="00822844" w:rsidRPr="001B2371" w:rsidRDefault="00822844" w:rsidP="00822844">
            <w:pPr>
              <w:rPr>
                <w:rFonts w:ascii="Arial" w:hAnsi="Arial" w:cs="Arial"/>
                <w:sz w:val="19"/>
                <w:szCs w:val="19"/>
              </w:rPr>
            </w:pPr>
            <w:r w:rsidRPr="001B2371">
              <w:rPr>
                <w:rFonts w:ascii="Arial" w:hAnsi="Arial" w:cs="Arial"/>
                <w:sz w:val="19"/>
                <w:szCs w:val="19"/>
              </w:rPr>
              <w:t>Signed ________________________________</w:t>
            </w:r>
          </w:p>
          <w:p w:rsidR="00822844" w:rsidRPr="001B2371" w:rsidRDefault="00822844" w:rsidP="00822844">
            <w:pPr>
              <w:rPr>
                <w:rFonts w:ascii="Arial" w:hAnsi="Arial" w:cs="Arial"/>
                <w:sz w:val="19"/>
                <w:szCs w:val="19"/>
              </w:rPr>
            </w:pPr>
          </w:p>
          <w:p w:rsidR="00822844" w:rsidRPr="001B2371" w:rsidRDefault="00822844" w:rsidP="00822844">
            <w:pPr>
              <w:rPr>
                <w:rFonts w:ascii="Arial" w:hAnsi="Arial" w:cs="Arial"/>
                <w:sz w:val="19"/>
                <w:szCs w:val="19"/>
              </w:rPr>
            </w:pPr>
            <w:r w:rsidRPr="001B2371">
              <w:rPr>
                <w:rFonts w:ascii="Arial" w:hAnsi="Arial" w:cs="Arial"/>
                <w:sz w:val="19"/>
                <w:szCs w:val="19"/>
              </w:rPr>
              <w:t>Name _________________________________</w:t>
            </w:r>
          </w:p>
          <w:p w:rsidR="00822844" w:rsidRPr="001B2371" w:rsidRDefault="00822844" w:rsidP="00822844">
            <w:pPr>
              <w:rPr>
                <w:rFonts w:ascii="Arial" w:hAnsi="Arial" w:cs="Arial"/>
                <w:sz w:val="19"/>
                <w:szCs w:val="19"/>
              </w:rPr>
            </w:pPr>
          </w:p>
          <w:p w:rsidR="00822844" w:rsidRPr="001B2371" w:rsidRDefault="00822844" w:rsidP="00822844">
            <w:pPr>
              <w:rPr>
                <w:rFonts w:ascii="Arial" w:hAnsi="Arial" w:cs="Arial"/>
                <w:sz w:val="19"/>
                <w:szCs w:val="19"/>
              </w:rPr>
            </w:pPr>
            <w:r w:rsidRPr="001B2371">
              <w:rPr>
                <w:rFonts w:ascii="Arial" w:hAnsi="Arial" w:cs="Arial"/>
                <w:sz w:val="19"/>
                <w:szCs w:val="19"/>
              </w:rPr>
              <w:t>Position: Chair of Governors</w:t>
            </w:r>
          </w:p>
          <w:p w:rsidR="00822844" w:rsidRPr="001B2371" w:rsidRDefault="00822844" w:rsidP="00822844">
            <w:pPr>
              <w:rPr>
                <w:rFonts w:ascii="Arial" w:hAnsi="Arial" w:cs="Arial"/>
                <w:sz w:val="19"/>
                <w:szCs w:val="19"/>
              </w:rPr>
            </w:pPr>
          </w:p>
          <w:p w:rsidR="00FA14C9" w:rsidRPr="001B2371" w:rsidRDefault="00822844" w:rsidP="00822844">
            <w:pPr>
              <w:pStyle w:val="ListParagraph"/>
              <w:ind w:left="1080"/>
              <w:rPr>
                <w:rFonts w:ascii="Arial" w:hAnsi="Arial" w:cs="Arial"/>
                <w:sz w:val="19"/>
                <w:szCs w:val="19"/>
              </w:rPr>
            </w:pPr>
            <w:r w:rsidRPr="001B2371">
              <w:rPr>
                <w:rFonts w:ascii="Arial" w:hAnsi="Arial" w:cs="Arial"/>
                <w:sz w:val="19"/>
                <w:szCs w:val="19"/>
              </w:rPr>
              <w:t>Date   ___________</w:t>
            </w:r>
          </w:p>
        </w:tc>
        <w:tc>
          <w:tcPr>
            <w:tcW w:w="564" w:type="dxa"/>
          </w:tcPr>
          <w:p w:rsidR="00FA14C9" w:rsidRPr="001B2371" w:rsidRDefault="00FA14C9">
            <w:pPr>
              <w:rPr>
                <w:rFonts w:ascii="Arial" w:hAnsi="Arial" w:cs="Arial"/>
                <w:sz w:val="19"/>
                <w:szCs w:val="19"/>
              </w:rPr>
            </w:pPr>
          </w:p>
        </w:tc>
        <w:tc>
          <w:tcPr>
            <w:tcW w:w="3738" w:type="dxa"/>
          </w:tcPr>
          <w:p w:rsidR="0031112D" w:rsidRPr="001B2371" w:rsidRDefault="0031112D" w:rsidP="0031112D">
            <w:pPr>
              <w:rPr>
                <w:rFonts w:ascii="Arial" w:hAnsi="Arial" w:cs="Arial"/>
                <w:sz w:val="19"/>
                <w:szCs w:val="19"/>
              </w:rPr>
            </w:pPr>
            <w:r w:rsidRPr="001B2371">
              <w:rPr>
                <w:rFonts w:ascii="Arial" w:hAnsi="Arial" w:cs="Arial"/>
                <w:sz w:val="19"/>
                <w:szCs w:val="19"/>
              </w:rPr>
              <w:t>I confirm that the responsibilities above are in place as specified in relation to part 4 of Keeping Children Safe in Education 2016.  Any areas not met or partially met have been acknowledged, and action will be</w:t>
            </w:r>
            <w:r w:rsidR="00EC0CFD" w:rsidRPr="001B2371">
              <w:rPr>
                <w:rFonts w:ascii="Arial" w:hAnsi="Arial" w:cs="Arial"/>
                <w:sz w:val="19"/>
                <w:szCs w:val="19"/>
              </w:rPr>
              <w:t xml:space="preserve"> taken to ensure these are met.</w:t>
            </w:r>
          </w:p>
          <w:p w:rsidR="00EC0CFD" w:rsidRPr="001B2371" w:rsidRDefault="00EC0CF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Signed ________________________________</w:t>
            </w:r>
          </w:p>
          <w:p w:rsidR="0031112D" w:rsidRPr="001B2371" w:rsidRDefault="0031112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Name _________________________________</w:t>
            </w:r>
          </w:p>
          <w:p w:rsidR="0031112D" w:rsidRPr="001B2371" w:rsidRDefault="0031112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Position: Headteacher</w:t>
            </w:r>
          </w:p>
          <w:p w:rsidR="0031112D" w:rsidRPr="001B2371" w:rsidRDefault="0031112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Date   ___________</w:t>
            </w:r>
          </w:p>
          <w:p w:rsidR="0031112D" w:rsidRPr="001B2371" w:rsidRDefault="0031112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Signed ________________________________</w:t>
            </w:r>
          </w:p>
          <w:p w:rsidR="0031112D" w:rsidRPr="001B2371" w:rsidRDefault="0031112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Name _________________________________</w:t>
            </w:r>
          </w:p>
          <w:p w:rsidR="0031112D" w:rsidRPr="001B2371" w:rsidRDefault="0031112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Position: Chair of Governors</w:t>
            </w:r>
          </w:p>
          <w:p w:rsidR="0031112D" w:rsidRPr="001B2371" w:rsidRDefault="0031112D" w:rsidP="0031112D">
            <w:pPr>
              <w:rPr>
                <w:rFonts w:ascii="Arial" w:hAnsi="Arial" w:cs="Arial"/>
                <w:sz w:val="19"/>
                <w:szCs w:val="19"/>
              </w:rPr>
            </w:pPr>
          </w:p>
          <w:p w:rsidR="0031112D" w:rsidRPr="001B2371" w:rsidRDefault="0031112D" w:rsidP="0031112D">
            <w:pPr>
              <w:rPr>
                <w:rFonts w:ascii="Arial" w:hAnsi="Arial" w:cs="Arial"/>
                <w:sz w:val="19"/>
                <w:szCs w:val="19"/>
              </w:rPr>
            </w:pPr>
            <w:r w:rsidRPr="001B2371">
              <w:rPr>
                <w:rFonts w:ascii="Arial" w:hAnsi="Arial" w:cs="Arial"/>
                <w:sz w:val="19"/>
                <w:szCs w:val="19"/>
              </w:rPr>
              <w:t>Date   ___________</w:t>
            </w:r>
          </w:p>
        </w:tc>
        <w:tc>
          <w:tcPr>
            <w:tcW w:w="564" w:type="dxa"/>
          </w:tcPr>
          <w:p w:rsidR="00FA14C9" w:rsidRPr="001B2371" w:rsidRDefault="00FA14C9">
            <w:pPr>
              <w:rPr>
                <w:rFonts w:ascii="Arial" w:hAnsi="Arial" w:cs="Arial"/>
                <w:sz w:val="19"/>
                <w:szCs w:val="19"/>
              </w:rPr>
            </w:pPr>
          </w:p>
        </w:tc>
        <w:tc>
          <w:tcPr>
            <w:tcW w:w="4274" w:type="dxa"/>
          </w:tcPr>
          <w:p w:rsidR="00EC0CFD" w:rsidRPr="001B2371" w:rsidRDefault="00EC0CFD">
            <w:pPr>
              <w:rPr>
                <w:rFonts w:ascii="Arial" w:hAnsi="Arial" w:cs="Arial"/>
                <w:sz w:val="19"/>
                <w:szCs w:val="19"/>
              </w:rPr>
            </w:pPr>
            <w:r w:rsidRPr="001B2371">
              <w:rPr>
                <w:rFonts w:ascii="Arial" w:hAnsi="Arial" w:cs="Arial"/>
                <w:sz w:val="19"/>
                <w:szCs w:val="19"/>
              </w:rPr>
              <w:t>I confirm the responsibilities above are in place as specified in relation to Health and Safety requirements.  Any areas met or partially met have been acknowledged, and action will be taken to ensure these are met.</w:t>
            </w:r>
          </w:p>
          <w:p w:rsidR="00EC0CFD" w:rsidRPr="001B2371" w:rsidRDefault="00EC0CFD">
            <w:pPr>
              <w:rPr>
                <w:rFonts w:ascii="Arial" w:hAnsi="Arial" w:cs="Arial"/>
                <w:sz w:val="19"/>
                <w:szCs w:val="19"/>
              </w:rPr>
            </w:pPr>
          </w:p>
          <w:p w:rsidR="00EC0CFD" w:rsidRPr="001B2371" w:rsidRDefault="00EC0CFD">
            <w:pPr>
              <w:rPr>
                <w:rFonts w:ascii="Arial" w:hAnsi="Arial" w:cs="Arial"/>
                <w:sz w:val="19"/>
                <w:szCs w:val="19"/>
              </w:rPr>
            </w:pPr>
          </w:p>
          <w:p w:rsidR="00EC0CFD" w:rsidRPr="001B2371" w:rsidRDefault="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Signed ________________________________</w:t>
            </w:r>
          </w:p>
          <w:p w:rsidR="00EC0CFD" w:rsidRPr="001B2371" w:rsidRDefault="00EC0CFD" w:rsidP="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Name _________________________________</w:t>
            </w:r>
          </w:p>
          <w:p w:rsidR="00EC0CFD" w:rsidRPr="001B2371" w:rsidRDefault="00EC0CFD" w:rsidP="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Position: Health and Safety Lead</w:t>
            </w:r>
          </w:p>
          <w:p w:rsidR="00EC0CFD" w:rsidRPr="001B2371" w:rsidRDefault="00EC0CFD" w:rsidP="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Date   ___________</w:t>
            </w:r>
          </w:p>
          <w:p w:rsidR="00EC0CFD" w:rsidRPr="001B2371" w:rsidRDefault="00EC0CFD" w:rsidP="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Signed ________________________________</w:t>
            </w:r>
          </w:p>
          <w:p w:rsidR="00EC0CFD" w:rsidRPr="001B2371" w:rsidRDefault="00EC0CFD" w:rsidP="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Name _________________________________</w:t>
            </w:r>
          </w:p>
          <w:p w:rsidR="00EC0CFD" w:rsidRPr="001B2371" w:rsidRDefault="00EC0CFD" w:rsidP="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Position: Headteacher</w:t>
            </w:r>
          </w:p>
          <w:p w:rsidR="00EC0CFD" w:rsidRPr="001B2371" w:rsidRDefault="00EC0CFD" w:rsidP="00EC0CFD">
            <w:pPr>
              <w:rPr>
                <w:rFonts w:ascii="Arial" w:hAnsi="Arial" w:cs="Arial"/>
                <w:sz w:val="19"/>
                <w:szCs w:val="19"/>
              </w:rPr>
            </w:pPr>
          </w:p>
          <w:p w:rsidR="00EC0CFD" w:rsidRPr="001B2371" w:rsidRDefault="00EC0CFD" w:rsidP="00EC0CFD">
            <w:pPr>
              <w:rPr>
                <w:rFonts w:ascii="Arial" w:hAnsi="Arial" w:cs="Arial"/>
                <w:sz w:val="19"/>
                <w:szCs w:val="19"/>
              </w:rPr>
            </w:pPr>
            <w:r w:rsidRPr="001B2371">
              <w:rPr>
                <w:rFonts w:ascii="Arial" w:hAnsi="Arial" w:cs="Arial"/>
                <w:sz w:val="19"/>
                <w:szCs w:val="19"/>
              </w:rPr>
              <w:t>Date   ___________</w:t>
            </w:r>
          </w:p>
        </w:tc>
        <w:tc>
          <w:tcPr>
            <w:tcW w:w="703" w:type="dxa"/>
          </w:tcPr>
          <w:p w:rsidR="00FA14C9" w:rsidRPr="001B2371" w:rsidRDefault="00FA14C9">
            <w:pPr>
              <w:rPr>
                <w:rFonts w:ascii="Arial" w:hAnsi="Arial" w:cs="Arial"/>
                <w:sz w:val="19"/>
                <w:szCs w:val="19"/>
              </w:rPr>
            </w:pPr>
          </w:p>
        </w:tc>
      </w:tr>
    </w:tbl>
    <w:p w:rsidR="00B50CC0" w:rsidRPr="00D936EA" w:rsidRDefault="00B50CC0">
      <w:pPr>
        <w:rPr>
          <w:rFonts w:ascii="Arial" w:hAnsi="Arial" w:cs="Arial"/>
          <w:sz w:val="18"/>
          <w:szCs w:val="20"/>
        </w:rPr>
      </w:pPr>
    </w:p>
    <w:sectPr w:rsidR="00B50CC0" w:rsidRPr="00D936EA" w:rsidSect="001B2371">
      <w:footerReference w:type="default" r:id="rId9"/>
      <w:pgSz w:w="23814" w:h="16839" w:orient="landscape" w:code="8"/>
      <w:pgMar w:top="568" w:right="720" w:bottom="851" w:left="720"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11" w:rsidRDefault="00C62811" w:rsidP="0010542B">
      <w:pPr>
        <w:spacing w:after="0" w:line="240" w:lineRule="auto"/>
      </w:pPr>
      <w:r>
        <w:separator/>
      </w:r>
    </w:p>
  </w:endnote>
  <w:endnote w:type="continuationSeparator" w:id="0">
    <w:p w:rsidR="00C62811" w:rsidRDefault="00C62811" w:rsidP="0010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D3" w:rsidRPr="00EB4470" w:rsidRDefault="009B5AA9" w:rsidP="00EB4470">
    <w:pPr>
      <w:pStyle w:val="Footer"/>
    </w:pPr>
    <w:r>
      <w:fldChar w:fldCharType="begin"/>
    </w:r>
    <w:r>
      <w:instrText xml:space="preserve"> FILENAME   \* MERGEFORMAT </w:instrText>
    </w:r>
    <w:r>
      <w:fldChar w:fldCharType="separate"/>
    </w:r>
    <w:r>
      <w:rPr>
        <w:noProof/>
      </w:rPr>
      <w:t>A3 Management of Safeguarding Overview in Education Provision (Summer 2017)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11" w:rsidRDefault="00C62811" w:rsidP="0010542B">
      <w:pPr>
        <w:spacing w:after="0" w:line="240" w:lineRule="auto"/>
      </w:pPr>
      <w:r>
        <w:separator/>
      </w:r>
    </w:p>
  </w:footnote>
  <w:footnote w:type="continuationSeparator" w:id="0">
    <w:p w:rsidR="00C62811" w:rsidRDefault="00C62811" w:rsidP="00105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805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A70AC"/>
    <w:multiLevelType w:val="hybridMultilevel"/>
    <w:tmpl w:val="7CA2BA38"/>
    <w:lvl w:ilvl="0" w:tplc="7D2A24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235B9"/>
    <w:multiLevelType w:val="hybridMultilevel"/>
    <w:tmpl w:val="798C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812AB"/>
    <w:multiLevelType w:val="hybridMultilevel"/>
    <w:tmpl w:val="C3669B96"/>
    <w:lvl w:ilvl="0" w:tplc="9906218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F987CE9"/>
    <w:multiLevelType w:val="hybridMultilevel"/>
    <w:tmpl w:val="62DC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35809"/>
    <w:multiLevelType w:val="hybridMultilevel"/>
    <w:tmpl w:val="21784E3E"/>
    <w:lvl w:ilvl="0" w:tplc="7D2A24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4763E"/>
    <w:multiLevelType w:val="hybridMultilevel"/>
    <w:tmpl w:val="F45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E0AB4"/>
    <w:multiLevelType w:val="hybridMultilevel"/>
    <w:tmpl w:val="386A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E69"/>
    <w:multiLevelType w:val="hybridMultilevel"/>
    <w:tmpl w:val="B6E4DF72"/>
    <w:lvl w:ilvl="0" w:tplc="7D2A24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7E39DC"/>
    <w:multiLevelType w:val="hybridMultilevel"/>
    <w:tmpl w:val="8214C386"/>
    <w:lvl w:ilvl="0" w:tplc="7D2A24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CB5B7A"/>
    <w:multiLevelType w:val="hybridMultilevel"/>
    <w:tmpl w:val="CFF4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21B88"/>
    <w:multiLevelType w:val="hybridMultilevel"/>
    <w:tmpl w:val="CF60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4F636C"/>
    <w:multiLevelType w:val="hybridMultilevel"/>
    <w:tmpl w:val="F234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214E51"/>
    <w:multiLevelType w:val="hybridMultilevel"/>
    <w:tmpl w:val="6738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C309DE"/>
    <w:multiLevelType w:val="hybridMultilevel"/>
    <w:tmpl w:val="E11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40D8C"/>
    <w:multiLevelType w:val="hybridMultilevel"/>
    <w:tmpl w:val="CA02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038F5"/>
    <w:multiLevelType w:val="hybridMultilevel"/>
    <w:tmpl w:val="80445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BF31A8"/>
    <w:multiLevelType w:val="hybridMultilevel"/>
    <w:tmpl w:val="5992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450958"/>
    <w:multiLevelType w:val="hybridMultilevel"/>
    <w:tmpl w:val="6BB4700C"/>
    <w:lvl w:ilvl="0" w:tplc="7D2A24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431B24"/>
    <w:multiLevelType w:val="hybridMultilevel"/>
    <w:tmpl w:val="E7AA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51409"/>
    <w:multiLevelType w:val="hybridMultilevel"/>
    <w:tmpl w:val="AC2C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412656"/>
    <w:multiLevelType w:val="hybridMultilevel"/>
    <w:tmpl w:val="B09267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B57E71"/>
    <w:multiLevelType w:val="hybridMultilevel"/>
    <w:tmpl w:val="9BEAFB90"/>
    <w:lvl w:ilvl="0" w:tplc="213A32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C475111"/>
    <w:multiLevelType w:val="hybridMultilevel"/>
    <w:tmpl w:val="D64A5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555C9A"/>
    <w:multiLevelType w:val="hybridMultilevel"/>
    <w:tmpl w:val="22E6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B4AEB"/>
    <w:multiLevelType w:val="hybridMultilevel"/>
    <w:tmpl w:val="E07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E077CD"/>
    <w:multiLevelType w:val="hybridMultilevel"/>
    <w:tmpl w:val="4D14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602CD"/>
    <w:multiLevelType w:val="hybridMultilevel"/>
    <w:tmpl w:val="3D2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B00975"/>
    <w:multiLevelType w:val="hybridMultilevel"/>
    <w:tmpl w:val="E6726888"/>
    <w:lvl w:ilvl="0" w:tplc="7D2A24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AB23CE"/>
    <w:multiLevelType w:val="hybridMultilevel"/>
    <w:tmpl w:val="8C0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5"/>
  </w:num>
  <w:num w:numId="4">
    <w:abstractNumId w:val="22"/>
  </w:num>
  <w:num w:numId="5">
    <w:abstractNumId w:val="9"/>
  </w:num>
  <w:num w:numId="6">
    <w:abstractNumId w:val="14"/>
  </w:num>
  <w:num w:numId="7">
    <w:abstractNumId w:val="6"/>
  </w:num>
  <w:num w:numId="8">
    <w:abstractNumId w:val="18"/>
  </w:num>
  <w:num w:numId="9">
    <w:abstractNumId w:val="16"/>
  </w:num>
  <w:num w:numId="10">
    <w:abstractNumId w:val="8"/>
  </w:num>
  <w:num w:numId="11">
    <w:abstractNumId w:val="24"/>
  </w:num>
  <w:num w:numId="12">
    <w:abstractNumId w:val="10"/>
  </w:num>
  <w:num w:numId="13">
    <w:abstractNumId w:val="19"/>
  </w:num>
  <w:num w:numId="14">
    <w:abstractNumId w:val="26"/>
  </w:num>
  <w:num w:numId="15">
    <w:abstractNumId w:val="3"/>
  </w:num>
  <w:num w:numId="16">
    <w:abstractNumId w:val="21"/>
  </w:num>
  <w:num w:numId="17">
    <w:abstractNumId w:val="25"/>
  </w:num>
  <w:num w:numId="18">
    <w:abstractNumId w:val="4"/>
  </w:num>
  <w:num w:numId="19">
    <w:abstractNumId w:val="12"/>
  </w:num>
  <w:num w:numId="20">
    <w:abstractNumId w:val="29"/>
  </w:num>
  <w:num w:numId="21">
    <w:abstractNumId w:val="7"/>
  </w:num>
  <w:num w:numId="22">
    <w:abstractNumId w:val="2"/>
  </w:num>
  <w:num w:numId="23">
    <w:abstractNumId w:val="17"/>
  </w:num>
  <w:num w:numId="24">
    <w:abstractNumId w:val="11"/>
  </w:num>
  <w:num w:numId="25">
    <w:abstractNumId w:val="27"/>
  </w:num>
  <w:num w:numId="26">
    <w:abstractNumId w:val="4"/>
  </w:num>
  <w:num w:numId="27">
    <w:abstractNumId w:val="0"/>
  </w:num>
  <w:num w:numId="28">
    <w:abstractNumId w:val="5"/>
  </w:num>
  <w:num w:numId="29">
    <w:abstractNumId w:val="1"/>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97"/>
    <w:rsid w:val="00002FC2"/>
    <w:rsid w:val="00020826"/>
    <w:rsid w:val="00077ED4"/>
    <w:rsid w:val="00083D38"/>
    <w:rsid w:val="000B0420"/>
    <w:rsid w:val="00100E43"/>
    <w:rsid w:val="00101737"/>
    <w:rsid w:val="0010542B"/>
    <w:rsid w:val="00121BAF"/>
    <w:rsid w:val="001279EC"/>
    <w:rsid w:val="00143C8E"/>
    <w:rsid w:val="001748D9"/>
    <w:rsid w:val="00174A57"/>
    <w:rsid w:val="001B2371"/>
    <w:rsid w:val="001B577A"/>
    <w:rsid w:val="001E0CDE"/>
    <w:rsid w:val="001E24EB"/>
    <w:rsid w:val="00206552"/>
    <w:rsid w:val="002462F1"/>
    <w:rsid w:val="002479DE"/>
    <w:rsid w:val="002658A1"/>
    <w:rsid w:val="00282763"/>
    <w:rsid w:val="00283C6E"/>
    <w:rsid w:val="00283F86"/>
    <w:rsid w:val="002A2D7E"/>
    <w:rsid w:val="002B4218"/>
    <w:rsid w:val="002F40E8"/>
    <w:rsid w:val="002F5AE5"/>
    <w:rsid w:val="00304AA0"/>
    <w:rsid w:val="0031112D"/>
    <w:rsid w:val="00314720"/>
    <w:rsid w:val="00320681"/>
    <w:rsid w:val="003B4A1A"/>
    <w:rsid w:val="00412528"/>
    <w:rsid w:val="004174FA"/>
    <w:rsid w:val="00430B0E"/>
    <w:rsid w:val="004363A1"/>
    <w:rsid w:val="00444C48"/>
    <w:rsid w:val="004A255F"/>
    <w:rsid w:val="004B018B"/>
    <w:rsid w:val="004D219A"/>
    <w:rsid w:val="004D243C"/>
    <w:rsid w:val="004D75AA"/>
    <w:rsid w:val="004E2981"/>
    <w:rsid w:val="005334E7"/>
    <w:rsid w:val="005340DF"/>
    <w:rsid w:val="00534AAB"/>
    <w:rsid w:val="00565F45"/>
    <w:rsid w:val="0057791F"/>
    <w:rsid w:val="005A365A"/>
    <w:rsid w:val="005B741C"/>
    <w:rsid w:val="005C24E7"/>
    <w:rsid w:val="005F66D9"/>
    <w:rsid w:val="00600F3C"/>
    <w:rsid w:val="00610591"/>
    <w:rsid w:val="00677244"/>
    <w:rsid w:val="00683E8B"/>
    <w:rsid w:val="00691082"/>
    <w:rsid w:val="00694BEF"/>
    <w:rsid w:val="006A0111"/>
    <w:rsid w:val="006B6E41"/>
    <w:rsid w:val="006C3F86"/>
    <w:rsid w:val="006F7A1C"/>
    <w:rsid w:val="007075DC"/>
    <w:rsid w:val="00714F19"/>
    <w:rsid w:val="00730C75"/>
    <w:rsid w:val="00732ACA"/>
    <w:rsid w:val="007365A5"/>
    <w:rsid w:val="00737814"/>
    <w:rsid w:val="00743E0A"/>
    <w:rsid w:val="007538E0"/>
    <w:rsid w:val="00773217"/>
    <w:rsid w:val="007A4A27"/>
    <w:rsid w:val="007B0EF0"/>
    <w:rsid w:val="007E3C57"/>
    <w:rsid w:val="008215F1"/>
    <w:rsid w:val="00822844"/>
    <w:rsid w:val="00857AFE"/>
    <w:rsid w:val="00866694"/>
    <w:rsid w:val="00895F36"/>
    <w:rsid w:val="009074B3"/>
    <w:rsid w:val="009134EA"/>
    <w:rsid w:val="00953E61"/>
    <w:rsid w:val="00987254"/>
    <w:rsid w:val="00996097"/>
    <w:rsid w:val="009A1840"/>
    <w:rsid w:val="009A1930"/>
    <w:rsid w:val="009B5AA9"/>
    <w:rsid w:val="009F69D4"/>
    <w:rsid w:val="00A25B4D"/>
    <w:rsid w:val="00A44290"/>
    <w:rsid w:val="00A50BFC"/>
    <w:rsid w:val="00A63F7B"/>
    <w:rsid w:val="00AE5C01"/>
    <w:rsid w:val="00AF04C6"/>
    <w:rsid w:val="00B16F12"/>
    <w:rsid w:val="00B3218D"/>
    <w:rsid w:val="00B50CC0"/>
    <w:rsid w:val="00B63D07"/>
    <w:rsid w:val="00B65577"/>
    <w:rsid w:val="00B66F79"/>
    <w:rsid w:val="00B854CC"/>
    <w:rsid w:val="00B8665F"/>
    <w:rsid w:val="00B9268A"/>
    <w:rsid w:val="00BA7401"/>
    <w:rsid w:val="00C004FD"/>
    <w:rsid w:val="00C34F05"/>
    <w:rsid w:val="00C6175F"/>
    <w:rsid w:val="00C62811"/>
    <w:rsid w:val="00C808DE"/>
    <w:rsid w:val="00C93632"/>
    <w:rsid w:val="00CB11AD"/>
    <w:rsid w:val="00CB2F83"/>
    <w:rsid w:val="00CB5360"/>
    <w:rsid w:val="00CC438C"/>
    <w:rsid w:val="00D733D3"/>
    <w:rsid w:val="00D7545D"/>
    <w:rsid w:val="00D936EA"/>
    <w:rsid w:val="00DF670D"/>
    <w:rsid w:val="00E56146"/>
    <w:rsid w:val="00E97191"/>
    <w:rsid w:val="00EB4470"/>
    <w:rsid w:val="00EC0CFD"/>
    <w:rsid w:val="00ED5A06"/>
    <w:rsid w:val="00ED7807"/>
    <w:rsid w:val="00F259C3"/>
    <w:rsid w:val="00F402A7"/>
    <w:rsid w:val="00F40FF0"/>
    <w:rsid w:val="00F41AB6"/>
    <w:rsid w:val="00F6646D"/>
    <w:rsid w:val="00F90261"/>
    <w:rsid w:val="00FA14C9"/>
    <w:rsid w:val="00FD0B59"/>
    <w:rsid w:val="00FD0E2C"/>
    <w:rsid w:val="00FD28ED"/>
    <w:rsid w:val="00FD54B1"/>
    <w:rsid w:val="00FD640D"/>
    <w:rsid w:val="00FE45B4"/>
    <w:rsid w:val="00FF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097"/>
    <w:pPr>
      <w:ind w:left="720"/>
      <w:contextualSpacing/>
    </w:pPr>
  </w:style>
  <w:style w:type="paragraph" w:styleId="Header">
    <w:name w:val="header"/>
    <w:basedOn w:val="Normal"/>
    <w:link w:val="HeaderChar"/>
    <w:unhideWhenUsed/>
    <w:rsid w:val="00105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42B"/>
  </w:style>
  <w:style w:type="paragraph" w:styleId="Footer">
    <w:name w:val="footer"/>
    <w:basedOn w:val="Normal"/>
    <w:link w:val="FooterChar"/>
    <w:uiPriority w:val="99"/>
    <w:unhideWhenUsed/>
    <w:rsid w:val="00105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42B"/>
  </w:style>
  <w:style w:type="paragraph" w:styleId="BodyText">
    <w:name w:val="Body Text"/>
    <w:basedOn w:val="Normal"/>
    <w:link w:val="BodyTextChar"/>
    <w:rsid w:val="00C004FD"/>
    <w:pPr>
      <w:keepLine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004F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D"/>
    <w:rPr>
      <w:rFonts w:ascii="Tahoma" w:hAnsi="Tahoma" w:cs="Tahoma"/>
      <w:sz w:val="16"/>
      <w:szCs w:val="16"/>
    </w:rPr>
  </w:style>
  <w:style w:type="paragraph" w:styleId="ListBullet">
    <w:name w:val="List Bullet"/>
    <w:basedOn w:val="Normal"/>
    <w:uiPriority w:val="99"/>
    <w:unhideWhenUsed/>
    <w:rsid w:val="003B4A1A"/>
    <w:pPr>
      <w:numPr>
        <w:numId w:val="27"/>
      </w:numPr>
      <w:contextualSpacing/>
    </w:pPr>
  </w:style>
  <w:style w:type="paragraph" w:styleId="NormalWeb">
    <w:name w:val="Normal (Web)"/>
    <w:basedOn w:val="Normal"/>
    <w:uiPriority w:val="99"/>
    <w:semiHidden/>
    <w:unhideWhenUsed/>
    <w:rsid w:val="00D733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097"/>
    <w:pPr>
      <w:ind w:left="720"/>
      <w:contextualSpacing/>
    </w:pPr>
  </w:style>
  <w:style w:type="paragraph" w:styleId="Header">
    <w:name w:val="header"/>
    <w:basedOn w:val="Normal"/>
    <w:link w:val="HeaderChar"/>
    <w:unhideWhenUsed/>
    <w:rsid w:val="00105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42B"/>
  </w:style>
  <w:style w:type="paragraph" w:styleId="Footer">
    <w:name w:val="footer"/>
    <w:basedOn w:val="Normal"/>
    <w:link w:val="FooterChar"/>
    <w:uiPriority w:val="99"/>
    <w:unhideWhenUsed/>
    <w:rsid w:val="00105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42B"/>
  </w:style>
  <w:style w:type="paragraph" w:styleId="BodyText">
    <w:name w:val="Body Text"/>
    <w:basedOn w:val="Normal"/>
    <w:link w:val="BodyTextChar"/>
    <w:rsid w:val="00C004FD"/>
    <w:pPr>
      <w:keepLine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004F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D"/>
    <w:rPr>
      <w:rFonts w:ascii="Tahoma" w:hAnsi="Tahoma" w:cs="Tahoma"/>
      <w:sz w:val="16"/>
      <w:szCs w:val="16"/>
    </w:rPr>
  </w:style>
  <w:style w:type="paragraph" w:styleId="ListBullet">
    <w:name w:val="List Bullet"/>
    <w:basedOn w:val="Normal"/>
    <w:uiPriority w:val="99"/>
    <w:unhideWhenUsed/>
    <w:rsid w:val="003B4A1A"/>
    <w:pPr>
      <w:numPr>
        <w:numId w:val="27"/>
      </w:numPr>
      <w:contextualSpacing/>
    </w:pPr>
  </w:style>
  <w:style w:type="paragraph" w:styleId="NormalWeb">
    <w:name w:val="Normal (Web)"/>
    <w:basedOn w:val="Normal"/>
    <w:uiPriority w:val="99"/>
    <w:semiHidden/>
    <w:unhideWhenUsed/>
    <w:rsid w:val="00D733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7455">
      <w:bodyDiv w:val="1"/>
      <w:marLeft w:val="0"/>
      <w:marRight w:val="0"/>
      <w:marTop w:val="0"/>
      <w:marBottom w:val="0"/>
      <w:divBdr>
        <w:top w:val="none" w:sz="0" w:space="0" w:color="auto"/>
        <w:left w:val="none" w:sz="0" w:space="0" w:color="auto"/>
        <w:bottom w:val="none" w:sz="0" w:space="0" w:color="auto"/>
        <w:right w:val="none" w:sz="0" w:space="0" w:color="auto"/>
      </w:divBdr>
    </w:div>
    <w:div w:id="6124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28BF-EC74-4613-B802-3A25C867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Kiddoo, Rebecca (Childrens Services - Solihull MBC)</dc:creator>
  <cp:lastModifiedBy>Sherlock, Kim (Childrens Services - Solihull MBC)</cp:lastModifiedBy>
  <cp:revision>3</cp:revision>
  <cp:lastPrinted>2017-06-14T08:56:00Z</cp:lastPrinted>
  <dcterms:created xsi:type="dcterms:W3CDTF">2017-06-06T07:59:00Z</dcterms:created>
  <dcterms:modified xsi:type="dcterms:W3CDTF">2017-06-14T08:57:00Z</dcterms:modified>
</cp:coreProperties>
</file>