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3A" w:rsidRPr="006B35C6" w:rsidRDefault="006B35C6" w:rsidP="006B35C6">
      <w:pPr>
        <w:spacing w:after="0" w:line="240" w:lineRule="auto"/>
        <w:jc w:val="center"/>
        <w:rPr>
          <w:rFonts w:ascii="Arial" w:hAnsi="Arial" w:cs="Arial"/>
          <w:sz w:val="23"/>
          <w:szCs w:val="23"/>
        </w:rPr>
      </w:pPr>
      <w:r>
        <w:rPr>
          <w:rFonts w:ascii="Arial" w:hAnsi="Arial" w:cs="Arial"/>
          <w:noProof/>
          <w:sz w:val="23"/>
          <w:szCs w:val="23"/>
          <w:lang w:eastAsia="en-GB"/>
        </w:rPr>
        <w:drawing>
          <wp:inline distT="0" distB="0" distL="0" distR="0">
            <wp:extent cx="1836420" cy="725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307" cy="725263"/>
                    </a:xfrm>
                    <a:prstGeom prst="rect">
                      <a:avLst/>
                    </a:prstGeom>
                  </pic:spPr>
                </pic:pic>
              </a:graphicData>
            </a:graphic>
          </wp:inline>
        </w:drawing>
      </w:r>
    </w:p>
    <w:p w:rsidR="00B1783A" w:rsidRDefault="00B1783A" w:rsidP="00B1783A">
      <w:pPr>
        <w:rPr>
          <w:rFonts w:ascii="Arial" w:hAnsi="Arial" w:cs="Arial"/>
          <w:sz w:val="23"/>
          <w:szCs w:val="23"/>
        </w:rPr>
      </w:pPr>
    </w:p>
    <w:p w:rsidR="006B35C6" w:rsidRDefault="006B35C6" w:rsidP="00B1783A">
      <w:pPr>
        <w:rPr>
          <w:rFonts w:ascii="Arial" w:hAnsi="Arial" w:cs="Arial"/>
          <w:sz w:val="23"/>
          <w:szCs w:val="23"/>
        </w:rPr>
      </w:pPr>
    </w:p>
    <w:p w:rsidR="006B35C6" w:rsidRDefault="006B35C6" w:rsidP="00B1783A">
      <w:pPr>
        <w:rPr>
          <w:rFonts w:ascii="Arial" w:hAnsi="Arial" w:cs="Arial"/>
          <w:sz w:val="23"/>
          <w:szCs w:val="23"/>
        </w:rPr>
      </w:pPr>
    </w:p>
    <w:p w:rsidR="006B35C6" w:rsidRDefault="006B35C6" w:rsidP="00B1783A">
      <w:pPr>
        <w:rPr>
          <w:rFonts w:ascii="Arial" w:hAnsi="Arial" w:cs="Arial"/>
          <w:sz w:val="23"/>
          <w:szCs w:val="23"/>
        </w:rPr>
      </w:pPr>
    </w:p>
    <w:p w:rsidR="006B35C6" w:rsidRDefault="006B35C6" w:rsidP="00B1783A">
      <w:pPr>
        <w:rPr>
          <w:rFonts w:ascii="Arial" w:hAnsi="Arial" w:cs="Arial"/>
          <w:sz w:val="23"/>
          <w:szCs w:val="23"/>
        </w:rPr>
      </w:pPr>
    </w:p>
    <w:p w:rsidR="006B35C6" w:rsidRPr="006B35C6" w:rsidRDefault="006B35C6" w:rsidP="00B1783A">
      <w:pPr>
        <w:rPr>
          <w:rFonts w:ascii="Arial" w:hAnsi="Arial" w:cs="Arial"/>
          <w:sz w:val="23"/>
          <w:szCs w:val="23"/>
        </w:rPr>
      </w:pPr>
    </w:p>
    <w:p w:rsidR="00EE2908" w:rsidRPr="006B35C6" w:rsidRDefault="00652F97" w:rsidP="00601D62">
      <w:pPr>
        <w:tabs>
          <w:tab w:val="left" w:pos="2640"/>
        </w:tabs>
        <w:jc w:val="center"/>
        <w:rPr>
          <w:rFonts w:ascii="Arial" w:hAnsi="Arial" w:cs="Arial"/>
          <w:b/>
          <w:sz w:val="80"/>
          <w:szCs w:val="80"/>
        </w:rPr>
      </w:pPr>
      <w:r>
        <w:rPr>
          <w:rFonts w:ascii="Arial" w:hAnsi="Arial" w:cs="Arial"/>
          <w:b/>
          <w:sz w:val="80"/>
          <w:szCs w:val="80"/>
        </w:rPr>
        <w:t xml:space="preserve">Supervision and Safeguarding Support </w:t>
      </w:r>
      <w:r w:rsidR="00B1783A" w:rsidRPr="006B35C6">
        <w:rPr>
          <w:rFonts w:ascii="Arial" w:hAnsi="Arial" w:cs="Arial"/>
          <w:b/>
          <w:sz w:val="80"/>
          <w:szCs w:val="80"/>
        </w:rPr>
        <w:t xml:space="preserve">in </w:t>
      </w:r>
      <w:r w:rsidR="00E0247F" w:rsidRPr="006B35C6">
        <w:rPr>
          <w:rFonts w:ascii="Arial" w:hAnsi="Arial" w:cs="Arial"/>
          <w:b/>
          <w:sz w:val="80"/>
          <w:szCs w:val="80"/>
        </w:rPr>
        <w:t>Education</w:t>
      </w:r>
      <w:r>
        <w:rPr>
          <w:rFonts w:ascii="Arial" w:hAnsi="Arial" w:cs="Arial"/>
          <w:b/>
          <w:sz w:val="80"/>
          <w:szCs w:val="80"/>
        </w:rPr>
        <w:t>:</w:t>
      </w:r>
      <w:r w:rsidR="00601D62" w:rsidRPr="006B35C6">
        <w:rPr>
          <w:rFonts w:ascii="Arial" w:hAnsi="Arial" w:cs="Arial"/>
          <w:b/>
          <w:sz w:val="80"/>
          <w:szCs w:val="80"/>
        </w:rPr>
        <w:t xml:space="preserve"> Policy</w:t>
      </w:r>
      <w:r w:rsidR="00E62392">
        <w:rPr>
          <w:rFonts w:ascii="Arial" w:hAnsi="Arial" w:cs="Arial"/>
          <w:b/>
          <w:sz w:val="80"/>
          <w:szCs w:val="80"/>
        </w:rPr>
        <w:t xml:space="preserve"> Guidance</w:t>
      </w:r>
      <w:r>
        <w:rPr>
          <w:rFonts w:ascii="Arial" w:hAnsi="Arial" w:cs="Arial"/>
          <w:b/>
          <w:sz w:val="80"/>
          <w:szCs w:val="80"/>
        </w:rPr>
        <w:t xml:space="preserve"> Document</w:t>
      </w:r>
    </w:p>
    <w:p w:rsidR="00601D62" w:rsidRPr="006B35C6" w:rsidRDefault="00601D62" w:rsidP="00EE2908">
      <w:pPr>
        <w:tabs>
          <w:tab w:val="left" w:pos="2640"/>
        </w:tabs>
        <w:spacing w:after="0"/>
        <w:rPr>
          <w:rFonts w:ascii="Arial" w:hAnsi="Arial" w:cs="Arial"/>
          <w:b/>
          <w:sz w:val="24"/>
          <w:szCs w:val="24"/>
        </w:rPr>
      </w:pPr>
    </w:p>
    <w:p w:rsidR="00601D62" w:rsidRPr="006B35C6" w:rsidRDefault="00601D62" w:rsidP="00EE2908">
      <w:pPr>
        <w:tabs>
          <w:tab w:val="left" w:pos="2640"/>
        </w:tabs>
        <w:spacing w:after="0"/>
        <w:rPr>
          <w:rFonts w:ascii="Arial" w:hAnsi="Arial" w:cs="Arial"/>
          <w:b/>
          <w:sz w:val="24"/>
          <w:szCs w:val="24"/>
        </w:rPr>
      </w:pPr>
    </w:p>
    <w:p w:rsidR="00601D62" w:rsidRPr="006B35C6" w:rsidRDefault="00601D62"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CE4D26" w:rsidP="00CE4D26">
      <w:pPr>
        <w:tabs>
          <w:tab w:val="left" w:pos="2640"/>
        </w:tabs>
        <w:spacing w:after="0"/>
        <w:jc w:val="both"/>
        <w:rPr>
          <w:rFonts w:ascii="Arial" w:hAnsi="Arial" w:cs="Arial"/>
          <w:b/>
          <w:sz w:val="24"/>
          <w:szCs w:val="24"/>
        </w:rPr>
      </w:pPr>
      <w:r>
        <w:rPr>
          <w:rFonts w:ascii="Arial" w:hAnsi="Arial" w:cs="Arial"/>
          <w:b/>
          <w:sz w:val="24"/>
          <w:szCs w:val="24"/>
        </w:rPr>
        <w:t>This document was produced between February and November 2016 by the education subgroup of Solihull Local Safeguarding Children’s Board.  It acknowledges the supervision policies of Worcestershire LSCB and Worcestershire local authority.</w:t>
      </w: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p>
    <w:p w:rsidR="006B35C6" w:rsidRDefault="006B35C6" w:rsidP="00EE2908">
      <w:pPr>
        <w:tabs>
          <w:tab w:val="left" w:pos="2640"/>
        </w:tabs>
        <w:spacing w:after="0"/>
        <w:rPr>
          <w:rFonts w:ascii="Arial" w:hAnsi="Arial" w:cs="Arial"/>
          <w:b/>
          <w:sz w:val="24"/>
          <w:szCs w:val="24"/>
        </w:rPr>
      </w:pPr>
      <w:bookmarkStart w:id="0" w:name="_GoBack"/>
      <w:bookmarkEnd w:id="0"/>
    </w:p>
    <w:p w:rsidR="006B35C6" w:rsidRDefault="006B35C6" w:rsidP="00EE2908">
      <w:pPr>
        <w:tabs>
          <w:tab w:val="left" w:pos="2640"/>
        </w:tabs>
        <w:spacing w:after="0"/>
        <w:rPr>
          <w:rFonts w:ascii="Arial" w:hAnsi="Arial" w:cs="Arial"/>
          <w:b/>
          <w:sz w:val="24"/>
          <w:szCs w:val="24"/>
        </w:rPr>
      </w:pPr>
    </w:p>
    <w:p w:rsidR="00EE2908" w:rsidRPr="006B35C6" w:rsidRDefault="006B35C6" w:rsidP="00EE2908">
      <w:pPr>
        <w:tabs>
          <w:tab w:val="left" w:pos="2640"/>
        </w:tabs>
        <w:spacing w:after="0"/>
        <w:rPr>
          <w:rFonts w:ascii="Arial" w:hAnsi="Arial" w:cs="Arial"/>
          <w:sz w:val="24"/>
          <w:szCs w:val="24"/>
        </w:rPr>
      </w:pPr>
      <w:r>
        <w:rPr>
          <w:rFonts w:ascii="Arial" w:hAnsi="Arial" w:cs="Arial"/>
          <w:b/>
          <w:sz w:val="24"/>
          <w:szCs w:val="24"/>
        </w:rPr>
        <w:t>D</w:t>
      </w:r>
      <w:r w:rsidR="00EE2908" w:rsidRPr="006B35C6">
        <w:rPr>
          <w:rFonts w:ascii="Arial" w:hAnsi="Arial" w:cs="Arial"/>
          <w:b/>
          <w:sz w:val="24"/>
          <w:szCs w:val="24"/>
        </w:rPr>
        <w:t xml:space="preserve">ate: </w:t>
      </w:r>
      <w:r w:rsidR="00CE4D26">
        <w:rPr>
          <w:rFonts w:ascii="Arial" w:hAnsi="Arial" w:cs="Arial"/>
          <w:sz w:val="24"/>
          <w:szCs w:val="24"/>
        </w:rPr>
        <w:t>Dec</w:t>
      </w:r>
      <w:r w:rsidR="00377486" w:rsidRPr="006B35C6">
        <w:rPr>
          <w:rFonts w:ascii="Arial" w:hAnsi="Arial" w:cs="Arial"/>
          <w:sz w:val="24"/>
          <w:szCs w:val="24"/>
        </w:rPr>
        <w:t>ember 2016</w:t>
      </w:r>
    </w:p>
    <w:p w:rsidR="00EF0FE1" w:rsidRPr="006B35C6" w:rsidRDefault="00EF0FE1" w:rsidP="00EE2908">
      <w:pPr>
        <w:tabs>
          <w:tab w:val="left" w:pos="2640"/>
        </w:tabs>
        <w:spacing w:after="0"/>
        <w:rPr>
          <w:rFonts w:ascii="Arial" w:hAnsi="Arial" w:cs="Arial"/>
          <w:sz w:val="24"/>
          <w:szCs w:val="24"/>
        </w:rPr>
      </w:pPr>
    </w:p>
    <w:p w:rsidR="006B35C6" w:rsidRDefault="006B35C6">
      <w:pPr>
        <w:rPr>
          <w:rFonts w:ascii="Arial" w:hAnsi="Arial" w:cs="Arial"/>
          <w:sz w:val="24"/>
          <w:szCs w:val="24"/>
        </w:rPr>
      </w:pPr>
      <w:r>
        <w:rPr>
          <w:rFonts w:ascii="Arial" w:hAnsi="Arial" w:cs="Arial"/>
          <w:sz w:val="24"/>
          <w:szCs w:val="24"/>
        </w:rPr>
        <w:br w:type="page"/>
      </w:r>
    </w:p>
    <w:p w:rsidR="005F4BC6" w:rsidRPr="006B35C6" w:rsidRDefault="005F4BC6" w:rsidP="0098795A">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lastRenderedPageBreak/>
        <w:t>Definition</w:t>
      </w:r>
    </w:p>
    <w:p w:rsidR="00377486" w:rsidRPr="006B35C6" w:rsidRDefault="005F4BC6" w:rsidP="005F4BC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Supervision is an accountable process which supports, assures and develops the knowledge, skills and values </w:t>
      </w:r>
      <w:r w:rsidR="00CE4D26">
        <w:rPr>
          <w:rFonts w:ascii="Arial" w:eastAsia="Times New Roman" w:hAnsi="Arial" w:cs="Arial"/>
          <w:sz w:val="24"/>
          <w:szCs w:val="24"/>
          <w:lang w:eastAsia="en-GB"/>
        </w:rPr>
        <w:t>of an individual, group or team; undertaken by suitably trained professionals.</w:t>
      </w:r>
    </w:p>
    <w:p w:rsidR="004F47F2" w:rsidRPr="006B35C6" w:rsidRDefault="004F47F2" w:rsidP="005F4BC6">
      <w:pPr>
        <w:spacing w:after="0" w:line="240" w:lineRule="auto"/>
        <w:jc w:val="both"/>
        <w:rPr>
          <w:rFonts w:ascii="Arial" w:eastAsia="Times New Roman" w:hAnsi="Arial" w:cs="Arial"/>
          <w:b/>
          <w:sz w:val="28"/>
          <w:szCs w:val="28"/>
          <w:lang w:eastAsia="en-GB"/>
        </w:rPr>
      </w:pPr>
    </w:p>
    <w:p w:rsidR="00377486" w:rsidRPr="006B35C6" w:rsidRDefault="00377486" w:rsidP="005F4BC6">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Purpose</w:t>
      </w:r>
    </w:p>
    <w:p w:rsidR="00377486" w:rsidRPr="006B35C6" w:rsidRDefault="005F4BC6" w:rsidP="005F4BC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The purpose is </w:t>
      </w:r>
      <w:r w:rsidR="00377486" w:rsidRPr="006B35C6">
        <w:rPr>
          <w:rFonts w:ascii="Arial" w:eastAsia="Times New Roman" w:hAnsi="Arial" w:cs="Arial"/>
          <w:sz w:val="24"/>
          <w:szCs w:val="24"/>
          <w:lang w:eastAsia="en-GB"/>
        </w:rPr>
        <w:t xml:space="preserve">for professionals </w:t>
      </w:r>
      <w:r w:rsidRPr="006B35C6">
        <w:rPr>
          <w:rFonts w:ascii="Arial" w:eastAsia="Times New Roman" w:hAnsi="Arial" w:cs="Arial"/>
          <w:sz w:val="24"/>
          <w:szCs w:val="24"/>
          <w:lang w:eastAsia="en-GB"/>
        </w:rPr>
        <w:t>to</w:t>
      </w:r>
      <w:r w:rsidR="00377486" w:rsidRPr="006B35C6">
        <w:rPr>
          <w:rFonts w:ascii="Arial" w:eastAsia="Times New Roman" w:hAnsi="Arial" w:cs="Arial"/>
          <w:sz w:val="24"/>
          <w:szCs w:val="24"/>
          <w:lang w:eastAsia="en-GB"/>
        </w:rPr>
        <w:t>:</w:t>
      </w:r>
    </w:p>
    <w:p w:rsidR="00377486" w:rsidRPr="006B35C6" w:rsidRDefault="0042206B" w:rsidP="006B35C6">
      <w:pPr>
        <w:pStyle w:val="ListParagraph"/>
        <w:numPr>
          <w:ilvl w:val="0"/>
          <w:numId w:val="10"/>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377486" w:rsidRPr="006B35C6">
        <w:rPr>
          <w:rFonts w:ascii="Arial" w:eastAsia="Times New Roman" w:hAnsi="Arial" w:cs="Arial"/>
          <w:sz w:val="24"/>
          <w:szCs w:val="24"/>
          <w:lang w:eastAsia="en-GB"/>
        </w:rPr>
        <w:t>eflect on practice</w:t>
      </w:r>
      <w:r>
        <w:rPr>
          <w:rFonts w:ascii="Arial" w:eastAsia="Times New Roman" w:hAnsi="Arial" w:cs="Arial"/>
          <w:sz w:val="24"/>
          <w:szCs w:val="24"/>
          <w:lang w:eastAsia="en-GB"/>
        </w:rPr>
        <w:t>.</w:t>
      </w:r>
    </w:p>
    <w:p w:rsidR="00377486" w:rsidRPr="006B35C6" w:rsidRDefault="0042206B" w:rsidP="006B35C6">
      <w:pPr>
        <w:pStyle w:val="ListParagraph"/>
        <w:numPr>
          <w:ilvl w:val="0"/>
          <w:numId w:val="10"/>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5F4BC6" w:rsidRPr="006B35C6">
        <w:rPr>
          <w:rFonts w:ascii="Arial" w:eastAsia="Times New Roman" w:hAnsi="Arial" w:cs="Arial"/>
          <w:sz w:val="24"/>
          <w:szCs w:val="24"/>
          <w:lang w:eastAsia="en-GB"/>
        </w:rPr>
        <w:t>mprove the quality of their work</w:t>
      </w:r>
      <w:r>
        <w:rPr>
          <w:rFonts w:ascii="Arial" w:eastAsia="Times New Roman" w:hAnsi="Arial" w:cs="Arial"/>
          <w:sz w:val="24"/>
          <w:szCs w:val="24"/>
          <w:lang w:eastAsia="en-GB"/>
        </w:rPr>
        <w:t>.</w:t>
      </w:r>
    </w:p>
    <w:p w:rsidR="00377486" w:rsidRPr="006B35C6" w:rsidRDefault="0042206B" w:rsidP="006B35C6">
      <w:pPr>
        <w:pStyle w:val="ListParagraph"/>
        <w:numPr>
          <w:ilvl w:val="0"/>
          <w:numId w:val="10"/>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377486" w:rsidRPr="006B35C6">
        <w:rPr>
          <w:rFonts w:ascii="Arial" w:eastAsia="Times New Roman" w:hAnsi="Arial" w:cs="Arial"/>
          <w:sz w:val="24"/>
          <w:szCs w:val="24"/>
          <w:lang w:eastAsia="en-GB"/>
        </w:rPr>
        <w:t>ncrease understanding of professional issues</w:t>
      </w:r>
      <w:r>
        <w:rPr>
          <w:rFonts w:ascii="Arial" w:eastAsia="Times New Roman" w:hAnsi="Arial" w:cs="Arial"/>
          <w:sz w:val="24"/>
          <w:szCs w:val="24"/>
          <w:lang w:eastAsia="en-GB"/>
        </w:rPr>
        <w:t>.</w:t>
      </w:r>
    </w:p>
    <w:p w:rsidR="005F4BC6" w:rsidRPr="006B35C6" w:rsidRDefault="0042206B" w:rsidP="006B35C6">
      <w:pPr>
        <w:pStyle w:val="ListParagraph"/>
        <w:numPr>
          <w:ilvl w:val="0"/>
          <w:numId w:val="10"/>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5F4BC6" w:rsidRPr="006B35C6">
        <w:rPr>
          <w:rFonts w:ascii="Arial" w:eastAsia="Times New Roman" w:hAnsi="Arial" w:cs="Arial"/>
          <w:sz w:val="24"/>
          <w:szCs w:val="24"/>
          <w:lang w:eastAsia="en-GB"/>
        </w:rPr>
        <w:t>chieve agreed objectives and outcomes.</w:t>
      </w:r>
    </w:p>
    <w:p w:rsidR="005F4BC6" w:rsidRPr="006B35C6" w:rsidRDefault="005F4BC6" w:rsidP="005F4BC6">
      <w:pPr>
        <w:spacing w:after="0" w:line="240" w:lineRule="auto"/>
        <w:jc w:val="both"/>
        <w:rPr>
          <w:rFonts w:ascii="Arial" w:eastAsia="Times New Roman" w:hAnsi="Arial" w:cs="Arial"/>
          <w:sz w:val="24"/>
          <w:szCs w:val="24"/>
          <w:lang w:eastAsia="en-GB"/>
        </w:rPr>
      </w:pPr>
    </w:p>
    <w:p w:rsidR="00EF0FE1" w:rsidRPr="006B35C6" w:rsidRDefault="00EF0FE1" w:rsidP="00EF0FE1">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Principles</w:t>
      </w:r>
    </w:p>
    <w:p w:rsidR="00EF0FE1" w:rsidRPr="006B35C6" w:rsidRDefault="00EF0FE1" w:rsidP="00EF0FE1">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Supervision must:</w:t>
      </w:r>
    </w:p>
    <w:p w:rsidR="00EF0FE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F</w:t>
      </w:r>
      <w:r w:rsidR="007A7A31" w:rsidRPr="006B35C6">
        <w:rPr>
          <w:rFonts w:ascii="Arial" w:eastAsia="Times New Roman" w:hAnsi="Arial" w:cs="Arial"/>
          <w:sz w:val="24"/>
          <w:szCs w:val="24"/>
          <w:lang w:eastAsia="en-GB"/>
        </w:rPr>
        <w:t>ocus on the child</w:t>
      </w:r>
      <w:r>
        <w:rPr>
          <w:rFonts w:ascii="Arial" w:eastAsia="Times New Roman" w:hAnsi="Arial" w:cs="Arial"/>
          <w:sz w:val="24"/>
          <w:szCs w:val="24"/>
          <w:lang w:eastAsia="en-GB"/>
        </w:rPr>
        <w:t>.</w:t>
      </w:r>
    </w:p>
    <w:p w:rsidR="007A7A3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007A7A31" w:rsidRPr="006B35C6">
        <w:rPr>
          <w:rFonts w:ascii="Arial" w:eastAsia="Times New Roman" w:hAnsi="Arial" w:cs="Arial"/>
          <w:sz w:val="24"/>
          <w:szCs w:val="24"/>
          <w:lang w:eastAsia="en-GB"/>
        </w:rPr>
        <w:t>nsure consistency with Solihull LSCB, local authority and school/college procedures</w:t>
      </w:r>
      <w:r>
        <w:rPr>
          <w:rFonts w:ascii="Arial" w:eastAsia="Times New Roman" w:hAnsi="Arial" w:cs="Arial"/>
          <w:sz w:val="24"/>
          <w:szCs w:val="24"/>
          <w:lang w:eastAsia="en-GB"/>
        </w:rPr>
        <w:t>.</w:t>
      </w:r>
    </w:p>
    <w:p w:rsidR="007A7A3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7A7A31" w:rsidRPr="006B35C6">
        <w:rPr>
          <w:rFonts w:ascii="Arial" w:eastAsia="Times New Roman" w:hAnsi="Arial" w:cs="Arial"/>
          <w:sz w:val="24"/>
          <w:szCs w:val="24"/>
          <w:lang w:eastAsia="en-GB"/>
        </w:rPr>
        <w:t>rovide a safe environment for reflection and professional challenge</w:t>
      </w:r>
      <w:r>
        <w:rPr>
          <w:rFonts w:ascii="Arial" w:eastAsia="Times New Roman" w:hAnsi="Arial" w:cs="Arial"/>
          <w:sz w:val="24"/>
          <w:szCs w:val="24"/>
          <w:lang w:eastAsia="en-GB"/>
        </w:rPr>
        <w:t>.</w:t>
      </w:r>
    </w:p>
    <w:p w:rsidR="007A7A3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7A7A31" w:rsidRPr="006B35C6">
        <w:rPr>
          <w:rFonts w:ascii="Arial" w:eastAsia="Times New Roman" w:hAnsi="Arial" w:cs="Arial"/>
          <w:sz w:val="24"/>
          <w:szCs w:val="24"/>
          <w:lang w:eastAsia="en-GB"/>
        </w:rPr>
        <w:t>cknowledge the emotional impact of the work</w:t>
      </w:r>
      <w:r>
        <w:rPr>
          <w:rFonts w:ascii="Arial" w:eastAsia="Times New Roman" w:hAnsi="Arial" w:cs="Arial"/>
          <w:sz w:val="24"/>
          <w:szCs w:val="24"/>
          <w:lang w:eastAsia="en-GB"/>
        </w:rPr>
        <w:t>.</w:t>
      </w:r>
    </w:p>
    <w:p w:rsidR="007A7A3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7A7A31" w:rsidRPr="006B35C6">
        <w:rPr>
          <w:rFonts w:ascii="Arial" w:eastAsia="Times New Roman" w:hAnsi="Arial" w:cs="Arial"/>
          <w:sz w:val="24"/>
          <w:szCs w:val="24"/>
          <w:lang w:eastAsia="en-GB"/>
        </w:rPr>
        <w:t>ecognise and manage feelings and beliefs which may affect the safeguarding of children</w:t>
      </w:r>
      <w:r>
        <w:rPr>
          <w:rFonts w:ascii="Arial" w:eastAsia="Times New Roman" w:hAnsi="Arial" w:cs="Arial"/>
          <w:sz w:val="24"/>
          <w:szCs w:val="24"/>
          <w:lang w:eastAsia="en-GB"/>
        </w:rPr>
        <w:t>.</w:t>
      </w:r>
    </w:p>
    <w:p w:rsidR="007A7A31" w:rsidRPr="006B35C6" w:rsidRDefault="0042206B" w:rsidP="006B35C6">
      <w:pPr>
        <w:pStyle w:val="ListParagraph"/>
        <w:numPr>
          <w:ilvl w:val="0"/>
          <w:numId w:val="17"/>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7A7A31" w:rsidRPr="006B35C6">
        <w:rPr>
          <w:rFonts w:ascii="Arial" w:eastAsia="Times New Roman" w:hAnsi="Arial" w:cs="Arial"/>
          <w:sz w:val="24"/>
          <w:szCs w:val="24"/>
          <w:lang w:eastAsia="en-GB"/>
        </w:rPr>
        <w:t>dentify when a case needs to be escalated using Solihull LSCB dispute resolution procedures, due to concerns about case progress or other aspects of case management, including ineffective multi-agency working.</w:t>
      </w:r>
    </w:p>
    <w:p w:rsidR="00EF0FE1" w:rsidRPr="006B35C6" w:rsidRDefault="00EF0FE1" w:rsidP="005F4BC6">
      <w:pPr>
        <w:spacing w:after="0" w:line="240" w:lineRule="auto"/>
        <w:jc w:val="both"/>
        <w:rPr>
          <w:rFonts w:ascii="Arial" w:eastAsia="Times New Roman" w:hAnsi="Arial" w:cs="Arial"/>
          <w:sz w:val="24"/>
          <w:szCs w:val="24"/>
          <w:lang w:eastAsia="en-GB"/>
        </w:rPr>
      </w:pPr>
    </w:p>
    <w:p w:rsidR="005F4BC6" w:rsidRPr="006B35C6" w:rsidRDefault="005F4BC6" w:rsidP="005F4BC6">
      <w:pPr>
        <w:autoSpaceDE w:val="0"/>
        <w:autoSpaceDN w:val="0"/>
        <w:adjustRightInd w:val="0"/>
        <w:spacing w:after="0" w:line="240" w:lineRule="auto"/>
        <w:rPr>
          <w:rFonts w:ascii="Arial" w:hAnsi="Arial" w:cs="Arial"/>
          <w:b/>
          <w:bCs/>
          <w:color w:val="000000"/>
          <w:sz w:val="24"/>
          <w:szCs w:val="24"/>
        </w:rPr>
      </w:pPr>
      <w:r w:rsidRPr="006B35C6">
        <w:rPr>
          <w:rFonts w:ascii="Arial" w:hAnsi="Arial" w:cs="Arial"/>
          <w:b/>
          <w:bCs/>
          <w:color w:val="000000"/>
          <w:sz w:val="24"/>
          <w:szCs w:val="24"/>
        </w:rPr>
        <w:t>S</w:t>
      </w:r>
      <w:r w:rsidR="004D76C0" w:rsidRPr="006B35C6">
        <w:rPr>
          <w:rFonts w:ascii="Arial" w:hAnsi="Arial" w:cs="Arial"/>
          <w:b/>
          <w:bCs/>
          <w:color w:val="000000"/>
          <w:sz w:val="24"/>
          <w:szCs w:val="24"/>
        </w:rPr>
        <w:t>afeguarding s</w:t>
      </w:r>
      <w:r w:rsidRPr="006B35C6">
        <w:rPr>
          <w:rFonts w:ascii="Arial" w:hAnsi="Arial" w:cs="Arial"/>
          <w:b/>
          <w:bCs/>
          <w:color w:val="000000"/>
          <w:sz w:val="24"/>
          <w:szCs w:val="24"/>
        </w:rPr>
        <w:t>upervision will always keep a focus on the best interests of the children in the school and promote their safety and well-being.</w:t>
      </w:r>
    </w:p>
    <w:p w:rsidR="002E4F7C" w:rsidRPr="006B35C6" w:rsidRDefault="002E4F7C" w:rsidP="005F4BC6">
      <w:pPr>
        <w:autoSpaceDE w:val="0"/>
        <w:autoSpaceDN w:val="0"/>
        <w:adjustRightInd w:val="0"/>
        <w:spacing w:after="0" w:line="240" w:lineRule="auto"/>
        <w:rPr>
          <w:rFonts w:ascii="Arial" w:hAnsi="Arial" w:cs="Arial"/>
          <w:b/>
          <w:bCs/>
          <w:color w:val="000000"/>
          <w:sz w:val="24"/>
          <w:szCs w:val="24"/>
        </w:rPr>
      </w:pPr>
    </w:p>
    <w:p w:rsidR="002E4F7C" w:rsidRPr="006B35C6" w:rsidRDefault="002E4F7C" w:rsidP="002E4F7C">
      <w:pPr>
        <w:autoSpaceDE w:val="0"/>
        <w:autoSpaceDN w:val="0"/>
        <w:adjustRightInd w:val="0"/>
        <w:spacing w:after="0" w:line="240" w:lineRule="auto"/>
        <w:rPr>
          <w:rFonts w:ascii="Arial" w:hAnsi="Arial" w:cs="Arial"/>
          <w:b/>
          <w:bCs/>
          <w:color w:val="000000"/>
          <w:sz w:val="28"/>
          <w:szCs w:val="28"/>
        </w:rPr>
      </w:pPr>
      <w:r w:rsidRPr="006B35C6">
        <w:rPr>
          <w:rFonts w:ascii="Arial" w:hAnsi="Arial" w:cs="Arial"/>
          <w:b/>
          <w:bCs/>
          <w:color w:val="000000"/>
          <w:sz w:val="28"/>
          <w:szCs w:val="28"/>
        </w:rPr>
        <w:t>Promoting a safeguarding culture in the school</w:t>
      </w:r>
    </w:p>
    <w:p w:rsidR="002E4F7C" w:rsidRPr="006B35C6" w:rsidRDefault="002E4F7C" w:rsidP="002E4F7C">
      <w:p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Supervision will support and strengthen the safeguarding culture we are committed to for our school</w:t>
      </w:r>
      <w:r w:rsidR="00EF0FE1" w:rsidRPr="006B35C6">
        <w:rPr>
          <w:rFonts w:ascii="Arial" w:hAnsi="Arial" w:cs="Arial"/>
          <w:bCs/>
          <w:color w:val="000000"/>
          <w:sz w:val="24"/>
          <w:szCs w:val="24"/>
        </w:rPr>
        <w:t>/college</w:t>
      </w:r>
      <w:r w:rsidRPr="006B35C6">
        <w:rPr>
          <w:rFonts w:ascii="Arial" w:hAnsi="Arial" w:cs="Arial"/>
          <w:bCs/>
          <w:color w:val="000000"/>
          <w:sz w:val="24"/>
          <w:szCs w:val="24"/>
        </w:rPr>
        <w:t>. Supervision will promote and model the following indicators of a safe school</w:t>
      </w:r>
      <w:r w:rsidR="00EF0FE1" w:rsidRPr="006B35C6">
        <w:rPr>
          <w:rFonts w:ascii="Arial" w:hAnsi="Arial" w:cs="Arial"/>
          <w:bCs/>
          <w:color w:val="000000"/>
          <w:sz w:val="24"/>
          <w:szCs w:val="24"/>
        </w:rPr>
        <w:t>/college</w:t>
      </w:r>
      <w:r w:rsidRPr="006B35C6">
        <w:rPr>
          <w:rFonts w:ascii="Arial" w:hAnsi="Arial" w:cs="Arial"/>
          <w:bCs/>
          <w:color w:val="000000"/>
          <w:sz w:val="24"/>
          <w:szCs w:val="24"/>
        </w:rPr>
        <w:t>:</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Staff are respectful to all employees as well as children</w:t>
      </w:r>
      <w:r w:rsidR="00BA41BE" w:rsidRPr="006B35C6">
        <w:rPr>
          <w:rFonts w:ascii="Arial" w:hAnsi="Arial" w:cs="Arial"/>
          <w:bCs/>
          <w:color w:val="000000"/>
          <w:sz w:val="24"/>
          <w:szCs w:val="24"/>
        </w:rPr>
        <w:t xml:space="preserve"> and their parents</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Staff are open about discussing good and poor practice</w:t>
      </w:r>
    </w:p>
    <w:p w:rsidR="002E4F7C" w:rsidRDefault="00CE4D26" w:rsidP="00BE42EF">
      <w:pPr>
        <w:numPr>
          <w:ilvl w:val="0"/>
          <w:numId w:val="1"/>
        </w:num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Any breach of safeguarding policy or procedure is acted on appropriately</w:t>
      </w:r>
    </w:p>
    <w:p w:rsidR="00CE4D26" w:rsidRPr="00CE4D26" w:rsidRDefault="00CE4D26" w:rsidP="00BE42EF">
      <w:pPr>
        <w:numPr>
          <w:ilvl w:val="0"/>
          <w:numId w:val="1"/>
        </w:num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Any learning (national, local or organisation) is acted upon through a review of policy and procedures and the undertaking of appropriate training</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Leaders model appropriate behaviour</w:t>
      </w:r>
      <w:r w:rsidR="00A408B9" w:rsidRPr="006B35C6">
        <w:rPr>
          <w:rFonts w:ascii="Arial" w:hAnsi="Arial" w:cs="Arial"/>
          <w:bCs/>
          <w:color w:val="000000"/>
          <w:sz w:val="24"/>
          <w:szCs w:val="24"/>
        </w:rPr>
        <w:t xml:space="preserve"> (being mindful of the staff code of conduct)</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Staff are knowledgeable about the vulnerability of the children that they look after</w:t>
      </w:r>
      <w:r w:rsidR="00A408B9" w:rsidRPr="006B35C6">
        <w:rPr>
          <w:rFonts w:ascii="Arial" w:hAnsi="Arial" w:cs="Arial"/>
          <w:bCs/>
          <w:color w:val="000000"/>
          <w:sz w:val="24"/>
          <w:szCs w:val="24"/>
        </w:rPr>
        <w:t xml:space="preserve"> and fully adhere to child protection and safeguarding policies, and the guidance in part 1 of Keeping Children Safe in Education (2016)</w:t>
      </w:r>
    </w:p>
    <w:p w:rsidR="002E4F7C" w:rsidRPr="006B35C6" w:rsidRDefault="004D76C0"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Staff are aware</w:t>
      </w:r>
      <w:r w:rsidR="002E4F7C" w:rsidRPr="006B35C6">
        <w:rPr>
          <w:rFonts w:ascii="Arial" w:hAnsi="Arial" w:cs="Arial"/>
          <w:bCs/>
          <w:color w:val="000000"/>
          <w:sz w:val="24"/>
          <w:szCs w:val="24"/>
        </w:rPr>
        <w:t xml:space="preserve"> that abusers may already be in the employment of the organisation</w:t>
      </w:r>
      <w:r w:rsidR="00A408B9" w:rsidRPr="006B35C6">
        <w:rPr>
          <w:rFonts w:ascii="Arial" w:hAnsi="Arial" w:cs="Arial"/>
          <w:bCs/>
          <w:color w:val="000000"/>
          <w:sz w:val="24"/>
          <w:szCs w:val="24"/>
        </w:rPr>
        <w:t>, and are clear on the managing allegations procedures</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Children are listened to</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Staff are empowered to challenge poor practice</w:t>
      </w:r>
      <w:r w:rsidR="00A408B9" w:rsidRPr="006B35C6">
        <w:rPr>
          <w:rFonts w:ascii="Arial" w:hAnsi="Arial" w:cs="Arial"/>
          <w:bCs/>
          <w:color w:val="000000"/>
          <w:sz w:val="24"/>
          <w:szCs w:val="24"/>
        </w:rPr>
        <w:t xml:space="preserve"> and behaviour</w:t>
      </w:r>
    </w:p>
    <w:p w:rsidR="002E4F7C" w:rsidRPr="006B35C6" w:rsidRDefault="002E4F7C"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 xml:space="preserve">Whistle-blowing </w:t>
      </w:r>
      <w:r w:rsidR="00154A5B" w:rsidRPr="006B35C6">
        <w:rPr>
          <w:rFonts w:ascii="Arial" w:hAnsi="Arial" w:cs="Arial"/>
          <w:bCs/>
          <w:color w:val="000000"/>
          <w:sz w:val="24"/>
          <w:szCs w:val="24"/>
        </w:rPr>
        <w:t xml:space="preserve">policy and </w:t>
      </w:r>
      <w:r w:rsidRPr="006B35C6">
        <w:rPr>
          <w:rFonts w:ascii="Arial" w:hAnsi="Arial" w:cs="Arial"/>
          <w:bCs/>
          <w:color w:val="000000"/>
          <w:sz w:val="24"/>
          <w:szCs w:val="24"/>
        </w:rPr>
        <w:t>procedures</w:t>
      </w:r>
      <w:r w:rsidR="00154A5B" w:rsidRPr="006B35C6">
        <w:rPr>
          <w:rFonts w:ascii="Arial" w:hAnsi="Arial" w:cs="Arial"/>
          <w:bCs/>
          <w:color w:val="000000"/>
          <w:sz w:val="24"/>
          <w:szCs w:val="24"/>
        </w:rPr>
        <w:t xml:space="preserve"> (and other relevant procedures)</w:t>
      </w:r>
      <w:r w:rsidRPr="006B35C6">
        <w:rPr>
          <w:rFonts w:ascii="Arial" w:hAnsi="Arial" w:cs="Arial"/>
          <w:bCs/>
          <w:color w:val="000000"/>
          <w:sz w:val="24"/>
          <w:szCs w:val="24"/>
        </w:rPr>
        <w:t xml:space="preserve"> are in place and staff know how to use them</w:t>
      </w:r>
    </w:p>
    <w:p w:rsidR="00A408B9" w:rsidRPr="006B35C6" w:rsidRDefault="00A408B9" w:rsidP="00BE42EF">
      <w:pPr>
        <w:numPr>
          <w:ilvl w:val="0"/>
          <w:numId w:val="1"/>
        </w:numPr>
        <w:autoSpaceDE w:val="0"/>
        <w:autoSpaceDN w:val="0"/>
        <w:adjustRightInd w:val="0"/>
        <w:spacing w:after="0" w:line="240" w:lineRule="auto"/>
        <w:rPr>
          <w:rFonts w:ascii="Arial" w:hAnsi="Arial" w:cs="Arial"/>
          <w:bCs/>
          <w:color w:val="000000"/>
          <w:sz w:val="24"/>
          <w:szCs w:val="24"/>
        </w:rPr>
      </w:pPr>
      <w:r w:rsidRPr="006B35C6">
        <w:rPr>
          <w:rFonts w:ascii="Arial" w:hAnsi="Arial" w:cs="Arial"/>
          <w:bCs/>
          <w:color w:val="000000"/>
          <w:sz w:val="24"/>
          <w:szCs w:val="24"/>
        </w:rPr>
        <w:t>LSCB professional dispute resolution procedures are followed where there is professional disagreement</w:t>
      </w:r>
      <w:r w:rsidR="0042206B">
        <w:rPr>
          <w:rFonts w:ascii="Arial" w:hAnsi="Arial" w:cs="Arial"/>
          <w:bCs/>
          <w:color w:val="000000"/>
          <w:sz w:val="24"/>
          <w:szCs w:val="24"/>
        </w:rPr>
        <w:t>.</w:t>
      </w:r>
    </w:p>
    <w:p w:rsidR="006B35C6" w:rsidRDefault="006B35C6">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400DEC" w:rsidRPr="006B35C6" w:rsidRDefault="0098795A" w:rsidP="0098795A">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lastRenderedPageBreak/>
        <w:t>The Key Functions of safeguarding supervision are:</w:t>
      </w:r>
    </w:p>
    <w:p w:rsidR="00EF0FE1" w:rsidRPr="006B35C6" w:rsidRDefault="00EF0FE1" w:rsidP="0098795A">
      <w:pPr>
        <w:spacing w:after="0" w:line="240" w:lineRule="auto"/>
        <w:jc w:val="both"/>
        <w:rPr>
          <w:rFonts w:ascii="Arial" w:eastAsia="Times New Roman" w:hAnsi="Arial" w:cs="Arial"/>
          <w:sz w:val="24"/>
          <w:szCs w:val="24"/>
          <w:lang w:eastAsia="en-GB"/>
        </w:rPr>
      </w:pPr>
    </w:p>
    <w:p w:rsidR="0098795A" w:rsidRPr="006B35C6" w:rsidRDefault="00400DEC"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t>Management</w:t>
      </w:r>
      <w:r w:rsidR="00A6713E" w:rsidRPr="006B35C6">
        <w:rPr>
          <w:rFonts w:ascii="Arial" w:eastAsia="Times New Roman" w:hAnsi="Arial" w:cs="Arial"/>
          <w:b/>
          <w:sz w:val="24"/>
          <w:szCs w:val="24"/>
          <w:lang w:eastAsia="en-GB"/>
        </w:rPr>
        <w:t xml:space="preserve"> Oversight and Accountability</w:t>
      </w:r>
    </w:p>
    <w:p w:rsidR="006438A5" w:rsidRPr="006B35C6" w:rsidRDefault="006438A5"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child is central to all decision making activity within the supervision process</w:t>
      </w:r>
      <w:r w:rsidR="000F2332" w:rsidRPr="006B35C6">
        <w:rPr>
          <w:rFonts w:ascii="Arial" w:eastAsia="Times New Roman" w:hAnsi="Arial" w:cs="Arial"/>
          <w:sz w:val="24"/>
          <w:szCs w:val="24"/>
          <w:lang w:eastAsia="en-GB"/>
        </w:rPr>
        <w:t>, so that children receive child focused services that meet their needs</w:t>
      </w:r>
      <w:r w:rsidR="0042206B">
        <w:rPr>
          <w:rFonts w:ascii="Arial" w:eastAsia="Times New Roman" w:hAnsi="Arial" w:cs="Arial"/>
          <w:sz w:val="24"/>
          <w:szCs w:val="24"/>
          <w:lang w:eastAsia="en-GB"/>
        </w:rPr>
        <w:t>.</w:t>
      </w:r>
    </w:p>
    <w:p w:rsidR="006438A5" w:rsidRPr="006B35C6" w:rsidRDefault="006438A5"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frequency of supervision sessions meets Solihull Local Safeguarding Children’s Board standards (minimum every 3 months)</w:t>
      </w:r>
      <w:r w:rsidR="0042206B">
        <w:rPr>
          <w:rFonts w:ascii="Arial" w:eastAsia="Times New Roman" w:hAnsi="Arial" w:cs="Arial"/>
          <w:sz w:val="24"/>
          <w:szCs w:val="24"/>
          <w:lang w:eastAsia="en-GB"/>
        </w:rPr>
        <w:t>.</w:t>
      </w:r>
    </w:p>
    <w:p w:rsidR="006438A5" w:rsidRPr="006B35C6" w:rsidRDefault="006438A5"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Practitioners experience supervision as providing an opportunity to reflect, to receive professional challenge and to be supported in providing challenge to others</w:t>
      </w:r>
      <w:r w:rsidR="0042206B">
        <w:rPr>
          <w:rFonts w:ascii="Arial" w:eastAsia="Times New Roman" w:hAnsi="Arial" w:cs="Arial"/>
          <w:sz w:val="24"/>
          <w:szCs w:val="24"/>
          <w:lang w:eastAsia="en-GB"/>
        </w:rPr>
        <w:t>.</w:t>
      </w:r>
    </w:p>
    <w:p w:rsidR="006438A5" w:rsidRPr="006B35C6" w:rsidRDefault="006438A5"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supervision process evidences management oversight and support that assesses practitioners’ compliance, and, professional competence/confidence with regard to adhering to local policies, protocols and procedures, and promotes timely progression of the case</w:t>
      </w:r>
      <w:r w:rsidR="0042206B">
        <w:rPr>
          <w:rFonts w:ascii="Arial" w:eastAsia="Times New Roman" w:hAnsi="Arial" w:cs="Arial"/>
          <w:sz w:val="24"/>
          <w:szCs w:val="24"/>
          <w:lang w:eastAsia="en-GB"/>
        </w:rPr>
        <w:t>.</w:t>
      </w:r>
    </w:p>
    <w:p w:rsidR="00A6713E" w:rsidRPr="006B35C6" w:rsidRDefault="006438A5"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supervision process c</w:t>
      </w:r>
      <w:r w:rsidR="00A6713E" w:rsidRPr="006B35C6">
        <w:rPr>
          <w:rFonts w:ascii="Arial" w:eastAsia="Times New Roman" w:hAnsi="Arial" w:cs="Arial"/>
          <w:sz w:val="24"/>
          <w:szCs w:val="24"/>
          <w:lang w:eastAsia="en-GB"/>
        </w:rPr>
        <w:t>heck</w:t>
      </w:r>
      <w:r w:rsidRPr="006B35C6">
        <w:rPr>
          <w:rFonts w:ascii="Arial" w:eastAsia="Times New Roman" w:hAnsi="Arial" w:cs="Arial"/>
          <w:sz w:val="24"/>
          <w:szCs w:val="24"/>
          <w:lang w:eastAsia="en-GB"/>
        </w:rPr>
        <w:t>s</w:t>
      </w:r>
      <w:r w:rsidR="00A6713E" w:rsidRPr="006B35C6">
        <w:rPr>
          <w:rFonts w:ascii="Arial" w:eastAsia="Times New Roman" w:hAnsi="Arial" w:cs="Arial"/>
          <w:sz w:val="24"/>
          <w:szCs w:val="24"/>
          <w:lang w:eastAsia="en-GB"/>
        </w:rPr>
        <w:t xml:space="preserve"> interventions are working effectively to improve outcomes for children:</w:t>
      </w:r>
    </w:p>
    <w:p w:rsidR="00A6713E" w:rsidRPr="006B35C6" w:rsidRDefault="00A6713E" w:rsidP="00BE42EF">
      <w:pPr>
        <w:pStyle w:val="ListParagraph"/>
        <w:numPr>
          <w:ilvl w:val="0"/>
          <w:numId w:val="15"/>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Intervention plans are adhered to, and </w:t>
      </w:r>
      <w:proofErr w:type="gramStart"/>
      <w:r w:rsidRPr="006B35C6">
        <w:rPr>
          <w:rFonts w:ascii="Arial" w:eastAsia="Times New Roman" w:hAnsi="Arial" w:cs="Arial"/>
          <w:sz w:val="24"/>
          <w:szCs w:val="24"/>
          <w:lang w:eastAsia="en-GB"/>
        </w:rPr>
        <w:t>staff contribute</w:t>
      </w:r>
      <w:proofErr w:type="gramEnd"/>
      <w:r w:rsidRPr="006B35C6">
        <w:rPr>
          <w:rFonts w:ascii="Arial" w:eastAsia="Times New Roman" w:hAnsi="Arial" w:cs="Arial"/>
          <w:sz w:val="24"/>
          <w:szCs w:val="24"/>
          <w:lang w:eastAsia="en-GB"/>
        </w:rPr>
        <w:t xml:space="preserve"> to any reassessment of the plan, so that they have a positive impact on the child</w:t>
      </w:r>
      <w:r w:rsidR="000F2332" w:rsidRPr="006B35C6">
        <w:rPr>
          <w:rFonts w:ascii="Arial" w:eastAsia="Times New Roman" w:hAnsi="Arial" w:cs="Arial"/>
          <w:sz w:val="24"/>
          <w:szCs w:val="24"/>
          <w:lang w:eastAsia="en-GB"/>
        </w:rPr>
        <w:t>, and address the diverse needs of children and young people, including effective communication (particularly EAL and disabilities)</w:t>
      </w:r>
      <w:r w:rsidR="0042206B">
        <w:rPr>
          <w:rFonts w:ascii="Arial" w:eastAsia="Times New Roman" w:hAnsi="Arial" w:cs="Arial"/>
          <w:sz w:val="24"/>
          <w:szCs w:val="24"/>
          <w:lang w:eastAsia="en-GB"/>
        </w:rPr>
        <w:t>.</w:t>
      </w:r>
    </w:p>
    <w:p w:rsidR="00A6713E" w:rsidRPr="006B35C6" w:rsidRDefault="00A6713E" w:rsidP="00BE42EF">
      <w:pPr>
        <w:pStyle w:val="ListParagraph"/>
        <w:numPr>
          <w:ilvl w:val="0"/>
          <w:numId w:val="15"/>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Swift, effective action is taken when plans are not working or </w:t>
      </w:r>
      <w:proofErr w:type="gramStart"/>
      <w:r w:rsidRPr="006B35C6">
        <w:rPr>
          <w:rFonts w:ascii="Arial" w:eastAsia="Times New Roman" w:hAnsi="Arial" w:cs="Arial"/>
          <w:sz w:val="24"/>
          <w:szCs w:val="24"/>
          <w:lang w:eastAsia="en-GB"/>
        </w:rPr>
        <w:t>a deterioration</w:t>
      </w:r>
      <w:proofErr w:type="gramEnd"/>
      <w:r w:rsidRPr="006B35C6">
        <w:rPr>
          <w:rFonts w:ascii="Arial" w:eastAsia="Times New Roman" w:hAnsi="Arial" w:cs="Arial"/>
          <w:sz w:val="24"/>
          <w:szCs w:val="24"/>
          <w:lang w:eastAsia="en-GB"/>
        </w:rPr>
        <w:t xml:space="preserve"> is recognised</w:t>
      </w:r>
      <w:r w:rsidR="000F2332" w:rsidRPr="006B35C6">
        <w:rPr>
          <w:rFonts w:ascii="Arial" w:eastAsia="Times New Roman" w:hAnsi="Arial" w:cs="Arial"/>
          <w:sz w:val="24"/>
          <w:szCs w:val="24"/>
          <w:lang w:eastAsia="en-GB"/>
        </w:rPr>
        <w:t>, and potential vulnerabilities are identified and countered</w:t>
      </w:r>
      <w:r w:rsidR="0042206B">
        <w:rPr>
          <w:rFonts w:ascii="Arial" w:eastAsia="Times New Roman" w:hAnsi="Arial" w:cs="Arial"/>
          <w:sz w:val="24"/>
          <w:szCs w:val="24"/>
          <w:lang w:eastAsia="en-GB"/>
        </w:rPr>
        <w:t>.</w:t>
      </w:r>
    </w:p>
    <w:p w:rsidR="00A6713E" w:rsidRPr="006B35C6" w:rsidRDefault="00A6713E" w:rsidP="00BE42EF">
      <w:pPr>
        <w:pStyle w:val="ListParagraph"/>
        <w:numPr>
          <w:ilvl w:val="0"/>
          <w:numId w:val="15"/>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Parental non-compliance and/or disguised compliance is recognised and acted upon, reported to children’s social work appropriately and recorded</w:t>
      </w:r>
      <w:r w:rsidR="0042206B">
        <w:rPr>
          <w:rFonts w:ascii="Arial" w:eastAsia="Times New Roman" w:hAnsi="Arial" w:cs="Arial"/>
          <w:sz w:val="24"/>
          <w:szCs w:val="24"/>
          <w:lang w:eastAsia="en-GB"/>
        </w:rPr>
        <w:t>.</w:t>
      </w:r>
    </w:p>
    <w:p w:rsidR="00EF0FE1" w:rsidRPr="006B35C6" w:rsidRDefault="00EF0FE1" w:rsidP="006B35C6">
      <w:pPr>
        <w:pStyle w:val="ListParagraph"/>
        <w:numPr>
          <w:ilvl w:val="0"/>
          <w:numId w:val="16"/>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To provide reflective space to offload in order to analyse on-going concerns and specific incidents, to assess risk and need and to provide an important check and balance on decision making and planning.</w:t>
      </w:r>
    </w:p>
    <w:p w:rsidR="00EF0FE1" w:rsidRPr="006B35C6" w:rsidRDefault="00EF0FE1" w:rsidP="006B35C6">
      <w:pPr>
        <w:pStyle w:val="ListParagraph"/>
        <w:numPr>
          <w:ilvl w:val="0"/>
          <w:numId w:val="16"/>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To review workloads and issues relating to workplace and working practices can be identified and discussed; checking out that our processes are fit for purpose. This includes triangulation of evidence bases, and reviewing needs against thresholds.</w:t>
      </w:r>
    </w:p>
    <w:p w:rsidR="00EF0FE1" w:rsidRPr="006B35C6" w:rsidRDefault="00EF0FE1" w:rsidP="0098795A">
      <w:pPr>
        <w:spacing w:after="0" w:line="240" w:lineRule="auto"/>
        <w:jc w:val="both"/>
        <w:rPr>
          <w:rFonts w:ascii="Arial" w:eastAsia="Times New Roman" w:hAnsi="Arial" w:cs="Arial"/>
          <w:sz w:val="24"/>
          <w:szCs w:val="24"/>
          <w:lang w:eastAsia="en-GB"/>
        </w:rPr>
      </w:pPr>
    </w:p>
    <w:p w:rsidR="0098795A" w:rsidRPr="006B35C6" w:rsidRDefault="00EF0FE1"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t>Continuing Professional Development</w:t>
      </w:r>
      <w:r w:rsidR="00FD0676" w:rsidRPr="006B35C6">
        <w:rPr>
          <w:rFonts w:ascii="Arial" w:eastAsia="Times New Roman" w:hAnsi="Arial" w:cs="Arial"/>
          <w:b/>
          <w:sz w:val="24"/>
          <w:szCs w:val="24"/>
          <w:lang w:eastAsia="en-GB"/>
        </w:rPr>
        <w:t xml:space="preserve">: </w:t>
      </w:r>
      <w:r w:rsidR="00FD0676" w:rsidRPr="006B35C6">
        <w:rPr>
          <w:rFonts w:ascii="Arial" w:eastAsia="Times New Roman" w:hAnsi="Arial" w:cs="Arial"/>
          <w:sz w:val="24"/>
          <w:szCs w:val="24"/>
          <w:lang w:eastAsia="en-GB"/>
        </w:rPr>
        <w:t>so that practitioners have the knowledge to apply correctly the thresholds and referral processes to support effective and acc</w:t>
      </w:r>
      <w:r w:rsidRPr="006B35C6">
        <w:rPr>
          <w:rFonts w:ascii="Arial" w:eastAsia="Times New Roman" w:hAnsi="Arial" w:cs="Arial"/>
          <w:sz w:val="24"/>
          <w:szCs w:val="24"/>
          <w:lang w:eastAsia="en-GB"/>
        </w:rPr>
        <w:t>ountable practice, so that:</w:t>
      </w:r>
    </w:p>
    <w:p w:rsidR="004C69CE" w:rsidRPr="006B35C6" w:rsidRDefault="0042206B" w:rsidP="00BE42EF">
      <w:pPr>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w:t>
      </w:r>
      <w:r w:rsidR="004C69CE" w:rsidRPr="006B35C6">
        <w:rPr>
          <w:rFonts w:ascii="Arial" w:eastAsia="Times New Roman" w:hAnsi="Arial" w:cs="Arial"/>
          <w:sz w:val="24"/>
          <w:szCs w:val="24"/>
          <w:lang w:eastAsia="en-GB"/>
        </w:rPr>
        <w:t>afeguarding children performance and practice is competent, accountable and soundly based in research and practice knowledge; and that staff fully understand their roles, and responsibilities and the scope of their professional and statutory duties</w:t>
      </w:r>
      <w:r>
        <w:rPr>
          <w:rFonts w:ascii="Arial" w:eastAsia="Times New Roman" w:hAnsi="Arial" w:cs="Arial"/>
          <w:sz w:val="24"/>
          <w:szCs w:val="24"/>
          <w:lang w:eastAsia="en-GB"/>
        </w:rPr>
        <w:t>.</w:t>
      </w:r>
    </w:p>
    <w:p w:rsidR="00FD0676" w:rsidRPr="006B35C6" w:rsidRDefault="0042206B" w:rsidP="00BE42EF">
      <w:pPr>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98795A" w:rsidRPr="006B35C6">
        <w:rPr>
          <w:rFonts w:ascii="Arial" w:eastAsia="Times New Roman" w:hAnsi="Arial" w:cs="Arial"/>
          <w:sz w:val="24"/>
          <w:szCs w:val="24"/>
          <w:lang w:eastAsia="en-GB"/>
        </w:rPr>
        <w:t>rofessional development needs with respect to safeguarding practi</w:t>
      </w:r>
      <w:r w:rsidR="00FD0676" w:rsidRPr="006B35C6">
        <w:rPr>
          <w:rFonts w:ascii="Arial" w:eastAsia="Times New Roman" w:hAnsi="Arial" w:cs="Arial"/>
          <w:sz w:val="24"/>
          <w:szCs w:val="24"/>
          <w:lang w:eastAsia="en-GB"/>
        </w:rPr>
        <w:t>ce are considered and supported</w:t>
      </w:r>
      <w:r w:rsidR="00CB2161" w:rsidRPr="006B35C6">
        <w:rPr>
          <w:rFonts w:ascii="Arial" w:eastAsia="Times New Roman" w:hAnsi="Arial" w:cs="Arial"/>
          <w:sz w:val="24"/>
          <w:szCs w:val="24"/>
          <w:lang w:eastAsia="en-GB"/>
        </w:rPr>
        <w:t>, including learning from serious case reviews</w:t>
      </w:r>
      <w:r>
        <w:rPr>
          <w:rFonts w:ascii="Arial" w:eastAsia="Times New Roman" w:hAnsi="Arial" w:cs="Arial"/>
          <w:sz w:val="24"/>
          <w:szCs w:val="24"/>
          <w:lang w:eastAsia="en-GB"/>
        </w:rPr>
        <w:t>.</w:t>
      </w:r>
    </w:p>
    <w:p w:rsidR="00FD0676" w:rsidRPr="006B35C6" w:rsidRDefault="0042206B" w:rsidP="00BE42EF">
      <w:pPr>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FD0676" w:rsidRPr="006B35C6">
        <w:rPr>
          <w:rFonts w:ascii="Arial" w:eastAsia="Times New Roman" w:hAnsi="Arial" w:cs="Arial"/>
          <w:sz w:val="24"/>
          <w:szCs w:val="24"/>
          <w:lang w:eastAsia="en-GB"/>
        </w:rPr>
        <w:t>ractitioners are aware of</w:t>
      </w:r>
      <w:r w:rsidR="00D37F19" w:rsidRPr="006B35C6">
        <w:rPr>
          <w:rFonts w:ascii="Arial" w:eastAsia="Times New Roman" w:hAnsi="Arial" w:cs="Arial"/>
          <w:sz w:val="24"/>
          <w:szCs w:val="24"/>
          <w:lang w:eastAsia="en-GB"/>
        </w:rPr>
        <w:t xml:space="preserve"> the thresholds guidance, know w</w:t>
      </w:r>
      <w:r w:rsidR="00FD0676" w:rsidRPr="006B35C6">
        <w:rPr>
          <w:rFonts w:ascii="Arial" w:eastAsia="Times New Roman" w:hAnsi="Arial" w:cs="Arial"/>
          <w:sz w:val="24"/>
          <w:szCs w:val="24"/>
          <w:lang w:eastAsia="en-GB"/>
        </w:rPr>
        <w:t>h</w:t>
      </w:r>
      <w:r w:rsidR="00D37F19" w:rsidRPr="006B35C6">
        <w:rPr>
          <w:rFonts w:ascii="Arial" w:eastAsia="Times New Roman" w:hAnsi="Arial" w:cs="Arial"/>
          <w:sz w:val="24"/>
          <w:szCs w:val="24"/>
          <w:lang w:eastAsia="en-GB"/>
        </w:rPr>
        <w:t>e</w:t>
      </w:r>
      <w:r w:rsidR="00FD0676" w:rsidRPr="006B35C6">
        <w:rPr>
          <w:rFonts w:ascii="Arial" w:eastAsia="Times New Roman" w:hAnsi="Arial" w:cs="Arial"/>
          <w:sz w:val="24"/>
          <w:szCs w:val="24"/>
          <w:lang w:eastAsia="en-GB"/>
        </w:rPr>
        <w:t>re to find it and use it to support the making of high quality, evidence based referrals</w:t>
      </w:r>
      <w:r>
        <w:rPr>
          <w:rFonts w:ascii="Arial" w:eastAsia="Times New Roman" w:hAnsi="Arial" w:cs="Arial"/>
          <w:sz w:val="24"/>
          <w:szCs w:val="24"/>
          <w:lang w:eastAsia="en-GB"/>
        </w:rPr>
        <w:t>.</w:t>
      </w:r>
    </w:p>
    <w:p w:rsidR="00FD0676" w:rsidRPr="006B35C6" w:rsidRDefault="00FD0676"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w:t>
      </w:r>
      <w:r w:rsidR="00EF0FE1" w:rsidRPr="006B35C6">
        <w:rPr>
          <w:rFonts w:ascii="Arial" w:eastAsia="Times New Roman" w:hAnsi="Arial" w:cs="Arial"/>
          <w:sz w:val="24"/>
          <w:szCs w:val="24"/>
          <w:lang w:eastAsia="en-GB"/>
        </w:rPr>
        <w:t>s</w:t>
      </w:r>
      <w:r w:rsidRPr="006B35C6">
        <w:rPr>
          <w:rFonts w:ascii="Arial" w:eastAsia="Times New Roman" w:hAnsi="Arial" w:cs="Arial"/>
          <w:sz w:val="24"/>
          <w:szCs w:val="24"/>
          <w:lang w:eastAsia="en-GB"/>
        </w:rPr>
        <w:t xml:space="preserve"> are aware of how to make appropriate referrals to all relevant agencies, including safeguarding referrals and out of hours</w:t>
      </w:r>
      <w:r w:rsidR="0042206B">
        <w:rPr>
          <w:rFonts w:ascii="Arial" w:eastAsia="Times New Roman" w:hAnsi="Arial" w:cs="Arial"/>
          <w:sz w:val="24"/>
          <w:szCs w:val="24"/>
          <w:lang w:eastAsia="en-GB"/>
        </w:rPr>
        <w:t>’</w:t>
      </w:r>
      <w:r w:rsidRPr="006B35C6">
        <w:rPr>
          <w:rFonts w:ascii="Arial" w:eastAsia="Times New Roman" w:hAnsi="Arial" w:cs="Arial"/>
          <w:sz w:val="24"/>
          <w:szCs w:val="24"/>
          <w:lang w:eastAsia="en-GB"/>
        </w:rPr>
        <w:t xml:space="preserve"> services</w:t>
      </w:r>
      <w:r w:rsidR="0042206B">
        <w:rPr>
          <w:rFonts w:ascii="Arial" w:eastAsia="Times New Roman" w:hAnsi="Arial" w:cs="Arial"/>
          <w:sz w:val="24"/>
          <w:szCs w:val="24"/>
          <w:lang w:eastAsia="en-GB"/>
        </w:rPr>
        <w:t>.</w:t>
      </w:r>
    </w:p>
    <w:p w:rsidR="00FD0676" w:rsidRPr="006B35C6" w:rsidRDefault="00FD0676"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Practitioners are clear about the requirement to obtain consent</w:t>
      </w:r>
      <w:r w:rsidR="0042206B">
        <w:rPr>
          <w:rFonts w:ascii="Arial" w:eastAsia="Times New Roman" w:hAnsi="Arial" w:cs="Arial"/>
          <w:sz w:val="24"/>
          <w:szCs w:val="24"/>
          <w:lang w:eastAsia="en-GB"/>
        </w:rPr>
        <w:t>.</w:t>
      </w:r>
    </w:p>
    <w:p w:rsidR="00FD0676" w:rsidRPr="006B35C6" w:rsidRDefault="00FD0676"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Practitioners are aware of the need to receive feedback on a referral made, and take action to pursue feedback where it is not received</w:t>
      </w:r>
      <w:r w:rsidR="0042206B">
        <w:rPr>
          <w:rFonts w:ascii="Arial" w:eastAsia="Times New Roman" w:hAnsi="Arial" w:cs="Arial"/>
          <w:sz w:val="24"/>
          <w:szCs w:val="24"/>
          <w:lang w:eastAsia="en-GB"/>
        </w:rPr>
        <w:t>.</w:t>
      </w:r>
    </w:p>
    <w:p w:rsidR="00FD0676" w:rsidRPr="006B35C6" w:rsidRDefault="00FD0676"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Practitioners are aware of where to go for advice regarding a referral if he/she needs clarification; where advice is sought this is recorded</w:t>
      </w:r>
      <w:r w:rsidR="0042206B">
        <w:rPr>
          <w:rFonts w:ascii="Arial" w:eastAsia="Times New Roman" w:hAnsi="Arial" w:cs="Arial"/>
          <w:sz w:val="24"/>
          <w:szCs w:val="24"/>
          <w:lang w:eastAsia="en-GB"/>
        </w:rPr>
        <w:t>.</w:t>
      </w:r>
    </w:p>
    <w:p w:rsidR="006B35C6" w:rsidRDefault="006B35C6">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DE08C0" w:rsidRPr="006B35C6" w:rsidRDefault="00DE08C0"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lastRenderedPageBreak/>
        <w:t xml:space="preserve">Multi-agency working: </w:t>
      </w:r>
      <w:r w:rsidRPr="006B35C6">
        <w:rPr>
          <w:rFonts w:ascii="Arial" w:eastAsia="Times New Roman" w:hAnsi="Arial" w:cs="Arial"/>
          <w:sz w:val="24"/>
          <w:szCs w:val="24"/>
          <w:lang w:eastAsia="en-GB"/>
        </w:rPr>
        <w:t>to check out the quality of information sharing including core group work, MASE, early help and other appropriate multi-agency meetings so that:</w:t>
      </w:r>
    </w:p>
    <w:p w:rsidR="00EF0FE1" w:rsidRPr="006B35C6" w:rsidRDefault="00EF0FE1" w:rsidP="006B35C6">
      <w:pPr>
        <w:pStyle w:val="ListParagraph"/>
        <w:numPr>
          <w:ilvl w:val="0"/>
          <w:numId w:val="12"/>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There is appropriate involvement and engagement in cases</w:t>
      </w:r>
      <w:r w:rsidR="0042206B">
        <w:rPr>
          <w:rFonts w:ascii="Arial" w:eastAsia="Times New Roman" w:hAnsi="Arial" w:cs="Arial"/>
          <w:sz w:val="24"/>
          <w:szCs w:val="24"/>
          <w:lang w:eastAsia="en-GB"/>
        </w:rPr>
        <w:t>.</w:t>
      </w:r>
    </w:p>
    <w:p w:rsidR="00DE08C0" w:rsidRPr="006B35C6" w:rsidRDefault="00DE08C0" w:rsidP="006B35C6">
      <w:pPr>
        <w:pStyle w:val="ListParagraph"/>
        <w:numPr>
          <w:ilvl w:val="0"/>
          <w:numId w:val="12"/>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Practitioners are aware of, understand and apply information sharing protocols</w:t>
      </w:r>
      <w:r w:rsidR="0042206B">
        <w:rPr>
          <w:rFonts w:ascii="Arial" w:eastAsia="Times New Roman" w:hAnsi="Arial" w:cs="Arial"/>
          <w:sz w:val="24"/>
          <w:szCs w:val="24"/>
          <w:lang w:eastAsia="en-GB"/>
        </w:rPr>
        <w:t>.</w:t>
      </w:r>
    </w:p>
    <w:p w:rsidR="00DE08C0" w:rsidRPr="006B35C6" w:rsidRDefault="002C2630" w:rsidP="006B35C6">
      <w:pPr>
        <w:pStyle w:val="ListParagraph"/>
        <w:numPr>
          <w:ilvl w:val="0"/>
          <w:numId w:val="12"/>
        </w:num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DE08C0" w:rsidRPr="006B35C6">
        <w:rPr>
          <w:rFonts w:ascii="Arial" w:eastAsia="Times New Roman" w:hAnsi="Arial" w:cs="Arial"/>
          <w:sz w:val="24"/>
          <w:szCs w:val="24"/>
          <w:lang w:eastAsia="en-GB"/>
        </w:rPr>
        <w:t xml:space="preserve">ractitioners review the evidence, prepare reports (using relevant templates) and actively contribute to </w:t>
      </w:r>
      <w:r w:rsidR="00EF0FE1" w:rsidRPr="006B35C6">
        <w:rPr>
          <w:rFonts w:ascii="Arial" w:eastAsia="Times New Roman" w:hAnsi="Arial" w:cs="Arial"/>
          <w:sz w:val="24"/>
          <w:szCs w:val="24"/>
          <w:lang w:eastAsia="en-GB"/>
        </w:rPr>
        <w:t xml:space="preserve">multi-agency </w:t>
      </w:r>
      <w:r w:rsidR="00DE08C0" w:rsidRPr="006B35C6">
        <w:rPr>
          <w:rFonts w:ascii="Arial" w:eastAsia="Times New Roman" w:hAnsi="Arial" w:cs="Arial"/>
          <w:sz w:val="24"/>
          <w:szCs w:val="24"/>
          <w:lang w:eastAsia="en-GB"/>
        </w:rPr>
        <w:t>meetings</w:t>
      </w:r>
      <w:r w:rsidR="0042206B">
        <w:rPr>
          <w:rFonts w:ascii="Arial" w:eastAsia="Times New Roman" w:hAnsi="Arial" w:cs="Arial"/>
          <w:sz w:val="24"/>
          <w:szCs w:val="24"/>
          <w:lang w:eastAsia="en-GB"/>
        </w:rPr>
        <w:t>.</w:t>
      </w:r>
    </w:p>
    <w:p w:rsidR="00DE08C0" w:rsidRPr="006B35C6" w:rsidRDefault="00DE08C0" w:rsidP="006B35C6">
      <w:pPr>
        <w:pStyle w:val="ListParagraph"/>
        <w:numPr>
          <w:ilvl w:val="0"/>
          <w:numId w:val="12"/>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Records of multi-agency meetings are obtained, relevant actions are followed through and reported on as necessary</w:t>
      </w:r>
      <w:r w:rsidR="0042206B">
        <w:rPr>
          <w:rFonts w:ascii="Arial" w:eastAsia="Times New Roman" w:hAnsi="Arial" w:cs="Arial"/>
          <w:sz w:val="24"/>
          <w:szCs w:val="24"/>
          <w:lang w:eastAsia="en-GB"/>
        </w:rPr>
        <w:t>.</w:t>
      </w:r>
    </w:p>
    <w:p w:rsidR="00D37F19" w:rsidRPr="006B35C6" w:rsidRDefault="00D37F19" w:rsidP="006B35C6">
      <w:pPr>
        <w:pStyle w:val="ListParagraph"/>
        <w:numPr>
          <w:ilvl w:val="0"/>
          <w:numId w:val="12"/>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Practitioners are aware of the </w:t>
      </w:r>
      <w:r w:rsidR="00EF0FE1" w:rsidRPr="006B35C6">
        <w:rPr>
          <w:rFonts w:ascii="Arial" w:eastAsia="Times New Roman" w:hAnsi="Arial" w:cs="Arial"/>
          <w:sz w:val="24"/>
          <w:szCs w:val="24"/>
          <w:lang w:eastAsia="en-GB"/>
        </w:rPr>
        <w:t xml:space="preserve">Solihull </w:t>
      </w:r>
      <w:r w:rsidRPr="006B35C6">
        <w:rPr>
          <w:rFonts w:ascii="Arial" w:eastAsia="Times New Roman" w:hAnsi="Arial" w:cs="Arial"/>
          <w:sz w:val="24"/>
          <w:szCs w:val="24"/>
          <w:lang w:eastAsia="en-GB"/>
        </w:rPr>
        <w:t>LSCB dispute resolution procedures and use these effectively</w:t>
      </w:r>
      <w:r w:rsidR="0042206B">
        <w:rPr>
          <w:rFonts w:ascii="Arial" w:eastAsia="Times New Roman" w:hAnsi="Arial" w:cs="Arial"/>
          <w:sz w:val="24"/>
          <w:szCs w:val="24"/>
          <w:lang w:eastAsia="en-GB"/>
        </w:rPr>
        <w:t>.</w:t>
      </w:r>
    </w:p>
    <w:p w:rsidR="00DE08C0" w:rsidRPr="006B35C6" w:rsidRDefault="00DE08C0" w:rsidP="0098795A">
      <w:pPr>
        <w:spacing w:after="0" w:line="240" w:lineRule="auto"/>
        <w:jc w:val="both"/>
        <w:rPr>
          <w:rFonts w:ascii="Arial" w:eastAsia="Times New Roman" w:hAnsi="Arial" w:cs="Arial"/>
          <w:sz w:val="24"/>
          <w:szCs w:val="24"/>
          <w:lang w:eastAsia="en-GB"/>
        </w:rPr>
      </w:pPr>
    </w:p>
    <w:p w:rsidR="00DE08C0" w:rsidRPr="006B35C6" w:rsidRDefault="00A356C0" w:rsidP="00A356C0">
      <w:pPr>
        <w:spacing w:after="0" w:line="240" w:lineRule="auto"/>
        <w:jc w:val="both"/>
        <w:rPr>
          <w:rFonts w:ascii="Arial" w:eastAsia="Times New Roman" w:hAnsi="Arial" w:cs="Arial"/>
          <w:b/>
          <w:sz w:val="24"/>
          <w:szCs w:val="24"/>
          <w:lang w:eastAsia="en-GB"/>
        </w:rPr>
      </w:pPr>
      <w:r w:rsidRPr="006B35C6">
        <w:rPr>
          <w:rFonts w:ascii="Arial" w:eastAsia="Times New Roman" w:hAnsi="Arial" w:cs="Arial"/>
          <w:b/>
          <w:sz w:val="24"/>
          <w:szCs w:val="24"/>
          <w:lang w:eastAsia="en-GB"/>
        </w:rPr>
        <w:t>Voice of the Child</w:t>
      </w:r>
    </w:p>
    <w:p w:rsidR="00A356C0" w:rsidRPr="006B35C6" w:rsidRDefault="00A356C0" w:rsidP="00BE42EF">
      <w:pPr>
        <w:pStyle w:val="ListParagraph"/>
        <w:numPr>
          <w:ilvl w:val="0"/>
          <w:numId w:val="14"/>
        </w:numPr>
        <w:spacing w:after="0" w:line="240" w:lineRule="auto"/>
        <w:jc w:val="both"/>
        <w:rPr>
          <w:rFonts w:ascii="Arial" w:eastAsia="Times New Roman" w:hAnsi="Arial" w:cs="Arial"/>
          <w:b/>
          <w:sz w:val="24"/>
          <w:szCs w:val="24"/>
          <w:lang w:eastAsia="en-GB"/>
        </w:rPr>
      </w:pPr>
      <w:r w:rsidRPr="006B35C6">
        <w:rPr>
          <w:rFonts w:ascii="Arial" w:eastAsia="Times New Roman" w:hAnsi="Arial" w:cs="Arial"/>
          <w:sz w:val="24"/>
          <w:szCs w:val="24"/>
          <w:lang w:eastAsia="en-GB"/>
        </w:rPr>
        <w:t>Professionals consider what life is like for the child</w:t>
      </w:r>
      <w:r w:rsidR="0042206B">
        <w:rPr>
          <w:rFonts w:ascii="Arial" w:eastAsia="Times New Roman" w:hAnsi="Arial" w:cs="Arial"/>
          <w:sz w:val="24"/>
          <w:szCs w:val="24"/>
          <w:lang w:eastAsia="en-GB"/>
        </w:rPr>
        <w:t>.</w:t>
      </w:r>
    </w:p>
    <w:p w:rsidR="00A356C0" w:rsidRPr="006B35C6" w:rsidRDefault="00A356C0" w:rsidP="00BE42EF">
      <w:pPr>
        <w:pStyle w:val="ListParagraph"/>
        <w:numPr>
          <w:ilvl w:val="0"/>
          <w:numId w:val="14"/>
        </w:numPr>
        <w:spacing w:after="0" w:line="240" w:lineRule="auto"/>
        <w:jc w:val="both"/>
        <w:rPr>
          <w:rFonts w:ascii="Arial" w:eastAsia="Times New Roman" w:hAnsi="Arial" w:cs="Arial"/>
          <w:b/>
          <w:sz w:val="24"/>
          <w:szCs w:val="24"/>
          <w:lang w:eastAsia="en-GB"/>
        </w:rPr>
      </w:pPr>
      <w:r w:rsidRPr="006B35C6">
        <w:rPr>
          <w:rFonts w:ascii="Arial" w:eastAsia="Times New Roman" w:hAnsi="Arial" w:cs="Arial"/>
          <w:sz w:val="24"/>
          <w:szCs w:val="24"/>
          <w:lang w:eastAsia="en-GB"/>
        </w:rPr>
        <w:t>The child’s wishes and feelings are gathered and considered in an age appropriate way</w:t>
      </w:r>
      <w:r w:rsidR="0042206B">
        <w:rPr>
          <w:rFonts w:ascii="Arial" w:eastAsia="Times New Roman" w:hAnsi="Arial" w:cs="Arial"/>
          <w:sz w:val="24"/>
          <w:szCs w:val="24"/>
          <w:lang w:eastAsia="en-GB"/>
        </w:rPr>
        <w:t>.</w:t>
      </w:r>
    </w:p>
    <w:p w:rsidR="00A356C0" w:rsidRPr="006B35C6" w:rsidRDefault="00A356C0" w:rsidP="00BE42EF">
      <w:pPr>
        <w:pStyle w:val="ListParagraph"/>
        <w:numPr>
          <w:ilvl w:val="0"/>
          <w:numId w:val="14"/>
        </w:numPr>
        <w:spacing w:after="0" w:line="240" w:lineRule="auto"/>
        <w:jc w:val="both"/>
        <w:rPr>
          <w:rFonts w:ascii="Arial" w:eastAsia="Times New Roman" w:hAnsi="Arial" w:cs="Arial"/>
          <w:b/>
          <w:sz w:val="24"/>
          <w:szCs w:val="24"/>
          <w:lang w:eastAsia="en-GB"/>
        </w:rPr>
      </w:pPr>
      <w:r w:rsidRPr="006B35C6">
        <w:rPr>
          <w:rFonts w:ascii="Arial" w:eastAsia="Times New Roman" w:hAnsi="Arial" w:cs="Arial"/>
          <w:sz w:val="24"/>
          <w:szCs w:val="24"/>
          <w:lang w:eastAsia="en-GB"/>
        </w:rPr>
        <w:t>Diversity and disability issues are appropriately identified, understood, addressed and recorded</w:t>
      </w:r>
      <w:r w:rsidR="0042206B">
        <w:rPr>
          <w:rFonts w:ascii="Arial" w:eastAsia="Times New Roman" w:hAnsi="Arial" w:cs="Arial"/>
          <w:sz w:val="24"/>
          <w:szCs w:val="24"/>
          <w:lang w:eastAsia="en-GB"/>
        </w:rPr>
        <w:t>.</w:t>
      </w:r>
    </w:p>
    <w:p w:rsidR="00A356C0" w:rsidRPr="006B35C6" w:rsidRDefault="00A356C0" w:rsidP="00A356C0">
      <w:pPr>
        <w:spacing w:after="0" w:line="240" w:lineRule="auto"/>
        <w:jc w:val="both"/>
        <w:rPr>
          <w:rFonts w:ascii="Arial" w:eastAsia="Times New Roman" w:hAnsi="Arial" w:cs="Arial"/>
          <w:b/>
          <w:sz w:val="24"/>
          <w:szCs w:val="24"/>
          <w:lang w:eastAsia="en-GB"/>
        </w:rPr>
      </w:pPr>
    </w:p>
    <w:p w:rsidR="0098795A" w:rsidRPr="006B35C6" w:rsidRDefault="0098795A" w:rsidP="006B35C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t>Personal Support</w:t>
      </w:r>
    </w:p>
    <w:p w:rsidR="007A7A31" w:rsidRPr="006B35C6" w:rsidRDefault="0098795A" w:rsidP="00BE42EF">
      <w:pPr>
        <w:numPr>
          <w:ilvl w:val="0"/>
          <w:numId w:val="2"/>
        </w:numPr>
        <w:spacing w:after="0" w:line="240" w:lineRule="auto"/>
        <w:jc w:val="both"/>
        <w:rPr>
          <w:rFonts w:ascii="Arial" w:eastAsia="Times New Roman" w:hAnsi="Arial" w:cs="Arial"/>
          <w:sz w:val="20"/>
          <w:szCs w:val="20"/>
          <w:lang w:eastAsia="en-GB"/>
        </w:rPr>
      </w:pPr>
      <w:r w:rsidRPr="006B35C6">
        <w:rPr>
          <w:rFonts w:ascii="Arial" w:eastAsia="Times New Roman" w:hAnsi="Arial" w:cs="Arial"/>
          <w:sz w:val="24"/>
          <w:szCs w:val="24"/>
          <w:lang w:eastAsia="en-GB"/>
        </w:rPr>
        <w:t>To provide reflective space for the supervisee to discuss and work through the personal impact of the safeguarding role and responsibilities. This includes support to address the emotional impact of the work where required</w:t>
      </w:r>
      <w:r w:rsidR="007A7A31" w:rsidRPr="006B35C6">
        <w:rPr>
          <w:rFonts w:ascii="Arial" w:eastAsia="Times New Roman" w:hAnsi="Arial" w:cs="Arial"/>
          <w:sz w:val="20"/>
          <w:szCs w:val="20"/>
          <w:lang w:eastAsia="en-GB"/>
        </w:rPr>
        <w:t>.</w:t>
      </w:r>
    </w:p>
    <w:p w:rsidR="007A7A31" w:rsidRPr="006B35C6" w:rsidRDefault="007A7A31"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Clarify boundaries between support, counselling, consultation and confidentiality in supervision.</w:t>
      </w:r>
    </w:p>
    <w:p w:rsidR="007A7A31" w:rsidRPr="006B35C6" w:rsidRDefault="007A7A31"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Help the worker to explore emotional blocks/barriers to their work</w:t>
      </w:r>
      <w:r w:rsidR="0042206B">
        <w:rPr>
          <w:rFonts w:ascii="Arial" w:eastAsia="Times New Roman" w:hAnsi="Arial" w:cs="Arial"/>
          <w:sz w:val="24"/>
          <w:szCs w:val="24"/>
          <w:lang w:eastAsia="en-GB"/>
        </w:rPr>
        <w:t>.</w:t>
      </w:r>
    </w:p>
    <w:p w:rsidR="000722A3" w:rsidRPr="006B35C6" w:rsidRDefault="000722A3" w:rsidP="00BE42EF">
      <w:pPr>
        <w:numPr>
          <w:ilvl w:val="0"/>
          <w:numId w:val="2"/>
        </w:num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Create a safe climate for the worker to look at their practice and the impact it has on them as a person</w:t>
      </w:r>
      <w:r w:rsidR="0042206B">
        <w:rPr>
          <w:rFonts w:ascii="Arial" w:eastAsia="Times New Roman" w:hAnsi="Arial" w:cs="Arial"/>
          <w:sz w:val="24"/>
          <w:szCs w:val="24"/>
          <w:lang w:eastAsia="en-GB"/>
        </w:rPr>
        <w:t>.</w:t>
      </w:r>
    </w:p>
    <w:p w:rsidR="0098795A" w:rsidRPr="006B35C6" w:rsidRDefault="0098795A" w:rsidP="0098795A">
      <w:pPr>
        <w:spacing w:after="0" w:line="240" w:lineRule="auto"/>
        <w:jc w:val="both"/>
        <w:rPr>
          <w:rFonts w:ascii="Arial" w:eastAsia="Times New Roman" w:hAnsi="Arial" w:cs="Arial"/>
          <w:b/>
          <w:sz w:val="24"/>
          <w:szCs w:val="24"/>
          <w:lang w:eastAsia="en-GB"/>
        </w:rPr>
      </w:pPr>
    </w:p>
    <w:p w:rsidR="004D76C0" w:rsidRPr="006B35C6" w:rsidRDefault="0098795A"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Good supervision invol</w:t>
      </w:r>
      <w:r w:rsidR="007A7A31" w:rsidRPr="006B35C6">
        <w:rPr>
          <w:rFonts w:ascii="Arial" w:eastAsia="Times New Roman" w:hAnsi="Arial" w:cs="Arial"/>
          <w:sz w:val="24"/>
          <w:szCs w:val="24"/>
          <w:lang w:eastAsia="en-GB"/>
        </w:rPr>
        <w:t>ves a balance between all five key functions</w:t>
      </w:r>
      <w:r w:rsidRPr="006B35C6">
        <w:rPr>
          <w:rFonts w:ascii="Arial" w:eastAsia="Times New Roman" w:hAnsi="Arial" w:cs="Arial"/>
          <w:sz w:val="24"/>
          <w:szCs w:val="24"/>
          <w:lang w:eastAsia="en-GB"/>
        </w:rPr>
        <w:t>, not always within one session, but certainly over the entire supervision process.</w:t>
      </w:r>
    </w:p>
    <w:p w:rsidR="00224891" w:rsidRDefault="00224891" w:rsidP="0098795A">
      <w:pPr>
        <w:spacing w:after="0" w:line="240" w:lineRule="auto"/>
        <w:jc w:val="both"/>
        <w:rPr>
          <w:rFonts w:ascii="Arial" w:eastAsia="Times New Roman" w:hAnsi="Arial" w:cs="Arial"/>
          <w:b/>
          <w:sz w:val="24"/>
          <w:szCs w:val="28"/>
          <w:lang w:eastAsia="en-GB"/>
        </w:rPr>
      </w:pPr>
    </w:p>
    <w:tbl>
      <w:tblPr>
        <w:tblStyle w:val="TableGrid"/>
        <w:tblW w:w="0" w:type="auto"/>
        <w:tblLook w:val="04A0" w:firstRow="1" w:lastRow="0" w:firstColumn="1" w:lastColumn="0" w:noHBand="0" w:noVBand="1"/>
      </w:tblPr>
      <w:tblGrid>
        <w:gridCol w:w="4927"/>
        <w:gridCol w:w="4928"/>
      </w:tblGrid>
      <w:tr w:rsidR="004F35F0" w:rsidTr="004F35F0">
        <w:tc>
          <w:tcPr>
            <w:tcW w:w="4927" w:type="dxa"/>
            <w:shd w:val="clear" w:color="auto" w:fill="D9D9D9" w:themeFill="background1" w:themeFillShade="D9"/>
          </w:tcPr>
          <w:p w:rsidR="004F35F0" w:rsidRDefault="004F35F0" w:rsidP="004F35F0">
            <w:pPr>
              <w:jc w:val="center"/>
              <w:rPr>
                <w:rFonts w:ascii="Arial" w:eastAsia="Times New Roman" w:hAnsi="Arial" w:cs="Arial"/>
                <w:b/>
                <w:sz w:val="24"/>
                <w:szCs w:val="28"/>
                <w:lang w:eastAsia="en-GB"/>
              </w:rPr>
            </w:pPr>
            <w:r>
              <w:rPr>
                <w:rFonts w:ascii="Arial" w:eastAsia="Times New Roman" w:hAnsi="Arial" w:cs="Arial"/>
                <w:b/>
                <w:sz w:val="24"/>
                <w:szCs w:val="28"/>
                <w:lang w:eastAsia="en-GB"/>
              </w:rPr>
              <w:t>Benefits of Effective Supervision</w:t>
            </w:r>
          </w:p>
        </w:tc>
        <w:tc>
          <w:tcPr>
            <w:tcW w:w="4928" w:type="dxa"/>
            <w:shd w:val="clear" w:color="auto" w:fill="D9D9D9" w:themeFill="background1" w:themeFillShade="D9"/>
          </w:tcPr>
          <w:p w:rsidR="004F35F0" w:rsidRDefault="004F35F0" w:rsidP="004F35F0">
            <w:pPr>
              <w:jc w:val="center"/>
              <w:rPr>
                <w:rFonts w:ascii="Arial" w:eastAsia="Times New Roman" w:hAnsi="Arial" w:cs="Arial"/>
                <w:b/>
                <w:sz w:val="24"/>
                <w:szCs w:val="28"/>
                <w:lang w:eastAsia="en-GB"/>
              </w:rPr>
            </w:pPr>
            <w:r>
              <w:rPr>
                <w:rFonts w:ascii="Arial" w:eastAsia="Times New Roman" w:hAnsi="Arial" w:cs="Arial"/>
                <w:b/>
                <w:sz w:val="24"/>
                <w:szCs w:val="28"/>
                <w:lang w:eastAsia="en-GB"/>
              </w:rPr>
              <w:t>Impact of Poor Supervision</w:t>
            </w:r>
          </w:p>
        </w:tc>
      </w:tr>
      <w:tr w:rsidR="004F35F0" w:rsidRPr="004F35F0" w:rsidTr="004F35F0">
        <w:tc>
          <w:tcPr>
            <w:tcW w:w="4927" w:type="dxa"/>
          </w:tcPr>
          <w:p w:rsidR="004F35F0" w:rsidRPr="004F35F0" w:rsidRDefault="004F35F0" w:rsidP="0098795A">
            <w:pPr>
              <w:jc w:val="both"/>
              <w:rPr>
                <w:rFonts w:ascii="Arial" w:eastAsia="Times New Roman" w:hAnsi="Arial" w:cs="Arial"/>
                <w:sz w:val="24"/>
                <w:szCs w:val="28"/>
                <w:lang w:eastAsia="en-GB"/>
              </w:rPr>
            </w:pPr>
            <w:r w:rsidRPr="004F35F0">
              <w:rPr>
                <w:rFonts w:ascii="Arial" w:eastAsia="Times New Roman" w:hAnsi="Arial" w:cs="Arial"/>
                <w:sz w:val="24"/>
                <w:szCs w:val="28"/>
                <w:lang w:eastAsia="en-GB"/>
              </w:rPr>
              <w:t xml:space="preserve">More </w:t>
            </w:r>
            <w:r>
              <w:rPr>
                <w:rFonts w:ascii="Arial" w:eastAsia="Times New Roman" w:hAnsi="Arial" w:cs="Arial"/>
                <w:sz w:val="24"/>
                <w:szCs w:val="28"/>
                <w:lang w:eastAsia="en-GB"/>
              </w:rPr>
              <w:t>accurate assessment and enhanced development of worker</w:t>
            </w:r>
          </w:p>
        </w:tc>
        <w:tc>
          <w:tcPr>
            <w:tcW w:w="4928" w:type="dxa"/>
          </w:tcPr>
          <w:p w:rsidR="004F35F0" w:rsidRP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Worker less clear, more rigid</w:t>
            </w:r>
          </w:p>
        </w:tc>
      </w:tr>
      <w:tr w:rsidR="004F35F0" w:rsidRPr="004F35F0" w:rsidTr="004F35F0">
        <w:tc>
          <w:tcPr>
            <w:tcW w:w="4927" w:type="dxa"/>
          </w:tcPr>
          <w:p w:rsidR="004F35F0" w:rsidRP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Worker clear and confident in role and task</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Child, young person (CYP) or family less confident</w:t>
            </w:r>
          </w:p>
        </w:tc>
      </w:tr>
      <w:tr w:rsidR="004F35F0" w:rsidRPr="004F35F0" w:rsidTr="004F35F0">
        <w:tc>
          <w:tcPr>
            <w:tcW w:w="4927"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User confident in the worker, good relationships built</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CYP or family less open, less information given, poorer relationships built</w:t>
            </w:r>
          </w:p>
        </w:tc>
      </w:tr>
      <w:tr w:rsidR="004F35F0" w:rsidRPr="004F35F0" w:rsidTr="004F35F0">
        <w:tc>
          <w:tcPr>
            <w:tcW w:w="4927"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Increased capacity, trust and openness, reduced anxiety, stronger partnership</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Assessment weaker, less likely to be shared/agreed</w:t>
            </w:r>
          </w:p>
        </w:tc>
      </w:tr>
      <w:tr w:rsidR="004F35F0" w:rsidRPr="004F35F0" w:rsidTr="004F35F0">
        <w:tc>
          <w:tcPr>
            <w:tcW w:w="4927"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Clearer assessment, more evidenced based, worker and CYP/family clearer about the work being carried out</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Plans less likely to be shared/agreed</w:t>
            </w:r>
          </w:p>
        </w:tc>
      </w:tr>
      <w:tr w:rsidR="004F35F0" w:rsidRPr="004F35F0" w:rsidTr="004F35F0">
        <w:tc>
          <w:tcPr>
            <w:tcW w:w="4927"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Worker communicates better with other agencies</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Poorer links with other agencies/danger of drift and delay</w:t>
            </w:r>
          </w:p>
        </w:tc>
      </w:tr>
      <w:tr w:rsidR="004F35F0" w:rsidRPr="004F35F0" w:rsidTr="004F35F0">
        <w:tc>
          <w:tcPr>
            <w:tcW w:w="4927"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Plans more informed, owned, implemented and reviewed</w:t>
            </w:r>
          </w:p>
        </w:tc>
        <w:tc>
          <w:tcPr>
            <w:tcW w:w="4928" w:type="dxa"/>
          </w:tcPr>
          <w:p w:rsidR="004F35F0" w:rsidRDefault="004F35F0" w:rsidP="0098795A">
            <w:pPr>
              <w:jc w:val="both"/>
              <w:rPr>
                <w:rFonts w:ascii="Arial" w:eastAsia="Times New Roman" w:hAnsi="Arial" w:cs="Arial"/>
                <w:sz w:val="24"/>
                <w:szCs w:val="28"/>
                <w:lang w:eastAsia="en-GB"/>
              </w:rPr>
            </w:pPr>
            <w:r>
              <w:rPr>
                <w:rFonts w:ascii="Arial" w:eastAsia="Times New Roman" w:hAnsi="Arial" w:cs="Arial"/>
                <w:sz w:val="24"/>
                <w:szCs w:val="28"/>
                <w:lang w:eastAsia="en-GB"/>
              </w:rPr>
              <w:t>CYP and families may be less open, more dependent</w:t>
            </w:r>
          </w:p>
        </w:tc>
      </w:tr>
    </w:tbl>
    <w:p w:rsidR="004F35F0" w:rsidRDefault="004F35F0" w:rsidP="0098795A">
      <w:pPr>
        <w:spacing w:after="0" w:line="240" w:lineRule="auto"/>
        <w:jc w:val="both"/>
        <w:rPr>
          <w:rFonts w:ascii="Arial" w:eastAsia="Times New Roman" w:hAnsi="Arial" w:cs="Arial"/>
          <w:b/>
          <w:sz w:val="24"/>
          <w:szCs w:val="28"/>
          <w:lang w:eastAsia="en-GB"/>
        </w:rPr>
      </w:pPr>
    </w:p>
    <w:p w:rsidR="004F35F0" w:rsidRDefault="004F35F0">
      <w:pPr>
        <w:rPr>
          <w:rFonts w:ascii="Arial" w:eastAsia="Times New Roman" w:hAnsi="Arial" w:cs="Arial"/>
          <w:b/>
          <w:sz w:val="24"/>
          <w:szCs w:val="28"/>
          <w:lang w:eastAsia="en-GB"/>
        </w:rPr>
      </w:pPr>
      <w:r>
        <w:rPr>
          <w:rFonts w:ascii="Arial" w:eastAsia="Times New Roman" w:hAnsi="Arial" w:cs="Arial"/>
          <w:b/>
          <w:sz w:val="24"/>
          <w:szCs w:val="28"/>
          <w:lang w:eastAsia="en-GB"/>
        </w:rPr>
        <w:br w:type="page"/>
      </w:r>
    </w:p>
    <w:p w:rsidR="0098795A" w:rsidRPr="006B35C6" w:rsidRDefault="00BA41BE" w:rsidP="0098795A">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lastRenderedPageBreak/>
        <w:t>Roles and Responsibilities</w:t>
      </w:r>
    </w:p>
    <w:p w:rsidR="0098795A" w:rsidRPr="006B35C6" w:rsidRDefault="00BA41BE"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's</w:t>
      </w:r>
      <w:r w:rsidR="0098795A" w:rsidRPr="006B35C6">
        <w:rPr>
          <w:rFonts w:ascii="Arial" w:eastAsia="Times New Roman" w:hAnsi="Arial" w:cs="Arial"/>
          <w:sz w:val="24"/>
          <w:szCs w:val="24"/>
          <w:lang w:eastAsia="en-GB"/>
        </w:rPr>
        <w:t>upervisor</w:t>
      </w:r>
      <w:r w:rsidRPr="006B35C6">
        <w:rPr>
          <w:rFonts w:ascii="Arial" w:eastAsia="Times New Roman" w:hAnsi="Arial" w:cs="Arial"/>
          <w:sz w:val="24"/>
          <w:szCs w:val="24"/>
          <w:lang w:eastAsia="en-GB"/>
        </w:rPr>
        <w:t>'</w:t>
      </w:r>
      <w:r w:rsidR="0098795A" w:rsidRPr="006B35C6">
        <w:rPr>
          <w:rFonts w:ascii="Arial" w:eastAsia="Times New Roman" w:hAnsi="Arial" w:cs="Arial"/>
          <w:sz w:val="24"/>
          <w:szCs w:val="24"/>
          <w:lang w:eastAsia="en-GB"/>
        </w:rPr>
        <w:t xml:space="preserve"> is responsible for:</w:t>
      </w:r>
    </w:p>
    <w:p w:rsidR="0098795A" w:rsidRPr="006B35C6" w:rsidRDefault="0098795A" w:rsidP="0042206B">
      <w:pPr>
        <w:numPr>
          <w:ilvl w:val="0"/>
          <w:numId w:val="5"/>
        </w:numPr>
        <w:tabs>
          <w:tab w:val="clear" w:pos="720"/>
          <w:tab w:val="num" w:pos="360"/>
        </w:tabs>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Sharing the responsibility for making the supervisory relationship work</w:t>
      </w:r>
      <w:r w:rsidR="0042206B">
        <w:rPr>
          <w:rFonts w:ascii="Arial" w:eastAsia="Times New Roman" w:hAnsi="Arial" w:cs="Arial"/>
          <w:sz w:val="24"/>
          <w:szCs w:val="24"/>
          <w:lang w:eastAsia="en-GB"/>
        </w:rPr>
        <w:t>.</w:t>
      </w:r>
    </w:p>
    <w:p w:rsidR="0098795A" w:rsidRPr="006B35C6" w:rsidRDefault="0098795A" w:rsidP="0042206B">
      <w:pPr>
        <w:numPr>
          <w:ilvl w:val="0"/>
          <w:numId w:val="3"/>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Ensuring confidentiality, subject to </w:t>
      </w:r>
      <w:r w:rsidR="002E4F7C" w:rsidRPr="006B35C6">
        <w:rPr>
          <w:rFonts w:ascii="Arial" w:eastAsia="Times New Roman" w:hAnsi="Arial" w:cs="Arial"/>
          <w:sz w:val="24"/>
          <w:szCs w:val="24"/>
          <w:lang w:eastAsia="en-GB"/>
        </w:rPr>
        <w:t>child</w:t>
      </w:r>
      <w:r w:rsidRPr="006B35C6">
        <w:rPr>
          <w:rFonts w:ascii="Arial" w:eastAsia="Times New Roman" w:hAnsi="Arial" w:cs="Arial"/>
          <w:sz w:val="24"/>
          <w:szCs w:val="24"/>
          <w:lang w:eastAsia="en-GB"/>
        </w:rPr>
        <w:t xml:space="preserve"> and staff safety</w:t>
      </w:r>
      <w:r w:rsidR="0042206B">
        <w:rPr>
          <w:rFonts w:ascii="Arial" w:eastAsia="Times New Roman" w:hAnsi="Arial" w:cs="Arial"/>
          <w:sz w:val="24"/>
          <w:szCs w:val="24"/>
          <w:lang w:eastAsia="en-GB"/>
        </w:rPr>
        <w:t>.</w:t>
      </w:r>
    </w:p>
    <w:p w:rsidR="0098795A" w:rsidRPr="006B35C6" w:rsidRDefault="0098795A" w:rsidP="0042206B">
      <w:pPr>
        <w:numPr>
          <w:ilvl w:val="0"/>
          <w:numId w:val="3"/>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Creating an effective, sensitive and supportive supervision</w:t>
      </w:r>
      <w:r w:rsidR="0042206B">
        <w:rPr>
          <w:rFonts w:ascii="Arial" w:eastAsia="Times New Roman" w:hAnsi="Arial" w:cs="Arial"/>
          <w:sz w:val="24"/>
          <w:szCs w:val="24"/>
          <w:lang w:eastAsia="en-GB"/>
        </w:rPr>
        <w:t>.</w:t>
      </w:r>
    </w:p>
    <w:p w:rsidR="0098795A" w:rsidRPr="006B35C6" w:rsidRDefault="0098795A" w:rsidP="0042206B">
      <w:pPr>
        <w:numPr>
          <w:ilvl w:val="0"/>
          <w:numId w:val="3"/>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Providing suitable time and location</w:t>
      </w:r>
      <w:r w:rsidR="0042206B">
        <w:rPr>
          <w:rFonts w:ascii="Arial" w:eastAsia="Times New Roman" w:hAnsi="Arial" w:cs="Arial"/>
          <w:sz w:val="24"/>
          <w:szCs w:val="24"/>
          <w:lang w:eastAsia="en-GB"/>
        </w:rPr>
        <w:t>.</w:t>
      </w:r>
    </w:p>
    <w:p w:rsidR="0098795A" w:rsidRPr="006B35C6" w:rsidRDefault="0098795A" w:rsidP="0042206B">
      <w:pPr>
        <w:numPr>
          <w:ilvl w:val="0"/>
          <w:numId w:val="3"/>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Agreeing timescales within which supervision takes place.</w:t>
      </w:r>
    </w:p>
    <w:p w:rsidR="0098795A" w:rsidRPr="006B35C6" w:rsidRDefault="0098795A" w:rsidP="0042206B">
      <w:pPr>
        <w:numPr>
          <w:ilvl w:val="0"/>
          <w:numId w:val="3"/>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Eliminating interruptions</w:t>
      </w:r>
      <w:r w:rsidR="0042206B">
        <w:rPr>
          <w:rFonts w:ascii="Arial" w:eastAsia="Times New Roman" w:hAnsi="Arial" w:cs="Arial"/>
          <w:sz w:val="24"/>
          <w:szCs w:val="24"/>
          <w:lang w:eastAsia="en-GB"/>
        </w:rPr>
        <w:t>.</w:t>
      </w:r>
    </w:p>
    <w:p w:rsidR="0098795A" w:rsidRPr="006B35C6" w:rsidRDefault="0098795A" w:rsidP="0042206B">
      <w:pPr>
        <w:numPr>
          <w:ilvl w:val="0"/>
          <w:numId w:val="4"/>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Maintaining accurate and clear records</w:t>
      </w:r>
      <w:r w:rsidR="0042206B">
        <w:rPr>
          <w:rFonts w:ascii="Arial" w:eastAsia="Times New Roman" w:hAnsi="Arial" w:cs="Arial"/>
          <w:sz w:val="24"/>
          <w:szCs w:val="24"/>
          <w:lang w:eastAsia="en-GB"/>
        </w:rPr>
        <w:t>.</w:t>
      </w:r>
    </w:p>
    <w:p w:rsidR="00A408B9" w:rsidRPr="006B35C6" w:rsidRDefault="00A408B9" w:rsidP="0042206B">
      <w:pPr>
        <w:numPr>
          <w:ilvl w:val="0"/>
          <w:numId w:val="4"/>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Recording supervision on the child protection file</w:t>
      </w:r>
      <w:r w:rsidR="0042206B">
        <w:rPr>
          <w:rFonts w:ascii="Arial" w:eastAsia="Times New Roman" w:hAnsi="Arial" w:cs="Arial"/>
          <w:sz w:val="24"/>
          <w:szCs w:val="24"/>
          <w:lang w:eastAsia="en-GB"/>
        </w:rPr>
        <w:t>.</w:t>
      </w:r>
    </w:p>
    <w:p w:rsidR="0098795A" w:rsidRPr="006B35C6" w:rsidRDefault="0098795A" w:rsidP="0042206B">
      <w:pPr>
        <w:numPr>
          <w:ilvl w:val="0"/>
          <w:numId w:val="4"/>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Ensuring the </w:t>
      </w:r>
      <w:r w:rsidR="002E4F7C" w:rsidRPr="006B35C6">
        <w:rPr>
          <w:rFonts w:ascii="Arial" w:eastAsia="Times New Roman" w:hAnsi="Arial" w:cs="Arial"/>
          <w:sz w:val="24"/>
          <w:szCs w:val="24"/>
          <w:lang w:eastAsia="en-GB"/>
        </w:rPr>
        <w:t>school</w:t>
      </w:r>
      <w:r w:rsidRPr="006B35C6">
        <w:rPr>
          <w:rFonts w:ascii="Arial" w:eastAsia="Times New Roman" w:hAnsi="Arial" w:cs="Arial"/>
          <w:sz w:val="24"/>
          <w:szCs w:val="24"/>
          <w:lang w:eastAsia="en-GB"/>
        </w:rPr>
        <w:t xml:space="preserve">’s professional standards </w:t>
      </w:r>
      <w:proofErr w:type="gramStart"/>
      <w:r w:rsidRPr="006B35C6">
        <w:rPr>
          <w:rFonts w:ascii="Arial" w:eastAsia="Times New Roman" w:hAnsi="Arial" w:cs="Arial"/>
          <w:sz w:val="24"/>
          <w:szCs w:val="24"/>
          <w:lang w:eastAsia="en-GB"/>
        </w:rPr>
        <w:t>are</w:t>
      </w:r>
      <w:proofErr w:type="gramEnd"/>
      <w:r w:rsidRPr="006B35C6">
        <w:rPr>
          <w:rFonts w:ascii="Arial" w:eastAsia="Times New Roman" w:hAnsi="Arial" w:cs="Arial"/>
          <w:sz w:val="24"/>
          <w:szCs w:val="24"/>
          <w:lang w:eastAsia="en-GB"/>
        </w:rPr>
        <w:t xml:space="preserve"> met</w:t>
      </w:r>
      <w:r w:rsidR="0042206B">
        <w:rPr>
          <w:rFonts w:ascii="Arial" w:eastAsia="Times New Roman" w:hAnsi="Arial" w:cs="Arial"/>
          <w:sz w:val="24"/>
          <w:szCs w:val="24"/>
          <w:lang w:eastAsia="en-GB"/>
        </w:rPr>
        <w:t>.</w:t>
      </w:r>
    </w:p>
    <w:p w:rsidR="0098795A" w:rsidRPr="006B35C6" w:rsidRDefault="0098795A" w:rsidP="0042206B">
      <w:pPr>
        <w:numPr>
          <w:ilvl w:val="0"/>
          <w:numId w:val="4"/>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Ensuring that where a change in line management occurs, a handover process is arranged between all parties concerned.</w:t>
      </w:r>
    </w:p>
    <w:p w:rsidR="0098795A" w:rsidRPr="006B35C6" w:rsidRDefault="0098795A" w:rsidP="0042206B">
      <w:pPr>
        <w:numPr>
          <w:ilvl w:val="0"/>
          <w:numId w:val="4"/>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Ensuring that issues relating to diversity are addressed constructively and positively and provide an opportunity for staff to raise issues about their experience and diversity.</w:t>
      </w:r>
    </w:p>
    <w:p w:rsidR="0098795A" w:rsidRPr="006B35C6" w:rsidRDefault="0098795A" w:rsidP="0098795A">
      <w:pPr>
        <w:spacing w:after="0" w:line="240" w:lineRule="auto"/>
        <w:jc w:val="both"/>
        <w:rPr>
          <w:rFonts w:ascii="Arial" w:eastAsia="Times New Roman" w:hAnsi="Arial" w:cs="Arial"/>
          <w:sz w:val="24"/>
          <w:szCs w:val="24"/>
          <w:lang w:eastAsia="en-GB"/>
        </w:rPr>
      </w:pPr>
    </w:p>
    <w:p w:rsidR="0098795A" w:rsidRPr="006B35C6" w:rsidRDefault="0098795A" w:rsidP="0098795A">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The </w:t>
      </w:r>
      <w:r w:rsidR="00BA41BE" w:rsidRPr="006B35C6">
        <w:rPr>
          <w:rFonts w:ascii="Arial" w:eastAsia="Times New Roman" w:hAnsi="Arial" w:cs="Arial"/>
          <w:sz w:val="24"/>
          <w:szCs w:val="24"/>
          <w:lang w:eastAsia="en-GB"/>
        </w:rPr>
        <w:t>'</w:t>
      </w:r>
      <w:r w:rsidRPr="006B35C6">
        <w:rPr>
          <w:rFonts w:ascii="Arial" w:eastAsia="Times New Roman" w:hAnsi="Arial" w:cs="Arial"/>
          <w:sz w:val="24"/>
          <w:szCs w:val="24"/>
          <w:lang w:eastAsia="en-GB"/>
        </w:rPr>
        <w:t>supervisee</w:t>
      </w:r>
      <w:r w:rsidR="00BA41BE" w:rsidRPr="006B35C6">
        <w:rPr>
          <w:rFonts w:ascii="Arial" w:eastAsia="Times New Roman" w:hAnsi="Arial" w:cs="Arial"/>
          <w:sz w:val="24"/>
          <w:szCs w:val="24"/>
          <w:lang w:eastAsia="en-GB"/>
        </w:rPr>
        <w:t>'</w:t>
      </w:r>
      <w:r w:rsidRPr="006B35C6">
        <w:rPr>
          <w:rFonts w:ascii="Arial" w:eastAsia="Times New Roman" w:hAnsi="Arial" w:cs="Arial"/>
          <w:sz w:val="24"/>
          <w:szCs w:val="24"/>
          <w:lang w:eastAsia="en-GB"/>
        </w:rPr>
        <w:t xml:space="preserve"> is responsible for:</w:t>
      </w:r>
    </w:p>
    <w:p w:rsidR="0098795A" w:rsidRPr="006B35C6" w:rsidRDefault="0098795A" w:rsidP="006B35C6">
      <w:pPr>
        <w:numPr>
          <w:ilvl w:val="0"/>
          <w:numId w:val="5"/>
        </w:numPr>
        <w:tabs>
          <w:tab w:val="clear" w:pos="720"/>
          <w:tab w:val="num" w:pos="360"/>
        </w:tabs>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Sharing the responsibility for making the supervisory relationship work</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Attending regularly, on </w:t>
      </w:r>
      <w:r w:rsidR="00A408B9" w:rsidRPr="006B35C6">
        <w:rPr>
          <w:rFonts w:ascii="Arial" w:eastAsia="Times New Roman" w:hAnsi="Arial" w:cs="Arial"/>
          <w:sz w:val="24"/>
          <w:szCs w:val="24"/>
          <w:lang w:eastAsia="en-GB"/>
        </w:rPr>
        <w:t xml:space="preserve">time and participating actively; being open and honest, </w:t>
      </w:r>
      <w:proofErr w:type="gramStart"/>
      <w:r w:rsidR="00A408B9" w:rsidRPr="006B35C6">
        <w:rPr>
          <w:rFonts w:ascii="Arial" w:eastAsia="Times New Roman" w:hAnsi="Arial" w:cs="Arial"/>
          <w:sz w:val="24"/>
          <w:szCs w:val="24"/>
          <w:lang w:eastAsia="en-GB"/>
        </w:rPr>
        <w:t>raising</w:t>
      </w:r>
      <w:proofErr w:type="gramEnd"/>
      <w:r w:rsidR="00A408B9" w:rsidRPr="006B35C6">
        <w:rPr>
          <w:rFonts w:ascii="Arial" w:eastAsia="Times New Roman" w:hAnsi="Arial" w:cs="Arial"/>
          <w:sz w:val="24"/>
          <w:szCs w:val="24"/>
          <w:lang w:eastAsia="en-GB"/>
        </w:rPr>
        <w:t xml:space="preserve"> concerns and seeking support where needed</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Accepting the mandate to be supervised, and being accountable for any actions</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Preparing appropriately for supervision sessions</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Ensuring the recording of supervision is reflective of the particular meeting</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Actively participating in an effective sensitive and supportive supervision</w:t>
      </w:r>
      <w:r w:rsidR="0042206B">
        <w:rPr>
          <w:rFonts w:ascii="Arial" w:eastAsia="Times New Roman" w:hAnsi="Arial" w:cs="Arial"/>
          <w:sz w:val="24"/>
          <w:szCs w:val="24"/>
          <w:lang w:eastAsia="en-GB"/>
        </w:rPr>
        <w:t>.</w:t>
      </w:r>
    </w:p>
    <w:p w:rsidR="0098795A" w:rsidRPr="006B35C6" w:rsidRDefault="0098795A" w:rsidP="006B35C6">
      <w:pPr>
        <w:numPr>
          <w:ilvl w:val="0"/>
          <w:numId w:val="5"/>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w:t>
      </w:r>
      <w:r w:rsidR="002E4F7C" w:rsidRPr="006B35C6">
        <w:rPr>
          <w:rFonts w:ascii="Arial" w:eastAsia="Times New Roman" w:hAnsi="Arial" w:cs="Arial"/>
          <w:sz w:val="24"/>
          <w:szCs w:val="24"/>
          <w:lang w:eastAsia="en-GB"/>
        </w:rPr>
        <w:t>iming to meet the school</w:t>
      </w:r>
      <w:r w:rsidRPr="006B35C6">
        <w:rPr>
          <w:rFonts w:ascii="Arial" w:eastAsia="Times New Roman" w:hAnsi="Arial" w:cs="Arial"/>
          <w:sz w:val="24"/>
          <w:szCs w:val="24"/>
          <w:lang w:eastAsia="en-GB"/>
        </w:rPr>
        <w:t>’s professional standards</w:t>
      </w:r>
      <w:r w:rsidR="008B1836">
        <w:rPr>
          <w:rFonts w:ascii="Arial" w:eastAsia="Times New Roman" w:hAnsi="Arial" w:cs="Arial"/>
          <w:sz w:val="24"/>
          <w:szCs w:val="24"/>
          <w:lang w:eastAsia="en-GB"/>
        </w:rPr>
        <w:t>.</w:t>
      </w:r>
    </w:p>
    <w:p w:rsidR="00B83E68" w:rsidRPr="006B35C6" w:rsidRDefault="00B83E68" w:rsidP="0098795A">
      <w:pPr>
        <w:spacing w:after="0" w:line="240" w:lineRule="auto"/>
        <w:jc w:val="both"/>
        <w:rPr>
          <w:rFonts w:ascii="Arial" w:eastAsia="Times New Roman" w:hAnsi="Arial" w:cs="Arial"/>
          <w:lang w:eastAsia="en-GB"/>
        </w:rPr>
      </w:pPr>
    </w:p>
    <w:tbl>
      <w:tblPr>
        <w:tblStyle w:val="TableGrid"/>
        <w:tblW w:w="10031" w:type="dxa"/>
        <w:tblLook w:val="04A0" w:firstRow="1" w:lastRow="0" w:firstColumn="1" w:lastColumn="0" w:noHBand="0" w:noVBand="1"/>
      </w:tblPr>
      <w:tblGrid>
        <w:gridCol w:w="4644"/>
        <w:gridCol w:w="5387"/>
      </w:tblGrid>
      <w:tr w:rsidR="00FA39B3" w:rsidRPr="006B35C6" w:rsidTr="008B1836">
        <w:tc>
          <w:tcPr>
            <w:tcW w:w="4644" w:type="dxa"/>
            <w:shd w:val="clear" w:color="auto" w:fill="D9D9D9" w:themeFill="background1" w:themeFillShade="D9"/>
          </w:tcPr>
          <w:p w:rsidR="00FA39B3" w:rsidRPr="006B35C6" w:rsidRDefault="00154A5B" w:rsidP="008B1836">
            <w:pPr>
              <w:jc w:val="center"/>
              <w:rPr>
                <w:rFonts w:ascii="Arial" w:eastAsia="Times New Roman" w:hAnsi="Arial" w:cs="Arial"/>
                <w:b/>
                <w:sz w:val="24"/>
                <w:szCs w:val="24"/>
                <w:lang w:eastAsia="en-GB"/>
              </w:rPr>
            </w:pPr>
            <w:r w:rsidRPr="006B35C6">
              <w:rPr>
                <w:rFonts w:ascii="Arial" w:eastAsia="Times New Roman" w:hAnsi="Arial" w:cs="Arial"/>
                <w:b/>
                <w:sz w:val="24"/>
                <w:szCs w:val="24"/>
                <w:lang w:eastAsia="en-GB"/>
              </w:rPr>
              <w:t>Staff involved in child protection casework, and early help casework, w</w:t>
            </w:r>
            <w:r w:rsidR="00FA39B3" w:rsidRPr="006B35C6">
              <w:rPr>
                <w:rFonts w:ascii="Arial" w:eastAsia="Times New Roman" w:hAnsi="Arial" w:cs="Arial"/>
                <w:b/>
                <w:sz w:val="24"/>
                <w:szCs w:val="24"/>
                <w:lang w:eastAsia="en-GB"/>
              </w:rPr>
              <w:t>ho might need safeguarding supervision</w:t>
            </w:r>
          </w:p>
        </w:tc>
        <w:tc>
          <w:tcPr>
            <w:tcW w:w="5387" w:type="dxa"/>
            <w:shd w:val="clear" w:color="auto" w:fill="D9D9D9" w:themeFill="background1" w:themeFillShade="D9"/>
          </w:tcPr>
          <w:p w:rsidR="008B1836" w:rsidRDefault="008B1836" w:rsidP="008B1836">
            <w:pPr>
              <w:jc w:val="center"/>
              <w:rPr>
                <w:rFonts w:ascii="Arial" w:eastAsia="Times New Roman" w:hAnsi="Arial" w:cs="Arial"/>
                <w:b/>
                <w:sz w:val="24"/>
                <w:szCs w:val="24"/>
                <w:lang w:eastAsia="en-GB"/>
              </w:rPr>
            </w:pPr>
          </w:p>
          <w:p w:rsidR="00FA39B3" w:rsidRPr="006B35C6" w:rsidRDefault="00FA39B3" w:rsidP="008B1836">
            <w:pPr>
              <w:jc w:val="center"/>
              <w:rPr>
                <w:rFonts w:ascii="Arial" w:eastAsia="Times New Roman" w:hAnsi="Arial" w:cs="Arial"/>
                <w:b/>
                <w:sz w:val="24"/>
                <w:szCs w:val="24"/>
                <w:lang w:eastAsia="en-GB"/>
              </w:rPr>
            </w:pPr>
            <w:r w:rsidRPr="006B35C6">
              <w:rPr>
                <w:rFonts w:ascii="Arial" w:eastAsia="Times New Roman" w:hAnsi="Arial" w:cs="Arial"/>
                <w:b/>
                <w:sz w:val="24"/>
                <w:szCs w:val="24"/>
                <w:lang w:eastAsia="en-GB"/>
              </w:rPr>
              <w:t>Who might provide safeguarding supervision</w:t>
            </w:r>
          </w:p>
        </w:tc>
      </w:tr>
      <w:tr w:rsidR="00FA39B3" w:rsidRPr="006B35C6" w:rsidTr="00C44257">
        <w:tc>
          <w:tcPr>
            <w:tcW w:w="4644" w:type="dxa"/>
          </w:tcPr>
          <w:p w:rsidR="00FA39B3" w:rsidRPr="006B35C6" w:rsidRDefault="00C44257"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Designated Safeguarding Lead</w:t>
            </w:r>
            <w:r w:rsidR="00FA39B3" w:rsidRPr="006B35C6">
              <w:rPr>
                <w:rFonts w:ascii="Arial" w:eastAsia="Times New Roman" w:hAnsi="Arial" w:cs="Arial"/>
                <w:sz w:val="24"/>
                <w:szCs w:val="24"/>
                <w:lang w:eastAsia="en-GB"/>
              </w:rPr>
              <w:t xml:space="preserve"> (</w:t>
            </w: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w:t>
            </w:r>
          </w:p>
        </w:tc>
        <w:tc>
          <w:tcPr>
            <w:tcW w:w="5387"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Headteac</w:t>
            </w:r>
            <w:r w:rsidR="00C44257" w:rsidRPr="006B35C6">
              <w:rPr>
                <w:rFonts w:ascii="Arial" w:eastAsia="Times New Roman" w:hAnsi="Arial" w:cs="Arial"/>
                <w:sz w:val="24"/>
                <w:szCs w:val="24"/>
                <w:lang w:eastAsia="en-GB"/>
              </w:rPr>
              <w:t>her</w:t>
            </w:r>
            <w:r w:rsidR="00154A5B" w:rsidRPr="006B35C6">
              <w:rPr>
                <w:rFonts w:ascii="Arial" w:eastAsia="Times New Roman" w:hAnsi="Arial" w:cs="Arial"/>
                <w:sz w:val="24"/>
                <w:szCs w:val="24"/>
                <w:lang w:eastAsia="en-GB"/>
              </w:rPr>
              <w:t xml:space="preserve"> (or another headteacher)</w:t>
            </w:r>
            <w:r w:rsidR="00C44257" w:rsidRPr="006B35C6">
              <w:rPr>
                <w:rFonts w:ascii="Arial" w:eastAsia="Times New Roman" w:hAnsi="Arial" w:cs="Arial"/>
                <w:sz w:val="24"/>
                <w:szCs w:val="24"/>
                <w:lang w:eastAsia="en-GB"/>
              </w:rPr>
              <w:t>, D</w:t>
            </w:r>
            <w:r w:rsidR="00154A5B" w:rsidRPr="006B35C6">
              <w:rPr>
                <w:rFonts w:ascii="Arial" w:eastAsia="Times New Roman" w:hAnsi="Arial" w:cs="Arial"/>
                <w:sz w:val="24"/>
                <w:szCs w:val="24"/>
                <w:lang w:eastAsia="en-GB"/>
              </w:rPr>
              <w:t xml:space="preserve">eputy </w:t>
            </w:r>
            <w:r w:rsidR="00C44257" w:rsidRPr="006B35C6">
              <w:rPr>
                <w:rFonts w:ascii="Arial" w:eastAsia="Times New Roman" w:hAnsi="Arial" w:cs="Arial"/>
                <w:sz w:val="24"/>
                <w:szCs w:val="24"/>
                <w:lang w:eastAsia="en-GB"/>
              </w:rPr>
              <w:t>DSL</w:t>
            </w:r>
            <w:r w:rsidR="00154A5B" w:rsidRPr="006B35C6">
              <w:rPr>
                <w:rFonts w:ascii="Arial" w:eastAsia="Times New Roman" w:hAnsi="Arial" w:cs="Arial"/>
                <w:sz w:val="24"/>
                <w:szCs w:val="24"/>
                <w:lang w:eastAsia="en-GB"/>
              </w:rPr>
              <w:t>, DSL from another school within the MAT</w:t>
            </w:r>
          </w:p>
        </w:tc>
      </w:tr>
      <w:tr w:rsidR="00FA39B3" w:rsidRPr="006B35C6" w:rsidTr="00C44257">
        <w:tc>
          <w:tcPr>
            <w:tcW w:w="4644" w:type="dxa"/>
          </w:tcPr>
          <w:p w:rsidR="00FA39B3" w:rsidRPr="006B35C6" w:rsidRDefault="00FA39B3"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Deputy Designated </w:t>
            </w:r>
            <w:r w:rsidR="00C44257" w:rsidRPr="006B35C6">
              <w:rPr>
                <w:rFonts w:ascii="Arial" w:eastAsia="Times New Roman" w:hAnsi="Arial" w:cs="Arial"/>
                <w:sz w:val="24"/>
                <w:szCs w:val="24"/>
                <w:lang w:eastAsia="en-GB"/>
              </w:rPr>
              <w:t>Safeguarding Lead (DDSL</w:t>
            </w:r>
            <w:r w:rsidRPr="006B35C6">
              <w:rPr>
                <w:rFonts w:ascii="Arial" w:eastAsia="Times New Roman" w:hAnsi="Arial" w:cs="Arial"/>
                <w:sz w:val="24"/>
                <w:szCs w:val="24"/>
                <w:lang w:eastAsia="en-GB"/>
              </w:rPr>
              <w:t>)</w:t>
            </w:r>
          </w:p>
        </w:tc>
        <w:tc>
          <w:tcPr>
            <w:tcW w:w="5387" w:type="dxa"/>
          </w:tcPr>
          <w:p w:rsidR="00FA39B3" w:rsidRPr="006B35C6" w:rsidRDefault="00C44257"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w:t>
            </w:r>
            <w:r w:rsidR="00154A5B"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 xml:space="preserve"> He</w:t>
            </w:r>
            <w:r w:rsidR="004C6F1E" w:rsidRPr="006B35C6">
              <w:rPr>
                <w:rFonts w:ascii="Arial" w:eastAsia="Times New Roman" w:hAnsi="Arial" w:cs="Arial"/>
                <w:sz w:val="24"/>
                <w:szCs w:val="24"/>
                <w:lang w:eastAsia="en-GB"/>
              </w:rPr>
              <w:t>adteacher</w:t>
            </w:r>
          </w:p>
        </w:tc>
      </w:tr>
      <w:tr w:rsidR="00FA39B3" w:rsidRPr="006B35C6" w:rsidTr="00C44257">
        <w:tc>
          <w:tcPr>
            <w:tcW w:w="4644"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Year Heads </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Headteacher</w:t>
            </w:r>
          </w:p>
        </w:tc>
      </w:tr>
      <w:tr w:rsidR="00FA39B3" w:rsidRPr="006B35C6" w:rsidTr="00C44257">
        <w:tc>
          <w:tcPr>
            <w:tcW w:w="4644"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Pastoral Leads</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Headteacher</w:t>
            </w:r>
          </w:p>
        </w:tc>
      </w:tr>
      <w:tr w:rsidR="00FA39B3" w:rsidRPr="006B35C6" w:rsidTr="00C44257">
        <w:tc>
          <w:tcPr>
            <w:tcW w:w="4644"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SENCO/LAC Co-ordinator</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Headteacher</w:t>
            </w:r>
          </w:p>
        </w:tc>
      </w:tr>
      <w:tr w:rsidR="00FA39B3" w:rsidRPr="006B35C6" w:rsidTr="00C44257">
        <w:tc>
          <w:tcPr>
            <w:tcW w:w="4644"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Class teachers</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Year Heads, Pastoral Leads</w:t>
            </w:r>
          </w:p>
        </w:tc>
      </w:tr>
      <w:tr w:rsidR="00FA39B3" w:rsidRPr="006B35C6" w:rsidTr="00C44257">
        <w:tc>
          <w:tcPr>
            <w:tcW w:w="4644" w:type="dxa"/>
          </w:tcPr>
          <w:p w:rsidR="00FA39B3" w:rsidRPr="006B35C6" w:rsidRDefault="00FA39B3"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Teaching Assistants</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Year Heads, Pastoral Leads</w:t>
            </w:r>
          </w:p>
        </w:tc>
      </w:tr>
      <w:tr w:rsidR="00FA39B3" w:rsidRPr="006B35C6" w:rsidTr="00C44257">
        <w:tc>
          <w:tcPr>
            <w:tcW w:w="4644" w:type="dxa"/>
          </w:tcPr>
          <w:p w:rsidR="00FA39B3" w:rsidRPr="006B35C6" w:rsidRDefault="00154A5B"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Child and </w:t>
            </w:r>
            <w:r w:rsidR="00FA39B3" w:rsidRPr="006B35C6">
              <w:rPr>
                <w:rFonts w:ascii="Arial" w:eastAsia="Times New Roman" w:hAnsi="Arial" w:cs="Arial"/>
                <w:sz w:val="24"/>
                <w:szCs w:val="24"/>
                <w:lang w:eastAsia="en-GB"/>
              </w:rPr>
              <w:t>Family Support Workers</w:t>
            </w:r>
          </w:p>
        </w:tc>
        <w:tc>
          <w:tcPr>
            <w:tcW w:w="5387" w:type="dxa"/>
          </w:tcPr>
          <w:p w:rsidR="00FA39B3" w:rsidRPr="006B35C6" w:rsidRDefault="00C44257" w:rsidP="00C44257">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FA39B3" w:rsidRPr="006B35C6">
              <w:rPr>
                <w:rFonts w:ascii="Arial" w:eastAsia="Times New Roman" w:hAnsi="Arial" w:cs="Arial"/>
                <w:sz w:val="24"/>
                <w:szCs w:val="24"/>
                <w:lang w:eastAsia="en-GB"/>
              </w:rPr>
              <w:t xml:space="preserve">, </w:t>
            </w:r>
            <w:r w:rsidR="004C6F1E" w:rsidRPr="006B35C6">
              <w:rPr>
                <w:rFonts w:ascii="Arial" w:eastAsia="Times New Roman" w:hAnsi="Arial" w:cs="Arial"/>
                <w:sz w:val="24"/>
                <w:szCs w:val="24"/>
                <w:lang w:eastAsia="en-GB"/>
              </w:rPr>
              <w:t>DD</w:t>
            </w:r>
            <w:r w:rsidRPr="006B35C6">
              <w:rPr>
                <w:rFonts w:ascii="Arial" w:eastAsia="Times New Roman" w:hAnsi="Arial" w:cs="Arial"/>
                <w:sz w:val="24"/>
                <w:szCs w:val="24"/>
                <w:lang w:eastAsia="en-GB"/>
              </w:rPr>
              <w:t>SL</w:t>
            </w:r>
            <w:r w:rsidR="004C6F1E" w:rsidRPr="006B35C6">
              <w:rPr>
                <w:rFonts w:ascii="Arial" w:eastAsia="Times New Roman" w:hAnsi="Arial" w:cs="Arial"/>
                <w:sz w:val="24"/>
                <w:szCs w:val="24"/>
                <w:lang w:eastAsia="en-GB"/>
              </w:rPr>
              <w:t xml:space="preserve">, </w:t>
            </w:r>
            <w:r w:rsidR="00FA39B3" w:rsidRPr="006B35C6">
              <w:rPr>
                <w:rFonts w:ascii="Arial" w:eastAsia="Times New Roman" w:hAnsi="Arial" w:cs="Arial"/>
                <w:sz w:val="24"/>
                <w:szCs w:val="24"/>
                <w:lang w:eastAsia="en-GB"/>
              </w:rPr>
              <w:t>Pastoral Leads, Line Manager</w:t>
            </w:r>
          </w:p>
        </w:tc>
      </w:tr>
      <w:tr w:rsidR="00FA39B3" w:rsidRPr="006B35C6" w:rsidTr="00C44257">
        <w:tc>
          <w:tcPr>
            <w:tcW w:w="4644" w:type="dxa"/>
          </w:tcPr>
          <w:p w:rsidR="00FA39B3" w:rsidRPr="006B35C6" w:rsidRDefault="00286F21"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Other specialist support workers</w:t>
            </w:r>
          </w:p>
        </w:tc>
        <w:tc>
          <w:tcPr>
            <w:tcW w:w="5387" w:type="dxa"/>
          </w:tcPr>
          <w:p w:rsidR="00FA39B3" w:rsidRPr="006B35C6" w:rsidRDefault="00C44257" w:rsidP="0098795A">
            <w:pPr>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DSL</w:t>
            </w:r>
            <w:r w:rsidR="00286F21" w:rsidRPr="006B35C6">
              <w:rPr>
                <w:rFonts w:ascii="Arial" w:eastAsia="Times New Roman" w:hAnsi="Arial" w:cs="Arial"/>
                <w:sz w:val="24"/>
                <w:szCs w:val="24"/>
                <w:lang w:eastAsia="en-GB"/>
              </w:rPr>
              <w:t>, Pastoral Leads, Line Manager</w:t>
            </w:r>
            <w:r w:rsidR="004D76C0" w:rsidRPr="006B35C6">
              <w:rPr>
                <w:rFonts w:ascii="Arial" w:eastAsia="Times New Roman" w:hAnsi="Arial" w:cs="Arial"/>
                <w:sz w:val="24"/>
                <w:szCs w:val="24"/>
                <w:lang w:eastAsia="en-GB"/>
              </w:rPr>
              <w:t>, professional body</w:t>
            </w:r>
          </w:p>
        </w:tc>
      </w:tr>
    </w:tbl>
    <w:p w:rsidR="00B83E68" w:rsidRPr="006B35C6" w:rsidRDefault="00B83E68" w:rsidP="0098795A">
      <w:pPr>
        <w:spacing w:after="0" w:line="240" w:lineRule="auto"/>
        <w:jc w:val="both"/>
        <w:rPr>
          <w:rFonts w:ascii="Arial" w:eastAsia="Times New Roman" w:hAnsi="Arial" w:cs="Arial"/>
          <w:sz w:val="24"/>
          <w:szCs w:val="24"/>
          <w:lang w:eastAsia="en-GB"/>
        </w:rPr>
      </w:pPr>
    </w:p>
    <w:p w:rsidR="00224891" w:rsidRPr="006B35C6" w:rsidRDefault="0089670F" w:rsidP="008B1836">
      <w:pPr>
        <w:spacing w:after="0" w:line="240" w:lineRule="auto"/>
        <w:rPr>
          <w:rFonts w:ascii="Arial" w:eastAsia="Times New Roman" w:hAnsi="Arial" w:cs="Arial"/>
          <w:b/>
          <w:bCs/>
          <w:sz w:val="28"/>
          <w:szCs w:val="28"/>
          <w:lang w:eastAsia="en-GB"/>
        </w:rPr>
      </w:pPr>
      <w:r w:rsidRPr="006B35C6">
        <w:rPr>
          <w:rFonts w:ascii="Arial" w:eastAsia="Times New Roman" w:hAnsi="Arial" w:cs="Arial"/>
          <w:b/>
          <w:bCs/>
          <w:sz w:val="28"/>
          <w:szCs w:val="28"/>
          <w:lang w:eastAsia="en-GB"/>
        </w:rPr>
        <w:br w:type="page"/>
      </w:r>
      <w:r w:rsidR="00BA41BE" w:rsidRPr="006B35C6">
        <w:rPr>
          <w:rFonts w:ascii="Arial" w:eastAsia="Times New Roman" w:hAnsi="Arial" w:cs="Arial"/>
          <w:b/>
          <w:bCs/>
          <w:sz w:val="28"/>
          <w:szCs w:val="28"/>
          <w:lang w:eastAsia="en-GB"/>
        </w:rPr>
        <w:lastRenderedPageBreak/>
        <w:t xml:space="preserve">Supervision </w:t>
      </w:r>
      <w:r w:rsidR="0042206B">
        <w:rPr>
          <w:rFonts w:ascii="Arial" w:eastAsia="Times New Roman" w:hAnsi="Arial" w:cs="Arial"/>
          <w:b/>
          <w:bCs/>
          <w:sz w:val="28"/>
          <w:szCs w:val="28"/>
          <w:lang w:eastAsia="en-GB"/>
        </w:rPr>
        <w:t>M</w:t>
      </w:r>
      <w:r w:rsidR="00BA41BE" w:rsidRPr="006B35C6">
        <w:rPr>
          <w:rFonts w:ascii="Arial" w:eastAsia="Times New Roman" w:hAnsi="Arial" w:cs="Arial"/>
          <w:b/>
          <w:bCs/>
          <w:sz w:val="28"/>
          <w:szCs w:val="28"/>
          <w:lang w:eastAsia="en-GB"/>
        </w:rPr>
        <w:t>ethods</w:t>
      </w:r>
    </w:p>
    <w:p w:rsidR="00E21C0D" w:rsidRPr="006B35C6" w:rsidRDefault="00E21C0D" w:rsidP="008B1836">
      <w:pPr>
        <w:spacing w:after="0" w:line="240" w:lineRule="auto"/>
        <w:jc w:val="both"/>
        <w:rPr>
          <w:rFonts w:ascii="Arial" w:eastAsia="Times New Roman" w:hAnsi="Arial" w:cs="Arial"/>
          <w:sz w:val="24"/>
          <w:szCs w:val="24"/>
          <w:lang w:eastAsia="en-GB"/>
        </w:rPr>
      </w:pPr>
    </w:p>
    <w:p w:rsidR="00E21C0D" w:rsidRPr="008B1836" w:rsidRDefault="00E21C0D"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Supervision should be undertaken with designated staff responsible for or working with identified vulnerable children and/or their families. It should include all staff working with children who are subject to a child protection or child in need plan, children with social care involvement, children looked after (LAC) and children subject to early help support through case work and/or and early help assessment at thresholds 1, 2 or 3.</w:t>
      </w:r>
    </w:p>
    <w:p w:rsidR="00E21C0D" w:rsidRPr="006B35C6" w:rsidRDefault="00E21C0D" w:rsidP="008B1836">
      <w:pPr>
        <w:spacing w:after="0" w:line="240" w:lineRule="auto"/>
        <w:jc w:val="both"/>
        <w:rPr>
          <w:rFonts w:ascii="Arial" w:eastAsia="Times New Roman" w:hAnsi="Arial" w:cs="Arial"/>
          <w:sz w:val="24"/>
          <w:szCs w:val="24"/>
          <w:lang w:eastAsia="en-GB"/>
        </w:rPr>
      </w:pPr>
    </w:p>
    <w:p w:rsidR="00E21C0D" w:rsidRPr="006B35C6" w:rsidRDefault="00BA41BE"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This policy is concerned primarily with one to one supervision that takes place in private at a pre-arranged time with an agreed agenda and preparation on behalf of both parties. All staff within the organisation that have responsibility for safeguarding children (as identified </w:t>
      </w:r>
      <w:r w:rsidR="00E21C0D" w:rsidRPr="006B35C6">
        <w:rPr>
          <w:rFonts w:ascii="Arial" w:eastAsia="Times New Roman" w:hAnsi="Arial" w:cs="Arial"/>
          <w:sz w:val="24"/>
          <w:szCs w:val="24"/>
          <w:lang w:eastAsia="en-GB"/>
        </w:rPr>
        <w:t>in the grid on the previous page</w:t>
      </w:r>
      <w:r w:rsidRPr="006B35C6">
        <w:rPr>
          <w:rFonts w:ascii="Arial" w:eastAsia="Times New Roman" w:hAnsi="Arial" w:cs="Arial"/>
          <w:sz w:val="24"/>
          <w:szCs w:val="24"/>
          <w:lang w:eastAsia="en-GB"/>
        </w:rPr>
        <w:t>) will have access to this method of supervision.</w:t>
      </w:r>
      <w:r w:rsidR="00E21C0D" w:rsidRPr="006B35C6">
        <w:rPr>
          <w:rFonts w:ascii="Arial" w:eastAsia="Times New Roman" w:hAnsi="Arial" w:cs="Arial"/>
          <w:sz w:val="24"/>
          <w:szCs w:val="24"/>
          <w:lang w:eastAsia="en-GB"/>
        </w:rPr>
        <w:t xml:space="preserve">  Supervision in the school may be offered both internally and/or externally</w:t>
      </w:r>
    </w:p>
    <w:p w:rsidR="00E21C0D" w:rsidRPr="006B35C6" w:rsidRDefault="00E21C0D" w:rsidP="008B1836">
      <w:pPr>
        <w:spacing w:after="0" w:line="240" w:lineRule="auto"/>
        <w:jc w:val="both"/>
        <w:rPr>
          <w:rFonts w:ascii="Arial" w:eastAsia="Times New Roman" w:hAnsi="Arial" w:cs="Arial"/>
          <w:sz w:val="24"/>
          <w:szCs w:val="24"/>
          <w:lang w:eastAsia="en-GB"/>
        </w:rPr>
      </w:pPr>
    </w:p>
    <w:p w:rsidR="00E21C0D" w:rsidRPr="006B35C6" w:rsidRDefault="00E21C0D"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t>Internal supervision</w:t>
      </w:r>
      <w:r w:rsidR="0042206B">
        <w:rPr>
          <w:rFonts w:ascii="Arial" w:eastAsia="Times New Roman" w:hAnsi="Arial" w:cs="Arial"/>
          <w:b/>
          <w:sz w:val="24"/>
          <w:szCs w:val="24"/>
          <w:lang w:eastAsia="en-GB"/>
        </w:rPr>
        <w:t>:</w:t>
      </w:r>
      <w:r w:rsidRPr="006B35C6">
        <w:rPr>
          <w:rFonts w:ascii="Arial" w:eastAsia="Times New Roman" w:hAnsi="Arial" w:cs="Arial"/>
          <w:sz w:val="24"/>
          <w:szCs w:val="24"/>
          <w:lang w:eastAsia="en-GB"/>
        </w:rPr>
        <w:t xml:space="preserve"> Ideally safeguarding supervision should always be carried out by the named Designated Safeguarding Lead for child protection (DSL) in the school, but in larger schools this may need to be delegated to other key staff with safeguarding responsibilities, such as Year Heads or Pastoral Leaders.  Supervision for the DSL should be carried out by the Headteacher, or where the DSL is the Headteacher, another Headteacher (perhaps through a reciprocal arrangement).  In the case of multi-academy trusts (MATs), arrangements should be put in place across the MAT drawing on all the expertise available.</w:t>
      </w:r>
    </w:p>
    <w:p w:rsidR="00E21C0D" w:rsidRPr="006B35C6" w:rsidRDefault="00E21C0D" w:rsidP="008B1836">
      <w:pPr>
        <w:spacing w:after="0" w:line="240" w:lineRule="auto"/>
        <w:jc w:val="both"/>
        <w:rPr>
          <w:rFonts w:ascii="Arial" w:eastAsia="Times New Roman" w:hAnsi="Arial" w:cs="Arial"/>
          <w:sz w:val="24"/>
          <w:szCs w:val="24"/>
          <w:lang w:eastAsia="en-GB"/>
        </w:rPr>
      </w:pPr>
    </w:p>
    <w:p w:rsidR="00E21C0D" w:rsidRPr="006B35C6" w:rsidRDefault="00E21C0D"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4"/>
          <w:szCs w:val="24"/>
          <w:lang w:eastAsia="en-GB"/>
        </w:rPr>
        <w:t>External supervision</w:t>
      </w:r>
      <w:r w:rsidR="0042206B">
        <w:rPr>
          <w:rFonts w:ascii="Arial" w:eastAsia="Times New Roman" w:hAnsi="Arial" w:cs="Arial"/>
          <w:b/>
          <w:sz w:val="24"/>
          <w:szCs w:val="24"/>
          <w:lang w:eastAsia="en-GB"/>
        </w:rPr>
        <w:t>:</w:t>
      </w:r>
      <w:r w:rsidRPr="006B35C6">
        <w:rPr>
          <w:rFonts w:ascii="Arial" w:eastAsia="Times New Roman" w:hAnsi="Arial" w:cs="Arial"/>
          <w:b/>
          <w:sz w:val="24"/>
          <w:szCs w:val="24"/>
          <w:lang w:eastAsia="en-GB"/>
        </w:rPr>
        <w:t xml:space="preserve"> </w:t>
      </w:r>
      <w:r w:rsidRPr="006B35C6">
        <w:rPr>
          <w:rFonts w:ascii="Arial" w:eastAsia="Times New Roman" w:hAnsi="Arial" w:cs="Arial"/>
          <w:sz w:val="24"/>
          <w:szCs w:val="24"/>
          <w:lang w:eastAsia="en-GB"/>
        </w:rPr>
        <w:t>This will be peer to peer supervision from a professional in another school, structure or other agreed supportive structure.  The headteacher should maintain oversight of any external arrangement, ensuring robust processes and be in a position to report on the effectiveness of the process to their governing body (whilst maintaining confidentiality on pupil names and that of their families).  Supervision records should in this case be shared with the headteacher who commissions the arrangement, in order to maintain oversight and ensure actions are followed through.</w:t>
      </w:r>
    </w:p>
    <w:p w:rsidR="00BA41BE" w:rsidRPr="006B35C6" w:rsidRDefault="00BA41BE" w:rsidP="008B1836">
      <w:pPr>
        <w:spacing w:after="0" w:line="240" w:lineRule="auto"/>
        <w:jc w:val="both"/>
        <w:rPr>
          <w:rFonts w:ascii="Arial" w:eastAsia="Times New Roman" w:hAnsi="Arial" w:cs="Arial"/>
          <w:b/>
          <w:bCs/>
          <w:sz w:val="24"/>
          <w:szCs w:val="24"/>
          <w:lang w:eastAsia="en-GB"/>
        </w:rPr>
      </w:pPr>
    </w:p>
    <w:p w:rsidR="00E21C0D" w:rsidRPr="006B35C6" w:rsidRDefault="00E21C0D"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It is recognised, however, that supervision is an on-going process that takes place in other ways. The two other main methods are outlined below. They have a place but should not replace planned, formal, recorded, one to one sessions.</w:t>
      </w:r>
    </w:p>
    <w:p w:rsidR="00E21C0D" w:rsidRPr="006B35C6" w:rsidRDefault="00E21C0D" w:rsidP="008B1836">
      <w:pPr>
        <w:spacing w:after="0" w:line="240" w:lineRule="auto"/>
        <w:jc w:val="both"/>
        <w:rPr>
          <w:rFonts w:ascii="Arial" w:eastAsia="Times New Roman" w:hAnsi="Arial" w:cs="Arial"/>
          <w:b/>
          <w:bCs/>
          <w:sz w:val="24"/>
          <w:szCs w:val="24"/>
          <w:lang w:eastAsia="en-GB"/>
        </w:rPr>
      </w:pPr>
    </w:p>
    <w:p w:rsidR="007A2359" w:rsidRDefault="00BA41BE"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bCs/>
          <w:sz w:val="24"/>
          <w:szCs w:val="24"/>
          <w:lang w:eastAsia="en-GB"/>
        </w:rPr>
        <w:t xml:space="preserve">Group </w:t>
      </w:r>
      <w:r w:rsidR="00CE7666" w:rsidRPr="006B35C6">
        <w:rPr>
          <w:rFonts w:ascii="Arial" w:eastAsia="Times New Roman" w:hAnsi="Arial" w:cs="Arial"/>
          <w:b/>
          <w:bCs/>
          <w:sz w:val="24"/>
          <w:szCs w:val="24"/>
          <w:lang w:eastAsia="en-GB"/>
        </w:rPr>
        <w:t xml:space="preserve">safeguarding </w:t>
      </w:r>
      <w:r w:rsidRPr="006B35C6">
        <w:rPr>
          <w:rFonts w:ascii="Arial" w:eastAsia="Times New Roman" w:hAnsi="Arial" w:cs="Arial"/>
          <w:b/>
          <w:bCs/>
          <w:sz w:val="24"/>
          <w:szCs w:val="24"/>
          <w:lang w:eastAsia="en-GB"/>
        </w:rPr>
        <w:t>supervision</w:t>
      </w:r>
      <w:r w:rsidR="0042206B">
        <w:rPr>
          <w:rFonts w:ascii="Arial" w:eastAsia="Times New Roman" w:hAnsi="Arial" w:cs="Arial"/>
          <w:b/>
          <w:bCs/>
          <w:sz w:val="24"/>
          <w:szCs w:val="24"/>
          <w:lang w:eastAsia="en-GB"/>
        </w:rPr>
        <w:t xml:space="preserve">: </w:t>
      </w:r>
      <w:r w:rsidR="007A2359" w:rsidRPr="006B35C6">
        <w:rPr>
          <w:rFonts w:ascii="Arial" w:eastAsia="Times New Roman" w:hAnsi="Arial" w:cs="Arial"/>
          <w:sz w:val="24"/>
          <w:szCs w:val="24"/>
          <w:lang w:eastAsia="en-GB"/>
        </w:rPr>
        <w:t>In some cases it may be necessary to conduct a group safeguarding supervision. This is a session where there may be several staff involved in direct child protection/safeguarding work with a specific child/ family. There are many benefits to be gained from group supervision including problem solving, peer group learning and giving and receiving strong feedback within a supportive setting.</w:t>
      </w:r>
    </w:p>
    <w:p w:rsidR="008B1836" w:rsidRPr="006B35C6" w:rsidRDefault="008B1836" w:rsidP="008B1836">
      <w:pPr>
        <w:spacing w:after="0" w:line="240" w:lineRule="auto"/>
        <w:jc w:val="both"/>
        <w:rPr>
          <w:rFonts w:ascii="Arial" w:eastAsia="Times New Roman" w:hAnsi="Arial" w:cs="Arial"/>
          <w:sz w:val="24"/>
          <w:szCs w:val="24"/>
          <w:lang w:eastAsia="en-GB"/>
        </w:rPr>
      </w:pPr>
    </w:p>
    <w:p w:rsidR="007A2359" w:rsidRPr="006B35C6" w:rsidRDefault="007A2359"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In group supervision the roles and responsibilities of the supervisor and supervisees should be the same with the added principles:</w:t>
      </w:r>
    </w:p>
    <w:p w:rsidR="007A2359" w:rsidRPr="006B35C6" w:rsidRDefault="007A2359" w:rsidP="008B1836">
      <w:pPr>
        <w:numPr>
          <w:ilvl w:val="0"/>
          <w:numId w:val="6"/>
        </w:numPr>
        <w:tabs>
          <w:tab w:val="clear" w:pos="720"/>
          <w:tab w:val="num" w:pos="360"/>
        </w:tabs>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The group should clarify and agree the boundaries of confidentiality</w:t>
      </w:r>
    </w:p>
    <w:p w:rsidR="007A2359" w:rsidRPr="006B35C6" w:rsidRDefault="007A2359" w:rsidP="008B1836">
      <w:pPr>
        <w:numPr>
          <w:ilvl w:val="0"/>
          <w:numId w:val="6"/>
        </w:numPr>
        <w:spacing w:after="0" w:line="240" w:lineRule="auto"/>
        <w:ind w:left="360"/>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The records should reflect that this was </w:t>
      </w:r>
      <w:proofErr w:type="gramStart"/>
      <w:r w:rsidRPr="006B35C6">
        <w:rPr>
          <w:rFonts w:ascii="Arial" w:eastAsia="Times New Roman" w:hAnsi="Arial" w:cs="Arial"/>
          <w:sz w:val="24"/>
          <w:szCs w:val="24"/>
          <w:lang w:eastAsia="en-GB"/>
        </w:rPr>
        <w:t>a group</w:t>
      </w:r>
      <w:proofErr w:type="gramEnd"/>
      <w:r w:rsidRPr="006B35C6">
        <w:rPr>
          <w:rFonts w:ascii="Arial" w:eastAsia="Times New Roman" w:hAnsi="Arial" w:cs="Arial"/>
          <w:sz w:val="24"/>
          <w:szCs w:val="24"/>
          <w:lang w:eastAsia="en-GB"/>
        </w:rPr>
        <w:t xml:space="preserve"> supervision</w:t>
      </w:r>
      <w:r w:rsidR="008B1836">
        <w:rPr>
          <w:rFonts w:ascii="Arial" w:eastAsia="Times New Roman" w:hAnsi="Arial" w:cs="Arial"/>
          <w:sz w:val="24"/>
          <w:szCs w:val="24"/>
          <w:lang w:eastAsia="en-GB"/>
        </w:rPr>
        <w:t>.</w:t>
      </w:r>
    </w:p>
    <w:p w:rsidR="00BA41BE" w:rsidRPr="006B35C6" w:rsidRDefault="00BA41BE" w:rsidP="008B1836">
      <w:pPr>
        <w:spacing w:after="0" w:line="240" w:lineRule="auto"/>
        <w:jc w:val="both"/>
        <w:rPr>
          <w:rFonts w:ascii="Arial" w:eastAsia="Times New Roman" w:hAnsi="Arial" w:cs="Arial"/>
          <w:b/>
          <w:bCs/>
          <w:sz w:val="24"/>
          <w:szCs w:val="24"/>
          <w:lang w:eastAsia="en-GB"/>
        </w:rPr>
      </w:pPr>
    </w:p>
    <w:p w:rsidR="00BA41BE" w:rsidRPr="006B35C6" w:rsidRDefault="00BA41BE"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bCs/>
          <w:sz w:val="24"/>
          <w:szCs w:val="24"/>
          <w:lang w:eastAsia="en-GB"/>
        </w:rPr>
        <w:t>Unplanned or “ad-hoc” supervision</w:t>
      </w:r>
      <w:r w:rsidR="0042206B">
        <w:rPr>
          <w:rFonts w:ascii="Arial" w:eastAsia="Times New Roman" w:hAnsi="Arial" w:cs="Arial"/>
          <w:b/>
          <w:bCs/>
          <w:sz w:val="24"/>
          <w:szCs w:val="24"/>
          <w:lang w:eastAsia="en-GB"/>
        </w:rPr>
        <w:t xml:space="preserve">: </w:t>
      </w:r>
      <w:r w:rsidRPr="006B35C6">
        <w:rPr>
          <w:rFonts w:ascii="Arial" w:eastAsia="Times New Roman" w:hAnsi="Arial" w:cs="Arial"/>
          <w:sz w:val="24"/>
          <w:szCs w:val="24"/>
          <w:lang w:eastAsia="en-GB"/>
        </w:rPr>
        <w:t>The pace of work and change and the frequency of supervision means that sta</w:t>
      </w:r>
      <w:r w:rsidR="007A2359" w:rsidRPr="006B35C6">
        <w:rPr>
          <w:rFonts w:ascii="Arial" w:eastAsia="Times New Roman" w:hAnsi="Arial" w:cs="Arial"/>
          <w:sz w:val="24"/>
          <w:szCs w:val="24"/>
          <w:lang w:eastAsia="en-GB"/>
        </w:rPr>
        <w:t>ff often have to</w:t>
      </w:r>
      <w:r w:rsidRPr="006B35C6">
        <w:rPr>
          <w:rFonts w:ascii="Arial" w:eastAsia="Times New Roman" w:hAnsi="Arial" w:cs="Arial"/>
          <w:sz w:val="24"/>
          <w:szCs w:val="24"/>
          <w:lang w:eastAsia="en-GB"/>
        </w:rPr>
        <w:t xml:space="preserve"> </w:t>
      </w:r>
      <w:r w:rsidR="007A2359" w:rsidRPr="006B35C6">
        <w:rPr>
          <w:rFonts w:ascii="Arial" w:eastAsia="Times New Roman" w:hAnsi="Arial" w:cs="Arial"/>
          <w:sz w:val="24"/>
          <w:szCs w:val="24"/>
          <w:lang w:eastAsia="en-GB"/>
        </w:rPr>
        <w:t>'check something out'</w:t>
      </w:r>
      <w:r w:rsidRPr="006B35C6">
        <w:rPr>
          <w:rFonts w:ascii="Arial" w:eastAsia="Times New Roman" w:hAnsi="Arial" w:cs="Arial"/>
          <w:sz w:val="24"/>
          <w:szCs w:val="24"/>
          <w:lang w:eastAsia="en-GB"/>
        </w:rPr>
        <w:t xml:space="preserve"> with a supervisor, obtain a decision or gain permission to do something in between formal supervision sessions.</w:t>
      </w:r>
      <w:r w:rsidR="004D76C0" w:rsidRPr="006B35C6">
        <w:rPr>
          <w:rFonts w:ascii="Arial" w:eastAsia="Times New Roman" w:hAnsi="Arial" w:cs="Arial"/>
          <w:sz w:val="24"/>
          <w:szCs w:val="24"/>
          <w:lang w:eastAsia="en-GB"/>
        </w:rPr>
        <w:t xml:space="preserve"> </w:t>
      </w:r>
      <w:r w:rsidRPr="006B35C6">
        <w:rPr>
          <w:rFonts w:ascii="Arial" w:eastAsia="Times New Roman" w:hAnsi="Arial" w:cs="Arial"/>
          <w:sz w:val="24"/>
          <w:szCs w:val="24"/>
          <w:lang w:eastAsia="en-GB"/>
        </w:rPr>
        <w:t xml:space="preserve">In addition, </w:t>
      </w:r>
      <w:proofErr w:type="gramStart"/>
      <w:r w:rsidRPr="006B35C6">
        <w:rPr>
          <w:rFonts w:ascii="Arial" w:eastAsia="Times New Roman" w:hAnsi="Arial" w:cs="Arial"/>
          <w:sz w:val="24"/>
          <w:szCs w:val="24"/>
          <w:lang w:eastAsia="en-GB"/>
        </w:rPr>
        <w:t>staff who work</w:t>
      </w:r>
      <w:proofErr w:type="gramEnd"/>
      <w:r w:rsidRPr="006B35C6">
        <w:rPr>
          <w:rFonts w:ascii="Arial" w:eastAsia="Times New Roman" w:hAnsi="Arial" w:cs="Arial"/>
          <w:sz w:val="24"/>
          <w:szCs w:val="24"/>
          <w:lang w:eastAsia="en-GB"/>
        </w:rPr>
        <w:t xml:space="preserve"> </w:t>
      </w:r>
      <w:r w:rsidR="007A2359" w:rsidRPr="006B35C6">
        <w:rPr>
          <w:rFonts w:ascii="Arial" w:eastAsia="Times New Roman" w:hAnsi="Arial" w:cs="Arial"/>
          <w:sz w:val="24"/>
          <w:szCs w:val="24"/>
          <w:lang w:eastAsia="en-GB"/>
        </w:rPr>
        <w:t xml:space="preserve">in schools where there are a lot of child protection concerns, will be working </w:t>
      </w:r>
      <w:r w:rsidRPr="006B35C6">
        <w:rPr>
          <w:rFonts w:ascii="Arial" w:eastAsia="Times New Roman" w:hAnsi="Arial" w:cs="Arial"/>
          <w:sz w:val="24"/>
          <w:szCs w:val="24"/>
          <w:lang w:eastAsia="en-GB"/>
        </w:rPr>
        <w:t>clos</w:t>
      </w:r>
      <w:r w:rsidR="007A2359" w:rsidRPr="006B35C6">
        <w:rPr>
          <w:rFonts w:ascii="Arial" w:eastAsia="Times New Roman" w:hAnsi="Arial" w:cs="Arial"/>
          <w:sz w:val="24"/>
          <w:szCs w:val="24"/>
          <w:lang w:eastAsia="en-GB"/>
        </w:rPr>
        <w:t xml:space="preserve">ely with their supervisor and often communicating daily about </w:t>
      </w:r>
      <w:r w:rsidR="004D76C0" w:rsidRPr="006B35C6">
        <w:rPr>
          <w:rFonts w:ascii="Arial" w:eastAsia="Times New Roman" w:hAnsi="Arial" w:cs="Arial"/>
          <w:sz w:val="24"/>
          <w:szCs w:val="24"/>
          <w:lang w:eastAsia="en-GB"/>
        </w:rPr>
        <w:t>thresholds</w:t>
      </w:r>
      <w:r w:rsidRPr="006B35C6">
        <w:rPr>
          <w:rFonts w:ascii="Arial" w:eastAsia="Times New Roman" w:hAnsi="Arial" w:cs="Arial"/>
          <w:sz w:val="24"/>
          <w:szCs w:val="24"/>
          <w:lang w:eastAsia="en-GB"/>
        </w:rPr>
        <w:t xml:space="preserve">, </w:t>
      </w:r>
      <w:r w:rsidR="007A2359" w:rsidRPr="006B35C6">
        <w:rPr>
          <w:rFonts w:ascii="Arial" w:eastAsia="Times New Roman" w:hAnsi="Arial" w:cs="Arial"/>
          <w:sz w:val="24"/>
          <w:szCs w:val="24"/>
          <w:lang w:eastAsia="en-GB"/>
        </w:rPr>
        <w:t>decision making, disagreements between agencies etc</w:t>
      </w:r>
      <w:r w:rsidRPr="006B35C6">
        <w:rPr>
          <w:rFonts w:ascii="Arial" w:eastAsia="Times New Roman" w:hAnsi="Arial" w:cs="Arial"/>
          <w:sz w:val="24"/>
          <w:szCs w:val="24"/>
          <w:lang w:eastAsia="en-GB"/>
        </w:rPr>
        <w:t>.</w:t>
      </w:r>
    </w:p>
    <w:p w:rsidR="00BA41BE" w:rsidRPr="006B35C6" w:rsidRDefault="00BA41BE" w:rsidP="00BA41BE">
      <w:pPr>
        <w:spacing w:after="0" w:line="240" w:lineRule="auto"/>
        <w:jc w:val="both"/>
        <w:rPr>
          <w:rFonts w:ascii="Arial" w:eastAsia="Times New Roman" w:hAnsi="Arial" w:cs="Arial"/>
          <w:b/>
          <w:sz w:val="24"/>
          <w:szCs w:val="24"/>
          <w:lang w:eastAsia="en-GB"/>
        </w:rPr>
      </w:pPr>
    </w:p>
    <w:p w:rsidR="00BA41BE" w:rsidRPr="006B35C6" w:rsidRDefault="00BA41BE" w:rsidP="00BA41BE">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lastRenderedPageBreak/>
        <w:t>This form of supervision is a normal and acceptable part of the staff/supervisor relationship. However the following points should be borne in mind when considering unplanned or ad-hoc supervision:</w:t>
      </w:r>
    </w:p>
    <w:p w:rsidR="00BA41BE" w:rsidRPr="006B35C6" w:rsidRDefault="008B1836" w:rsidP="00BE42EF">
      <w:pPr>
        <w:pStyle w:val="ListParagraph"/>
        <w:numPr>
          <w:ilvl w:val="1"/>
          <w:numId w:val="4"/>
        </w:numPr>
        <w:spacing w:after="0" w:line="240" w:lineRule="auto"/>
        <w:ind w:left="284" w:hanging="284"/>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BA41BE" w:rsidRPr="006B35C6">
        <w:rPr>
          <w:rFonts w:ascii="Arial" w:eastAsia="Times New Roman" w:hAnsi="Arial" w:cs="Arial"/>
          <w:sz w:val="24"/>
          <w:szCs w:val="24"/>
          <w:lang w:eastAsia="en-GB"/>
        </w:rPr>
        <w:t>ny decisions made with regard to a child or family should be clearly recorded on the child’s records as appropriate</w:t>
      </w:r>
      <w:r w:rsidR="007C60C3" w:rsidRPr="006B35C6">
        <w:rPr>
          <w:rFonts w:ascii="Arial" w:eastAsia="Times New Roman" w:hAnsi="Arial" w:cs="Arial"/>
          <w:sz w:val="24"/>
          <w:szCs w:val="24"/>
          <w:lang w:eastAsia="en-GB"/>
        </w:rPr>
        <w:t xml:space="preserve"> (see </w:t>
      </w:r>
      <w:r w:rsidR="004C6F1E" w:rsidRPr="006B35C6">
        <w:rPr>
          <w:rFonts w:ascii="Arial" w:eastAsia="Times New Roman" w:hAnsi="Arial" w:cs="Arial"/>
          <w:sz w:val="24"/>
          <w:szCs w:val="24"/>
          <w:lang w:eastAsia="en-GB"/>
        </w:rPr>
        <w:t>pro-forma 'Supervision Recording – Individual CYP/Family Record'</w:t>
      </w:r>
      <w:r w:rsidR="007C60C3" w:rsidRPr="006B35C6">
        <w:rPr>
          <w:rFonts w:ascii="Arial" w:eastAsia="Times New Roman" w:hAnsi="Arial" w:cs="Arial"/>
          <w:sz w:val="24"/>
          <w:szCs w:val="24"/>
          <w:lang w:eastAsia="en-GB"/>
        </w:rPr>
        <w:t>)</w:t>
      </w:r>
      <w:r w:rsidR="0042206B">
        <w:rPr>
          <w:rFonts w:ascii="Arial" w:eastAsia="Times New Roman" w:hAnsi="Arial" w:cs="Arial"/>
          <w:sz w:val="24"/>
          <w:szCs w:val="24"/>
          <w:lang w:eastAsia="en-GB"/>
        </w:rPr>
        <w:t>.</w:t>
      </w:r>
    </w:p>
    <w:p w:rsidR="00BA41BE" w:rsidRPr="006B35C6" w:rsidRDefault="008B1836" w:rsidP="00BE42EF">
      <w:pPr>
        <w:pStyle w:val="ListParagraph"/>
        <w:numPr>
          <w:ilvl w:val="1"/>
          <w:numId w:val="4"/>
        </w:numPr>
        <w:spacing w:after="0" w:line="240" w:lineRule="auto"/>
        <w:ind w:left="284" w:hanging="284"/>
        <w:jc w:val="both"/>
        <w:rPr>
          <w:rFonts w:ascii="Arial" w:eastAsia="Times New Roman" w:hAnsi="Arial" w:cs="Arial"/>
          <w:sz w:val="24"/>
          <w:szCs w:val="24"/>
          <w:lang w:eastAsia="en-GB"/>
        </w:rPr>
      </w:pPr>
      <w:r>
        <w:rPr>
          <w:rFonts w:ascii="Arial" w:eastAsia="Times New Roman" w:hAnsi="Arial" w:cs="Arial"/>
          <w:sz w:val="24"/>
          <w:szCs w:val="24"/>
          <w:lang w:eastAsia="en-GB"/>
        </w:rPr>
        <w:t>W</w:t>
      </w:r>
      <w:r w:rsidR="00BA41BE" w:rsidRPr="006B35C6">
        <w:rPr>
          <w:rFonts w:ascii="Arial" w:eastAsia="Times New Roman" w:hAnsi="Arial" w:cs="Arial"/>
          <w:sz w:val="24"/>
          <w:szCs w:val="24"/>
          <w:lang w:eastAsia="en-GB"/>
        </w:rPr>
        <w:t>here supervisees and supervisors work closely together this does not negate the need for private one to one time together on a regular basis. The focus of these sessions is wholly on the individual, their development, performance and any issues arising from their work that do not arise on a day-to-day basis.</w:t>
      </w:r>
    </w:p>
    <w:p w:rsidR="0098795A" w:rsidRPr="006B35C6" w:rsidRDefault="0098795A" w:rsidP="0098795A">
      <w:pPr>
        <w:spacing w:after="0" w:line="240" w:lineRule="auto"/>
        <w:jc w:val="both"/>
        <w:rPr>
          <w:rFonts w:ascii="Arial" w:eastAsia="Times New Roman" w:hAnsi="Arial" w:cs="Arial"/>
          <w:b/>
          <w:sz w:val="24"/>
          <w:szCs w:val="24"/>
          <w:lang w:eastAsia="en-GB"/>
        </w:rPr>
      </w:pPr>
    </w:p>
    <w:p w:rsidR="0098795A" w:rsidRPr="006B35C6" w:rsidRDefault="0098795A" w:rsidP="0098795A">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Frequency of Safeguarding Supervision</w:t>
      </w:r>
    </w:p>
    <w:p w:rsidR="007F1486" w:rsidRDefault="007F1486" w:rsidP="007F148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The frequency of supervision will be dependent on the role the supervisee plays within the organisation, their skills, experiences, team requirements and Government guidelines. The expectation in schools is that all those who require supervision will have this </w:t>
      </w:r>
      <w:r w:rsidRPr="006B35C6">
        <w:rPr>
          <w:rFonts w:ascii="Arial" w:eastAsia="Times New Roman" w:hAnsi="Arial" w:cs="Arial"/>
          <w:b/>
          <w:sz w:val="24"/>
          <w:szCs w:val="24"/>
          <w:lang w:eastAsia="en-GB"/>
        </w:rPr>
        <w:t>at least once a term</w:t>
      </w:r>
      <w:r w:rsidRPr="006B35C6">
        <w:rPr>
          <w:rFonts w:ascii="Arial" w:eastAsia="Times New Roman" w:hAnsi="Arial" w:cs="Arial"/>
          <w:sz w:val="24"/>
          <w:szCs w:val="24"/>
          <w:lang w:eastAsia="en-GB"/>
        </w:rPr>
        <w:t>.</w:t>
      </w:r>
    </w:p>
    <w:p w:rsidR="008B1836" w:rsidRPr="006B35C6" w:rsidRDefault="008B1836" w:rsidP="007F1486">
      <w:pPr>
        <w:spacing w:after="0" w:line="240" w:lineRule="auto"/>
        <w:jc w:val="both"/>
        <w:rPr>
          <w:rFonts w:ascii="Arial" w:eastAsia="Times New Roman" w:hAnsi="Arial" w:cs="Arial"/>
          <w:sz w:val="24"/>
          <w:szCs w:val="24"/>
          <w:lang w:eastAsia="en-GB"/>
        </w:rPr>
      </w:pPr>
    </w:p>
    <w:p w:rsidR="00464813" w:rsidRPr="008B1836" w:rsidRDefault="007F1486" w:rsidP="00464813">
      <w:pPr>
        <w:spacing w:after="0" w:line="240" w:lineRule="auto"/>
        <w:jc w:val="both"/>
        <w:rPr>
          <w:rFonts w:ascii="Arial" w:eastAsia="Times New Roman" w:hAnsi="Arial" w:cs="Arial"/>
          <w:sz w:val="24"/>
          <w:szCs w:val="24"/>
          <w:lang w:eastAsia="en-GB"/>
        </w:rPr>
      </w:pPr>
      <w:r w:rsidRPr="008B1836">
        <w:rPr>
          <w:rFonts w:ascii="Arial" w:eastAsia="Times New Roman" w:hAnsi="Arial" w:cs="Arial"/>
          <w:sz w:val="24"/>
          <w:szCs w:val="24"/>
          <w:lang w:eastAsia="en-GB"/>
        </w:rPr>
        <w:t xml:space="preserve">The supervisor and supervisee should agree on the duration and frequency of supervision taking into account individual experience and the complexity of individual cases.  It will be appropriate to arrange for more frequent supervision for staff </w:t>
      </w:r>
      <w:proofErr w:type="gramStart"/>
      <w:r w:rsidRPr="008B1836">
        <w:rPr>
          <w:rFonts w:ascii="Arial" w:eastAsia="Times New Roman" w:hAnsi="Arial" w:cs="Arial"/>
          <w:sz w:val="24"/>
          <w:szCs w:val="24"/>
          <w:lang w:eastAsia="en-GB"/>
        </w:rPr>
        <w:t>who</w:t>
      </w:r>
      <w:proofErr w:type="gramEnd"/>
      <w:r w:rsidRPr="008B1836">
        <w:rPr>
          <w:rFonts w:ascii="Arial" w:eastAsia="Times New Roman" w:hAnsi="Arial" w:cs="Arial"/>
          <w:sz w:val="24"/>
          <w:szCs w:val="24"/>
          <w:lang w:eastAsia="en-GB"/>
        </w:rPr>
        <w:t xml:space="preserve"> are newly qualified or in their probationary period but also if there are specific circumstances such as personal difficulties or relationships, performance issues or levels of stress.</w:t>
      </w:r>
      <w:r w:rsidR="00464813" w:rsidRPr="008B1836">
        <w:rPr>
          <w:rFonts w:ascii="Arial" w:eastAsia="Times New Roman" w:hAnsi="Arial" w:cs="Arial"/>
          <w:sz w:val="24"/>
          <w:szCs w:val="24"/>
          <w:lang w:eastAsia="en-GB"/>
        </w:rPr>
        <w:t xml:space="preserve"> Further support for staff</w:t>
      </w:r>
      <w:r w:rsidR="00464813" w:rsidRPr="008B1836">
        <w:rPr>
          <w:rFonts w:ascii="Arial" w:eastAsia="Corbel" w:hAnsi="Arial" w:cs="Arial"/>
          <w:sz w:val="24"/>
          <w:szCs w:val="24"/>
        </w:rPr>
        <w:t xml:space="preserve"> could include:</w:t>
      </w:r>
    </w:p>
    <w:p w:rsidR="00464813" w:rsidRPr="008B1836" w:rsidRDefault="00464813" w:rsidP="00BE42EF">
      <w:pPr>
        <w:numPr>
          <w:ilvl w:val="0"/>
          <w:numId w:val="9"/>
        </w:numPr>
        <w:spacing w:after="0" w:line="240" w:lineRule="auto"/>
        <w:ind w:left="360"/>
        <w:contextualSpacing/>
        <w:rPr>
          <w:rFonts w:ascii="Arial" w:eastAsia="Times New Roman" w:hAnsi="Arial" w:cs="Arial"/>
          <w:sz w:val="24"/>
          <w:szCs w:val="24"/>
        </w:rPr>
      </w:pPr>
      <w:r w:rsidRPr="008B1836">
        <w:rPr>
          <w:rFonts w:ascii="Arial" w:eastAsia="Times New Roman" w:hAnsi="Arial" w:cs="Arial"/>
          <w:sz w:val="24"/>
          <w:szCs w:val="24"/>
        </w:rPr>
        <w:t>Stress Risk Assessment undertaken by the line manager</w:t>
      </w:r>
      <w:r w:rsidR="0042206B">
        <w:rPr>
          <w:rFonts w:ascii="Arial" w:eastAsia="Times New Roman" w:hAnsi="Arial" w:cs="Arial"/>
          <w:sz w:val="24"/>
          <w:szCs w:val="24"/>
        </w:rPr>
        <w:t>.</w:t>
      </w:r>
    </w:p>
    <w:p w:rsidR="00464813" w:rsidRPr="008B1836" w:rsidRDefault="00464813" w:rsidP="00BE42EF">
      <w:pPr>
        <w:numPr>
          <w:ilvl w:val="0"/>
          <w:numId w:val="9"/>
        </w:numPr>
        <w:spacing w:after="0" w:line="240" w:lineRule="auto"/>
        <w:ind w:left="360"/>
        <w:contextualSpacing/>
        <w:rPr>
          <w:rFonts w:ascii="Arial" w:eastAsia="Times New Roman" w:hAnsi="Arial" w:cs="Arial"/>
          <w:sz w:val="24"/>
          <w:szCs w:val="24"/>
        </w:rPr>
      </w:pPr>
      <w:r w:rsidRPr="008B1836">
        <w:rPr>
          <w:rFonts w:ascii="Arial" w:eastAsia="Times New Roman" w:hAnsi="Arial" w:cs="Arial"/>
          <w:sz w:val="24"/>
          <w:szCs w:val="24"/>
        </w:rPr>
        <w:t>Access to the Employee Assistance Programme - CIC 0800 085 1376</w:t>
      </w:r>
      <w:proofErr w:type="gramStart"/>
      <w:r w:rsidRPr="008B1836">
        <w:rPr>
          <w:rFonts w:ascii="Arial" w:eastAsia="Times New Roman" w:hAnsi="Arial" w:cs="Arial"/>
          <w:sz w:val="24"/>
          <w:szCs w:val="24"/>
        </w:rPr>
        <w:t>,</w:t>
      </w:r>
      <w:proofErr w:type="gramEnd"/>
      <w:r w:rsidRPr="008B1836">
        <w:rPr>
          <w:rFonts w:ascii="Arial" w:eastAsia="Times New Roman" w:hAnsi="Arial" w:cs="Arial"/>
          <w:sz w:val="24"/>
          <w:szCs w:val="24"/>
        </w:rPr>
        <w:br/>
      </w:r>
      <w:hyperlink r:id="rId10" w:history="1">
        <w:r w:rsidRPr="008B1836">
          <w:rPr>
            <w:rFonts w:ascii="Arial" w:eastAsia="Times New Roman" w:hAnsi="Arial" w:cs="Arial"/>
            <w:color w:val="0000FF"/>
            <w:sz w:val="24"/>
            <w:szCs w:val="24"/>
            <w:u w:val="single"/>
          </w:rPr>
          <w:t>assist@cic-eap.co.uk</w:t>
        </w:r>
      </w:hyperlink>
      <w:r w:rsidRPr="008B1836">
        <w:rPr>
          <w:rFonts w:ascii="Arial" w:eastAsia="Times New Roman" w:hAnsi="Arial" w:cs="Arial"/>
          <w:sz w:val="24"/>
          <w:szCs w:val="24"/>
        </w:rPr>
        <w:t xml:space="preserve">, well-online.co.uk - username: </w:t>
      </w:r>
      <w:proofErr w:type="spellStart"/>
      <w:r w:rsidRPr="008B1836">
        <w:rPr>
          <w:rFonts w:ascii="Arial" w:eastAsia="Times New Roman" w:hAnsi="Arial" w:cs="Arial"/>
          <w:sz w:val="24"/>
          <w:szCs w:val="24"/>
        </w:rPr>
        <w:t>sbclogin</w:t>
      </w:r>
      <w:proofErr w:type="spellEnd"/>
      <w:r w:rsidRPr="008B1836">
        <w:rPr>
          <w:rFonts w:ascii="Arial" w:eastAsia="Times New Roman" w:hAnsi="Arial" w:cs="Arial"/>
          <w:sz w:val="24"/>
          <w:szCs w:val="24"/>
        </w:rPr>
        <w:t xml:space="preserve">  Password: wellbeing</w:t>
      </w:r>
      <w:r w:rsidR="0042206B">
        <w:rPr>
          <w:rFonts w:ascii="Arial" w:eastAsia="Times New Roman" w:hAnsi="Arial" w:cs="Arial"/>
          <w:sz w:val="24"/>
          <w:szCs w:val="24"/>
        </w:rPr>
        <w:t>.</w:t>
      </w:r>
    </w:p>
    <w:p w:rsidR="00464813" w:rsidRPr="008B1836" w:rsidRDefault="00464813" w:rsidP="00BE42EF">
      <w:pPr>
        <w:numPr>
          <w:ilvl w:val="0"/>
          <w:numId w:val="9"/>
        </w:numPr>
        <w:spacing w:after="0" w:line="240" w:lineRule="auto"/>
        <w:ind w:left="360"/>
        <w:contextualSpacing/>
        <w:rPr>
          <w:rFonts w:ascii="Arial" w:eastAsia="Times New Roman" w:hAnsi="Arial" w:cs="Arial"/>
          <w:sz w:val="24"/>
          <w:szCs w:val="24"/>
        </w:rPr>
      </w:pPr>
      <w:r w:rsidRPr="008B1836">
        <w:rPr>
          <w:rFonts w:ascii="Arial" w:eastAsia="Times New Roman" w:hAnsi="Arial" w:cs="Arial"/>
          <w:sz w:val="24"/>
          <w:szCs w:val="24"/>
        </w:rPr>
        <w:t>Referral to Occupational Health for one-to-one counselling</w:t>
      </w:r>
      <w:r w:rsidR="0042206B">
        <w:rPr>
          <w:rFonts w:ascii="Arial" w:eastAsia="Times New Roman" w:hAnsi="Arial" w:cs="Arial"/>
          <w:sz w:val="24"/>
          <w:szCs w:val="24"/>
        </w:rPr>
        <w:t>.</w:t>
      </w:r>
    </w:p>
    <w:p w:rsidR="00464813" w:rsidRPr="008B1836" w:rsidRDefault="00464813" w:rsidP="0042206B">
      <w:pPr>
        <w:spacing w:after="0" w:line="240" w:lineRule="auto"/>
        <w:contextualSpacing/>
        <w:rPr>
          <w:rFonts w:ascii="Arial" w:eastAsia="Calibri" w:hAnsi="Arial" w:cs="Arial"/>
          <w:sz w:val="24"/>
          <w:szCs w:val="24"/>
        </w:rPr>
      </w:pPr>
    </w:p>
    <w:p w:rsidR="00F90FCE" w:rsidRPr="008B1836" w:rsidRDefault="00464813" w:rsidP="008B1836">
      <w:pPr>
        <w:spacing w:after="0" w:line="240" w:lineRule="auto"/>
        <w:rPr>
          <w:rFonts w:ascii="Arial" w:eastAsia="Times New Roman" w:hAnsi="Arial" w:cs="Arial"/>
          <w:b/>
          <w:sz w:val="24"/>
          <w:szCs w:val="24"/>
          <w:lang w:eastAsia="en-GB"/>
        </w:rPr>
      </w:pPr>
      <w:r w:rsidRPr="008B1836">
        <w:rPr>
          <w:rFonts w:ascii="Arial" w:eastAsia="Times New Roman" w:hAnsi="Arial" w:cs="Arial"/>
          <w:sz w:val="24"/>
          <w:szCs w:val="24"/>
        </w:rPr>
        <w:t xml:space="preserve">In the event of a violent incident the violence and aggression at work policy and risk assessment should be followed. </w:t>
      </w:r>
      <w:hyperlink r:id="rId11" w:history="1">
        <w:r w:rsidRPr="008B1836">
          <w:rPr>
            <w:rFonts w:ascii="Arial" w:eastAsia="Times New Roman" w:hAnsi="Arial" w:cs="Arial"/>
            <w:color w:val="0000FF"/>
            <w:sz w:val="24"/>
            <w:szCs w:val="24"/>
            <w:u w:val="single"/>
          </w:rPr>
          <w:t>http://intranet/Coredocs/Healthandsafety/PoliciesGuidance.aspx</w:t>
        </w:r>
      </w:hyperlink>
    </w:p>
    <w:p w:rsidR="00F90FCE" w:rsidRPr="008B1836" w:rsidRDefault="00F90FCE" w:rsidP="008B1836">
      <w:pPr>
        <w:spacing w:after="0" w:line="240" w:lineRule="auto"/>
        <w:rPr>
          <w:rFonts w:ascii="Arial" w:eastAsia="Calibri" w:hAnsi="Arial" w:cs="Arial"/>
          <w:b/>
          <w:sz w:val="24"/>
          <w:szCs w:val="24"/>
        </w:rPr>
      </w:pPr>
    </w:p>
    <w:p w:rsidR="008B1836" w:rsidRDefault="007A7A31" w:rsidP="008B1836">
      <w:pPr>
        <w:spacing w:after="0" w:line="240" w:lineRule="auto"/>
        <w:rPr>
          <w:rFonts w:ascii="Arial" w:eastAsia="Calibri" w:hAnsi="Arial" w:cs="Arial"/>
          <w:sz w:val="24"/>
          <w:szCs w:val="24"/>
        </w:rPr>
      </w:pPr>
      <w:r w:rsidRPr="006B35C6">
        <w:rPr>
          <w:rFonts w:ascii="Arial" w:eastAsia="Calibri" w:hAnsi="Arial" w:cs="Arial"/>
          <w:b/>
          <w:sz w:val="24"/>
          <w:szCs w:val="24"/>
        </w:rPr>
        <w:t xml:space="preserve">Supervision Agreement: </w:t>
      </w:r>
      <w:r w:rsidR="00F90FCE" w:rsidRPr="006B35C6">
        <w:rPr>
          <w:rFonts w:ascii="Arial" w:eastAsia="Calibri" w:hAnsi="Arial" w:cs="Arial"/>
          <w:sz w:val="24"/>
          <w:szCs w:val="24"/>
        </w:rPr>
        <w:t xml:space="preserve">A sample supervision contracts is provided in Appendix </w:t>
      </w:r>
      <w:r w:rsidRPr="006B35C6">
        <w:rPr>
          <w:rFonts w:ascii="Arial" w:eastAsia="Calibri" w:hAnsi="Arial" w:cs="Arial"/>
          <w:sz w:val="24"/>
          <w:szCs w:val="24"/>
        </w:rPr>
        <w:t>A</w:t>
      </w:r>
      <w:r w:rsidR="00F90FCE" w:rsidRPr="006B35C6">
        <w:rPr>
          <w:rFonts w:ascii="Arial" w:eastAsia="Calibri" w:hAnsi="Arial" w:cs="Arial"/>
          <w:sz w:val="24"/>
          <w:szCs w:val="24"/>
        </w:rPr>
        <w:t>.</w:t>
      </w:r>
      <w:r w:rsidR="0042206B">
        <w:rPr>
          <w:rFonts w:ascii="Arial" w:eastAsia="Calibri" w:hAnsi="Arial" w:cs="Arial"/>
          <w:sz w:val="24"/>
          <w:szCs w:val="24"/>
        </w:rPr>
        <w:t xml:space="preserve"> </w:t>
      </w:r>
      <w:r w:rsidR="00F90FCE" w:rsidRPr="006B35C6">
        <w:rPr>
          <w:rFonts w:ascii="Arial" w:eastAsia="Calibri" w:hAnsi="Arial" w:cs="Arial"/>
          <w:sz w:val="24"/>
          <w:szCs w:val="24"/>
        </w:rPr>
        <w:t>By</w:t>
      </w:r>
      <w:r w:rsidR="0042206B">
        <w:rPr>
          <w:rFonts w:ascii="Arial" w:eastAsia="Calibri" w:hAnsi="Arial" w:cs="Arial"/>
          <w:sz w:val="24"/>
          <w:szCs w:val="24"/>
        </w:rPr>
        <w:t> </w:t>
      </w:r>
      <w:r w:rsidR="00F90FCE" w:rsidRPr="006B35C6">
        <w:rPr>
          <w:rFonts w:ascii="Arial" w:eastAsia="Calibri" w:hAnsi="Arial" w:cs="Arial"/>
          <w:sz w:val="24"/>
          <w:szCs w:val="24"/>
        </w:rPr>
        <w:t xml:space="preserve">the end of the </w:t>
      </w:r>
      <w:r w:rsidR="00F90FCE" w:rsidRPr="006B35C6">
        <w:rPr>
          <w:rFonts w:ascii="Arial" w:eastAsia="Calibri" w:hAnsi="Arial" w:cs="Arial"/>
          <w:i/>
          <w:sz w:val="24"/>
          <w:szCs w:val="24"/>
        </w:rPr>
        <w:t>THIRD</w:t>
      </w:r>
      <w:r w:rsidR="00F90FCE" w:rsidRPr="006B35C6">
        <w:rPr>
          <w:rFonts w:ascii="Arial" w:eastAsia="Calibri" w:hAnsi="Arial" w:cs="Arial"/>
          <w:sz w:val="24"/>
          <w:szCs w:val="24"/>
        </w:rPr>
        <w:t xml:space="preserve"> session it is expected that a supervision contract has been discussed by both parties, signed and copied to the file</w:t>
      </w:r>
      <w:r w:rsidR="008B1836">
        <w:rPr>
          <w:rFonts w:ascii="Arial" w:eastAsia="Calibri" w:hAnsi="Arial" w:cs="Arial"/>
          <w:sz w:val="24"/>
          <w:szCs w:val="24"/>
        </w:rPr>
        <w:t>.</w:t>
      </w:r>
    </w:p>
    <w:p w:rsidR="00F90FCE" w:rsidRPr="006B35C6" w:rsidRDefault="00F90FCE" w:rsidP="008B1836">
      <w:pPr>
        <w:spacing w:after="0" w:line="240" w:lineRule="auto"/>
        <w:rPr>
          <w:rFonts w:ascii="Arial" w:eastAsia="Calibri" w:hAnsi="Arial" w:cs="Arial"/>
          <w:sz w:val="24"/>
          <w:szCs w:val="24"/>
        </w:rPr>
      </w:pPr>
    </w:p>
    <w:p w:rsidR="00F90FCE" w:rsidRPr="006B35C6" w:rsidRDefault="00F90FCE" w:rsidP="008B1836">
      <w:pPr>
        <w:spacing w:after="0" w:line="240" w:lineRule="auto"/>
        <w:rPr>
          <w:rFonts w:ascii="Arial" w:eastAsia="Calibri" w:hAnsi="Arial" w:cs="Arial"/>
          <w:sz w:val="24"/>
          <w:szCs w:val="24"/>
        </w:rPr>
      </w:pPr>
      <w:r w:rsidRPr="006B35C6">
        <w:rPr>
          <w:rFonts w:ascii="Arial" w:eastAsia="Calibri" w:hAnsi="Arial" w:cs="Arial"/>
          <w:b/>
          <w:sz w:val="24"/>
          <w:szCs w:val="24"/>
        </w:rPr>
        <w:t>Preparing for supervision:</w:t>
      </w:r>
      <w:r w:rsidRPr="006B35C6">
        <w:rPr>
          <w:rFonts w:ascii="Arial" w:eastAsia="Calibri" w:hAnsi="Arial" w:cs="Arial"/>
          <w:sz w:val="24"/>
          <w:szCs w:val="24"/>
        </w:rPr>
        <w:t xml:space="preserve"> Both parties should prepare themselves for the meeting including:</w:t>
      </w:r>
    </w:p>
    <w:p w:rsidR="00F90FCE" w:rsidRPr="008B1836" w:rsidRDefault="00F90FCE" w:rsidP="008B1836">
      <w:pPr>
        <w:pStyle w:val="ListParagraph"/>
        <w:numPr>
          <w:ilvl w:val="0"/>
          <w:numId w:val="18"/>
        </w:numPr>
        <w:spacing w:after="0" w:line="240" w:lineRule="auto"/>
        <w:ind w:left="360"/>
        <w:rPr>
          <w:rFonts w:ascii="Arial" w:hAnsi="Arial" w:cs="Arial"/>
          <w:sz w:val="24"/>
          <w:szCs w:val="24"/>
        </w:rPr>
      </w:pPr>
      <w:r w:rsidRPr="008B1836">
        <w:rPr>
          <w:rFonts w:ascii="Arial" w:hAnsi="Arial" w:cs="Arial"/>
          <w:sz w:val="24"/>
          <w:szCs w:val="24"/>
        </w:rPr>
        <w:t>Review previous notes and agreed actions – on</w:t>
      </w:r>
      <w:r w:rsidR="0042206B">
        <w:rPr>
          <w:rFonts w:ascii="Arial" w:hAnsi="Arial" w:cs="Arial"/>
          <w:sz w:val="24"/>
          <w:szCs w:val="24"/>
        </w:rPr>
        <w:t>-</w:t>
      </w:r>
      <w:r w:rsidRPr="008B1836">
        <w:rPr>
          <w:rFonts w:ascii="Arial" w:hAnsi="Arial" w:cs="Arial"/>
          <w:sz w:val="24"/>
          <w:szCs w:val="24"/>
        </w:rPr>
        <w:t>going between sessions</w:t>
      </w:r>
      <w:r w:rsidR="0042206B">
        <w:rPr>
          <w:rFonts w:ascii="Arial" w:hAnsi="Arial" w:cs="Arial"/>
          <w:sz w:val="24"/>
          <w:szCs w:val="24"/>
        </w:rPr>
        <w:t>.</w:t>
      </w:r>
    </w:p>
    <w:p w:rsidR="00F90FCE" w:rsidRPr="008B1836" w:rsidRDefault="00F90FCE" w:rsidP="008B1836">
      <w:pPr>
        <w:pStyle w:val="ListParagraph"/>
        <w:numPr>
          <w:ilvl w:val="0"/>
          <w:numId w:val="18"/>
        </w:numPr>
        <w:spacing w:after="0" w:line="240" w:lineRule="auto"/>
        <w:ind w:left="360"/>
        <w:rPr>
          <w:rFonts w:ascii="Arial" w:hAnsi="Arial" w:cs="Arial"/>
          <w:sz w:val="24"/>
          <w:szCs w:val="24"/>
        </w:rPr>
      </w:pPr>
      <w:r w:rsidRPr="008B1836">
        <w:rPr>
          <w:rFonts w:ascii="Arial" w:hAnsi="Arial" w:cs="Arial"/>
          <w:sz w:val="24"/>
          <w:szCs w:val="24"/>
        </w:rPr>
        <w:t>Hold any preparatory discussions if needed, to ensure the meeting has maximum impact</w:t>
      </w:r>
      <w:r w:rsidR="0042206B">
        <w:rPr>
          <w:rFonts w:ascii="Arial" w:hAnsi="Arial" w:cs="Arial"/>
          <w:sz w:val="24"/>
          <w:szCs w:val="24"/>
        </w:rPr>
        <w:t>.</w:t>
      </w:r>
    </w:p>
    <w:p w:rsidR="00F90FCE" w:rsidRDefault="00F90FCE" w:rsidP="008B1836">
      <w:pPr>
        <w:pStyle w:val="ListParagraph"/>
        <w:numPr>
          <w:ilvl w:val="0"/>
          <w:numId w:val="18"/>
        </w:numPr>
        <w:spacing w:after="0" w:line="240" w:lineRule="auto"/>
        <w:ind w:left="360"/>
        <w:rPr>
          <w:rFonts w:ascii="Arial" w:hAnsi="Arial" w:cs="Arial"/>
          <w:sz w:val="24"/>
          <w:szCs w:val="24"/>
        </w:rPr>
      </w:pPr>
      <w:r w:rsidRPr="008B1836">
        <w:rPr>
          <w:rFonts w:ascii="Arial" w:hAnsi="Arial" w:cs="Arial"/>
          <w:sz w:val="24"/>
          <w:szCs w:val="24"/>
        </w:rPr>
        <w:t xml:space="preserve">Alert each other if </w:t>
      </w:r>
      <w:r w:rsidR="007A7A31" w:rsidRPr="008B1836">
        <w:rPr>
          <w:rFonts w:ascii="Arial" w:hAnsi="Arial" w:cs="Arial"/>
          <w:sz w:val="24"/>
          <w:szCs w:val="24"/>
        </w:rPr>
        <w:t>there are new big agenda items.</w:t>
      </w:r>
    </w:p>
    <w:p w:rsidR="008B1836" w:rsidRPr="008B1836" w:rsidRDefault="008B1836" w:rsidP="008B1836">
      <w:pPr>
        <w:spacing w:after="0" w:line="240" w:lineRule="auto"/>
        <w:rPr>
          <w:rFonts w:ascii="Arial" w:hAnsi="Arial" w:cs="Arial"/>
          <w:sz w:val="24"/>
          <w:szCs w:val="24"/>
        </w:rPr>
      </w:pPr>
    </w:p>
    <w:p w:rsidR="00F90FCE" w:rsidRPr="006B35C6" w:rsidRDefault="007A7A31" w:rsidP="008B1836">
      <w:pPr>
        <w:spacing w:after="0" w:line="240" w:lineRule="auto"/>
        <w:rPr>
          <w:rFonts w:ascii="Arial" w:eastAsia="Calibri" w:hAnsi="Arial" w:cs="Arial"/>
          <w:sz w:val="24"/>
          <w:szCs w:val="24"/>
        </w:rPr>
      </w:pPr>
      <w:r w:rsidRPr="006B35C6">
        <w:rPr>
          <w:rFonts w:ascii="Arial" w:eastAsia="Calibri" w:hAnsi="Arial" w:cs="Arial"/>
          <w:b/>
          <w:sz w:val="24"/>
          <w:szCs w:val="24"/>
        </w:rPr>
        <w:t xml:space="preserve">Supervision </w:t>
      </w:r>
      <w:r w:rsidR="00F90FCE" w:rsidRPr="006B35C6">
        <w:rPr>
          <w:rFonts w:ascii="Arial" w:eastAsia="Calibri" w:hAnsi="Arial" w:cs="Arial"/>
          <w:b/>
          <w:sz w:val="24"/>
          <w:szCs w:val="24"/>
        </w:rPr>
        <w:t xml:space="preserve">Agenda: </w:t>
      </w:r>
      <w:r w:rsidR="00F90FCE" w:rsidRPr="006B35C6">
        <w:rPr>
          <w:rFonts w:ascii="Arial" w:eastAsia="Calibri" w:hAnsi="Arial" w:cs="Arial"/>
          <w:sz w:val="24"/>
          <w:szCs w:val="24"/>
        </w:rPr>
        <w:t>Each person in supervision will have their own style and approach, the following agenda is provided as a checklist to ensure that all core items are covered.</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Welcome and informal opener</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Setting agenda – both parties to input</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General offload and information sharing</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Review notes and agreed actions from previous meeting.</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Specific case load issues discussed.</w:t>
      </w:r>
    </w:p>
    <w:p w:rsidR="00B3403B" w:rsidRPr="008B1836" w:rsidRDefault="00B3403B"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Check core group meetings etc. attended, minutes received. Any drift and delay? Has this been acted upon? Step down arrangements in place and being monitored?</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Problem solving and finding solutions</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lastRenderedPageBreak/>
        <w:t>Recognise and celebrate achievement</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Job related resource and support needs</w:t>
      </w:r>
      <w:r w:rsidR="0042206B">
        <w:rPr>
          <w:rFonts w:ascii="Arial" w:hAnsi="Arial" w:cs="Arial"/>
          <w:sz w:val="24"/>
          <w:szCs w:val="24"/>
        </w:rPr>
        <w:t>.</w:t>
      </w:r>
    </w:p>
    <w:p w:rsidR="00F90FCE" w:rsidRPr="008B1836" w:rsidRDefault="00F90FCE" w:rsidP="008B1836">
      <w:pPr>
        <w:pStyle w:val="ListParagraph"/>
        <w:numPr>
          <w:ilvl w:val="0"/>
          <w:numId w:val="20"/>
        </w:numPr>
        <w:spacing w:after="0" w:line="240" w:lineRule="auto"/>
        <w:ind w:left="360"/>
        <w:rPr>
          <w:rFonts w:ascii="Arial" w:hAnsi="Arial" w:cs="Arial"/>
          <w:sz w:val="24"/>
          <w:szCs w:val="24"/>
        </w:rPr>
      </w:pPr>
      <w:r w:rsidRPr="008B1836">
        <w:rPr>
          <w:rFonts w:ascii="Arial" w:hAnsi="Arial" w:cs="Arial"/>
          <w:sz w:val="24"/>
          <w:szCs w:val="24"/>
        </w:rPr>
        <w:t>AOB</w:t>
      </w:r>
      <w:r w:rsidR="0042206B">
        <w:rPr>
          <w:rFonts w:ascii="Arial" w:hAnsi="Arial" w:cs="Arial"/>
          <w:sz w:val="24"/>
          <w:szCs w:val="24"/>
        </w:rPr>
        <w:t>.</w:t>
      </w:r>
    </w:p>
    <w:p w:rsidR="00F90FCE" w:rsidRPr="006B35C6" w:rsidRDefault="00F90FCE" w:rsidP="008B1836">
      <w:pPr>
        <w:spacing w:after="0" w:line="240" w:lineRule="auto"/>
        <w:ind w:left="720"/>
        <w:rPr>
          <w:rFonts w:ascii="Arial" w:eastAsia="Calibri" w:hAnsi="Arial" w:cs="Arial"/>
          <w:sz w:val="24"/>
          <w:szCs w:val="24"/>
        </w:rPr>
      </w:pPr>
    </w:p>
    <w:p w:rsidR="00F90FCE" w:rsidRPr="006B35C6" w:rsidRDefault="00617CD7" w:rsidP="008B1836">
      <w:pPr>
        <w:spacing w:after="0" w:line="240" w:lineRule="auto"/>
        <w:rPr>
          <w:rFonts w:ascii="Arial" w:eastAsia="Calibri" w:hAnsi="Arial" w:cs="Arial"/>
          <w:sz w:val="24"/>
          <w:szCs w:val="24"/>
          <w:u w:val="single"/>
        </w:rPr>
      </w:pPr>
      <w:r w:rsidRPr="006B35C6">
        <w:rPr>
          <w:rFonts w:ascii="Arial" w:eastAsia="Calibri" w:hAnsi="Arial" w:cs="Arial"/>
          <w:b/>
          <w:sz w:val="24"/>
          <w:szCs w:val="24"/>
        </w:rPr>
        <w:t>Location/environment</w:t>
      </w:r>
      <w:r w:rsidR="00F90FCE" w:rsidRPr="006B35C6">
        <w:rPr>
          <w:rFonts w:ascii="Arial" w:eastAsia="Calibri" w:hAnsi="Arial" w:cs="Arial"/>
          <w:b/>
          <w:sz w:val="24"/>
          <w:szCs w:val="24"/>
        </w:rPr>
        <w:t>:</w:t>
      </w:r>
      <w:r w:rsidR="008B1836">
        <w:rPr>
          <w:rFonts w:ascii="Arial" w:eastAsia="Calibri" w:hAnsi="Arial" w:cs="Arial"/>
          <w:b/>
          <w:sz w:val="24"/>
          <w:szCs w:val="24"/>
        </w:rPr>
        <w:t xml:space="preserve"> </w:t>
      </w:r>
      <w:r w:rsidR="00F90FCE" w:rsidRPr="006B35C6">
        <w:rPr>
          <w:rFonts w:ascii="Arial" w:eastAsia="Calibri" w:hAnsi="Arial" w:cs="Arial"/>
          <w:sz w:val="24"/>
          <w:szCs w:val="24"/>
        </w:rPr>
        <w:t>Creating the right environment is an important element but we must accept that this is not always possible within school</w:t>
      </w:r>
      <w:r w:rsidRPr="006B35C6">
        <w:rPr>
          <w:rFonts w:ascii="Arial" w:eastAsia="Calibri" w:hAnsi="Arial" w:cs="Arial"/>
          <w:sz w:val="24"/>
          <w:szCs w:val="24"/>
        </w:rPr>
        <w:t>/college;</w:t>
      </w:r>
      <w:r w:rsidR="00F90FCE" w:rsidRPr="006B35C6">
        <w:rPr>
          <w:rFonts w:ascii="Arial" w:eastAsia="Calibri" w:hAnsi="Arial" w:cs="Arial"/>
          <w:sz w:val="24"/>
          <w:szCs w:val="24"/>
        </w:rPr>
        <w:t xml:space="preserve"> however we should strive to:</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Have a quiet private space to allow for open discussion</w:t>
      </w:r>
      <w:r w:rsidR="0042206B">
        <w:rPr>
          <w:rFonts w:ascii="Arial" w:hAnsi="Arial" w:cs="Arial"/>
          <w:sz w:val="24"/>
          <w:szCs w:val="24"/>
        </w:rPr>
        <w:t>.</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Ensure a relaxed atmosphere possibly with refreshments</w:t>
      </w:r>
      <w:r w:rsidR="0042206B">
        <w:rPr>
          <w:rFonts w:ascii="Arial" w:hAnsi="Arial" w:cs="Arial"/>
          <w:sz w:val="24"/>
          <w:szCs w:val="24"/>
        </w:rPr>
        <w:t>.</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Try to avoid telephone interruptions</w:t>
      </w:r>
      <w:r w:rsidR="0042206B">
        <w:rPr>
          <w:rFonts w:ascii="Arial" w:hAnsi="Arial" w:cs="Arial"/>
          <w:sz w:val="24"/>
          <w:szCs w:val="24"/>
        </w:rPr>
        <w:t>.</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Prioritise this time and avoid interruptions</w:t>
      </w:r>
      <w:r w:rsidR="0042206B">
        <w:rPr>
          <w:rFonts w:ascii="Arial" w:hAnsi="Arial" w:cs="Arial"/>
          <w:sz w:val="24"/>
          <w:szCs w:val="24"/>
        </w:rPr>
        <w:t>.</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 xml:space="preserve">Make sure you keep </w:t>
      </w:r>
      <w:proofErr w:type="gramStart"/>
      <w:r w:rsidRPr="008B1836">
        <w:rPr>
          <w:rFonts w:ascii="Arial" w:hAnsi="Arial" w:cs="Arial"/>
          <w:sz w:val="24"/>
          <w:szCs w:val="24"/>
        </w:rPr>
        <w:t>to agreed</w:t>
      </w:r>
      <w:proofErr w:type="gramEnd"/>
      <w:r w:rsidRPr="008B1836">
        <w:rPr>
          <w:rFonts w:ascii="Arial" w:hAnsi="Arial" w:cs="Arial"/>
          <w:sz w:val="24"/>
          <w:szCs w:val="24"/>
        </w:rPr>
        <w:t xml:space="preserve"> starting and stopping times</w:t>
      </w:r>
      <w:r w:rsidR="0042206B">
        <w:rPr>
          <w:rFonts w:ascii="Arial" w:hAnsi="Arial" w:cs="Arial"/>
          <w:sz w:val="24"/>
          <w:szCs w:val="24"/>
        </w:rPr>
        <w:t>.</w:t>
      </w:r>
    </w:p>
    <w:p w:rsidR="00F90FCE" w:rsidRPr="008B1836" w:rsidRDefault="00F90FCE" w:rsidP="008B1836">
      <w:pPr>
        <w:pStyle w:val="ListParagraph"/>
        <w:numPr>
          <w:ilvl w:val="0"/>
          <w:numId w:val="19"/>
        </w:numPr>
        <w:spacing w:after="0" w:line="240" w:lineRule="auto"/>
        <w:ind w:left="360"/>
        <w:rPr>
          <w:rFonts w:ascii="Arial" w:hAnsi="Arial" w:cs="Arial"/>
          <w:sz w:val="24"/>
          <w:szCs w:val="24"/>
        </w:rPr>
      </w:pPr>
      <w:r w:rsidRPr="008B1836">
        <w:rPr>
          <w:rFonts w:ascii="Arial" w:hAnsi="Arial" w:cs="Arial"/>
          <w:sz w:val="24"/>
          <w:szCs w:val="24"/>
        </w:rPr>
        <w:t>Consider the time of day supervision is scheduled.</w:t>
      </w:r>
    </w:p>
    <w:p w:rsidR="008B1836" w:rsidRPr="006B35C6" w:rsidRDefault="008B1836" w:rsidP="008B1836">
      <w:pPr>
        <w:spacing w:after="0" w:line="240" w:lineRule="auto"/>
        <w:ind w:left="360"/>
        <w:rPr>
          <w:rFonts w:ascii="Arial" w:eastAsia="Calibri" w:hAnsi="Arial" w:cs="Arial"/>
          <w:sz w:val="24"/>
          <w:szCs w:val="24"/>
        </w:rPr>
      </w:pPr>
    </w:p>
    <w:p w:rsidR="00400B20" w:rsidRDefault="00400B20" w:rsidP="008B1836">
      <w:pPr>
        <w:spacing w:after="0" w:line="240" w:lineRule="auto"/>
        <w:jc w:val="both"/>
        <w:rPr>
          <w:rFonts w:ascii="Arial" w:eastAsia="Times New Roman" w:hAnsi="Arial" w:cs="Arial"/>
          <w:b/>
          <w:sz w:val="24"/>
          <w:szCs w:val="24"/>
          <w:lang w:eastAsia="en-GB"/>
        </w:rPr>
      </w:pPr>
      <w:r w:rsidRPr="006B35C6">
        <w:rPr>
          <w:rFonts w:ascii="Arial" w:eastAsia="Times New Roman" w:hAnsi="Arial" w:cs="Arial"/>
          <w:b/>
          <w:sz w:val="24"/>
          <w:szCs w:val="24"/>
          <w:lang w:eastAsia="en-GB"/>
        </w:rPr>
        <w:t>The problem solving cycle</w:t>
      </w:r>
    </w:p>
    <w:p w:rsidR="00637A97" w:rsidRPr="00637A97" w:rsidRDefault="00637A97" w:rsidP="008B1836">
      <w:pPr>
        <w:spacing w:after="0" w:line="240" w:lineRule="auto"/>
        <w:jc w:val="both"/>
        <w:rPr>
          <w:rFonts w:ascii="Arial" w:eastAsia="Times New Roman" w:hAnsi="Arial" w:cs="Arial"/>
          <w:sz w:val="24"/>
          <w:szCs w:val="24"/>
          <w:lang w:eastAsia="en-GB"/>
        </w:rPr>
      </w:pPr>
    </w:p>
    <w:p w:rsidR="00637A97" w:rsidRDefault="00637A97" w:rsidP="008B1836">
      <w:pPr>
        <w:spacing w:after="0" w:line="240" w:lineRule="auto"/>
        <w:jc w:val="both"/>
        <w:rPr>
          <w:rFonts w:ascii="Arial" w:eastAsia="Times New Roman" w:hAnsi="Arial" w:cs="Arial"/>
          <w:sz w:val="24"/>
          <w:szCs w:val="24"/>
          <w:lang w:eastAsia="en-GB"/>
        </w:rPr>
      </w:pPr>
      <w:r w:rsidRPr="00637A97">
        <w:rPr>
          <w:rFonts w:ascii="Arial" w:eastAsia="Times New Roman" w:hAnsi="Arial" w:cs="Arial"/>
          <w:sz w:val="24"/>
          <w:szCs w:val="24"/>
          <w:lang w:eastAsia="en-GB"/>
        </w:rPr>
        <w:t>The following</w:t>
      </w:r>
      <w:r>
        <w:rPr>
          <w:rFonts w:ascii="Arial" w:eastAsia="Times New Roman" w:hAnsi="Arial" w:cs="Arial"/>
          <w:sz w:val="24"/>
          <w:szCs w:val="24"/>
          <w:lang w:eastAsia="en-GB"/>
        </w:rPr>
        <w:t xml:space="preserve"> model is included to provide a method to ensure reflection and analysis on cases. Often the stages of reflection and analysis are not included and the tendency is to jump directly from the experience to plans and action.</w:t>
      </w:r>
    </w:p>
    <w:p w:rsidR="00637A97" w:rsidRDefault="00637A97" w:rsidP="008B1836">
      <w:pPr>
        <w:spacing w:after="0" w:line="240" w:lineRule="auto"/>
        <w:jc w:val="both"/>
        <w:rPr>
          <w:rFonts w:ascii="Arial" w:eastAsia="Times New Roman" w:hAnsi="Arial" w:cs="Arial"/>
          <w:sz w:val="24"/>
          <w:szCs w:val="24"/>
          <w:lang w:eastAsia="en-GB"/>
        </w:rPr>
      </w:pPr>
    </w:p>
    <w:p w:rsidR="00637A97" w:rsidRDefault="00F211B5">
      <w:pPr>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7CFBFA0E" wp14:editId="69B4DE06">
                <wp:simplePos x="0" y="0"/>
                <wp:positionH relativeFrom="column">
                  <wp:posOffset>1802130</wp:posOffset>
                </wp:positionH>
                <wp:positionV relativeFrom="paragraph">
                  <wp:posOffset>4118610</wp:posOffset>
                </wp:positionV>
                <wp:extent cx="2400300" cy="6629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400300"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FF0" w:rsidRPr="00637A97" w:rsidRDefault="001A7FF0" w:rsidP="00637A97">
                            <w:pPr>
                              <w:pStyle w:val="BalloonText"/>
                              <w:numPr>
                                <w:ilvl w:val="0"/>
                                <w:numId w:val="22"/>
                              </w:numPr>
                              <w:ind w:left="360"/>
                              <w:rPr>
                                <w:rFonts w:ascii="Arial" w:hAnsi="Arial" w:cs="Arial"/>
                              </w:rPr>
                            </w:pPr>
                            <w:r>
                              <w:rPr>
                                <w:rFonts w:ascii="Arial" w:hAnsi="Arial" w:cs="Arial"/>
                                <w:b/>
                              </w:rPr>
                              <w:t>ANALYSIS Evoke</w:t>
                            </w:r>
                            <w:r w:rsidRPr="00637A97">
                              <w:rPr>
                                <w:rFonts w:ascii="Arial" w:hAnsi="Arial" w:cs="Arial"/>
                              </w:rPr>
                              <w:br/>
                            </w:r>
                            <w:r>
                              <w:rPr>
                                <w:rFonts w:ascii="Arial" w:hAnsi="Arial" w:cs="Arial"/>
                              </w:rPr>
                              <w:t>What does the story mean/Hypothesising</w:t>
                            </w:r>
                            <w:r>
                              <w:rPr>
                                <w:rFonts w:ascii="Arial" w:hAnsi="Arial" w:cs="Arial"/>
                              </w:rPr>
                              <w:br/>
                            </w:r>
                            <w:r>
                              <w:rPr>
                                <w:rFonts w:ascii="Arial" w:hAnsi="Arial" w:cs="Arial"/>
                              </w:rPr>
                              <w:br/>
                              <w:t>Enable user to explore context of experience and impact of situation on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1.9pt;margin-top:324.3pt;width:189pt;height:5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" filled="f" stroked="f" strokeweight=".5pt">
                <v:textbox>
                  <w:txbxContent>
                    <w:p w:rsidR="001A7FF0" w:rsidRPr="00637A97" w:rsidRDefault="001A7FF0" w:rsidP="00637A97">
                      <w:pPr>
                        <w:pStyle w:val="BalloonText"/>
                        <w:numPr>
                          <w:ilvl w:val="0"/>
                          <w:numId w:val="22"/>
                        </w:numPr>
                        <w:ind w:left="360"/>
                        <w:rPr>
                          <w:rFonts w:ascii="Arial" w:hAnsi="Arial" w:cs="Arial"/>
                        </w:rPr>
                      </w:pPr>
                      <w:r>
                        <w:rPr>
                          <w:rFonts w:ascii="Arial" w:hAnsi="Arial" w:cs="Arial"/>
                          <w:b/>
                        </w:rPr>
                        <w:t>ANALYSIS Evoke</w:t>
                      </w:r>
                      <w:r w:rsidRPr="00637A97">
                        <w:rPr>
                          <w:rFonts w:ascii="Arial" w:hAnsi="Arial" w:cs="Arial"/>
                        </w:rPr>
                        <w:br/>
                      </w:r>
                      <w:r>
                        <w:rPr>
                          <w:rFonts w:ascii="Arial" w:hAnsi="Arial" w:cs="Arial"/>
                        </w:rPr>
                        <w:t>What does the story mean/Hypothesising</w:t>
                      </w:r>
                      <w:r>
                        <w:rPr>
                          <w:rFonts w:ascii="Arial" w:hAnsi="Arial" w:cs="Arial"/>
                        </w:rPr>
                        <w:br/>
                      </w:r>
                      <w:r>
                        <w:rPr>
                          <w:rFonts w:ascii="Arial" w:hAnsi="Arial" w:cs="Arial"/>
                        </w:rPr>
                        <w:br/>
                        <w:t>Enable user to explore context of experience and impact of situation on child</w:t>
                      </w: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81792" behindDoc="0" locked="0" layoutInCell="1" allowOverlap="1" wp14:anchorId="362E23F1" wp14:editId="2325B523">
                <wp:simplePos x="0" y="0"/>
                <wp:positionH relativeFrom="column">
                  <wp:posOffset>4720590</wp:posOffset>
                </wp:positionH>
                <wp:positionV relativeFrom="paragraph">
                  <wp:posOffset>3379471</wp:posOffset>
                </wp:positionV>
                <wp:extent cx="746760" cy="769620"/>
                <wp:effectExtent l="0" t="0" r="15240" b="11430"/>
                <wp:wrapNone/>
                <wp:docPr id="15" name="Curved Left Arrow 15"/>
                <wp:cNvGraphicFramePr/>
                <a:graphic xmlns:a="http://schemas.openxmlformats.org/drawingml/2006/main">
                  <a:graphicData uri="http://schemas.microsoft.com/office/word/2010/wordprocessingShape">
                    <wps:wsp>
                      <wps:cNvSpPr/>
                      <wps:spPr>
                        <a:xfrm>
                          <a:off x="0" y="0"/>
                          <a:ext cx="746760" cy="769620"/>
                        </a:xfrm>
                        <a:prstGeom prst="curved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5" o:spid="_x0000_s1026" type="#_x0000_t103" style="position:absolute;margin-left:371.7pt;margin-top:266.1pt;width:58.8pt;height:60.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" adj="11121,18980,5400" fillcolor="black [3213]"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9744" behindDoc="0" locked="0" layoutInCell="1" allowOverlap="1" wp14:anchorId="78A2B85C" wp14:editId="1587878D">
                <wp:simplePos x="0" y="0"/>
                <wp:positionH relativeFrom="column">
                  <wp:posOffset>4613910</wp:posOffset>
                </wp:positionH>
                <wp:positionV relativeFrom="paragraph">
                  <wp:posOffset>1032510</wp:posOffset>
                </wp:positionV>
                <wp:extent cx="746760" cy="769620"/>
                <wp:effectExtent l="0" t="0" r="15240" b="11430"/>
                <wp:wrapNone/>
                <wp:docPr id="14" name="Curved Left Arrow 14"/>
                <wp:cNvGraphicFramePr/>
                <a:graphic xmlns:a="http://schemas.openxmlformats.org/drawingml/2006/main">
                  <a:graphicData uri="http://schemas.microsoft.com/office/word/2010/wordprocessingShape">
                    <wps:wsp>
                      <wps:cNvSpPr/>
                      <wps:spPr>
                        <a:xfrm>
                          <a:off x="0" y="0"/>
                          <a:ext cx="746760" cy="769620"/>
                        </a:xfrm>
                        <a:prstGeom prst="curved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Left Arrow 14" o:spid="_x0000_s1026" type="#_x0000_t103" style="position:absolute;margin-left:363.3pt;margin-top:81.3pt;width:58.8pt;height:60.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" adj="11121,18980,5400" fillcolor="black [3213]"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7696" behindDoc="0" locked="0" layoutInCell="1" allowOverlap="1" wp14:anchorId="0B67F5E1" wp14:editId="2E50816C">
                <wp:simplePos x="0" y="0"/>
                <wp:positionH relativeFrom="column">
                  <wp:posOffset>514350</wp:posOffset>
                </wp:positionH>
                <wp:positionV relativeFrom="paragraph">
                  <wp:posOffset>3379470</wp:posOffset>
                </wp:positionV>
                <wp:extent cx="746760" cy="769620"/>
                <wp:effectExtent l="0" t="0" r="15240" b="11430"/>
                <wp:wrapNone/>
                <wp:docPr id="13" name="Curved Left Arrow 13"/>
                <wp:cNvGraphicFramePr/>
                <a:graphic xmlns:a="http://schemas.openxmlformats.org/drawingml/2006/main">
                  <a:graphicData uri="http://schemas.microsoft.com/office/word/2010/wordprocessingShape">
                    <wps:wsp>
                      <wps:cNvSpPr/>
                      <wps:spPr>
                        <a:xfrm rot="10800000">
                          <a:off x="0" y="0"/>
                          <a:ext cx="746760" cy="769620"/>
                        </a:xfrm>
                        <a:prstGeom prst="curved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Left Arrow 13" o:spid="_x0000_s1026" type="#_x0000_t103" style="position:absolute;margin-left:40.5pt;margin-top:266.1pt;width:58.8pt;height:60.6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" adj="11121,18980,5400" fillcolor="black [3213]"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14:anchorId="6181C70D" wp14:editId="4ABE2E1D">
                <wp:simplePos x="0" y="0"/>
                <wp:positionH relativeFrom="column">
                  <wp:posOffset>598170</wp:posOffset>
                </wp:positionH>
                <wp:positionV relativeFrom="paragraph">
                  <wp:posOffset>956310</wp:posOffset>
                </wp:positionV>
                <wp:extent cx="746760" cy="769620"/>
                <wp:effectExtent l="0" t="0" r="15240" b="11430"/>
                <wp:wrapNone/>
                <wp:docPr id="12" name="Curved Left Arrow 12"/>
                <wp:cNvGraphicFramePr/>
                <a:graphic xmlns:a="http://schemas.openxmlformats.org/drawingml/2006/main">
                  <a:graphicData uri="http://schemas.microsoft.com/office/word/2010/wordprocessingShape">
                    <wps:wsp>
                      <wps:cNvSpPr/>
                      <wps:spPr>
                        <a:xfrm rot="10800000">
                          <a:off x="0" y="0"/>
                          <a:ext cx="746760" cy="769620"/>
                        </a:xfrm>
                        <a:prstGeom prst="curved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Left Arrow 12" o:spid="_x0000_s1026" type="#_x0000_t103" style="position:absolute;margin-left:47.1pt;margin-top:75.3pt;width:58.8pt;height:60.6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" adj="11121,18980,5400" fillcolor="black [3213]"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6430EC9B" wp14:editId="43F1E221">
                <wp:simplePos x="0" y="0"/>
                <wp:positionH relativeFrom="column">
                  <wp:posOffset>1687830</wp:posOffset>
                </wp:positionH>
                <wp:positionV relativeFrom="paragraph">
                  <wp:posOffset>4042410</wp:posOffset>
                </wp:positionV>
                <wp:extent cx="2667000" cy="830580"/>
                <wp:effectExtent l="0" t="0" r="19050" b="26670"/>
                <wp:wrapNone/>
                <wp:docPr id="10" name="Rounded Rectangle 10"/>
                <wp:cNvGraphicFramePr/>
                <a:graphic xmlns:a="http://schemas.openxmlformats.org/drawingml/2006/main">
                  <a:graphicData uri="http://schemas.microsoft.com/office/word/2010/wordprocessingShape">
                    <wps:wsp>
                      <wps:cNvSpPr/>
                      <wps:spPr>
                        <a:xfrm>
                          <a:off x="0" y="0"/>
                          <a:ext cx="2667000" cy="83058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 o:spid="_x0000_s1026" style="position:absolute;margin-left:132.9pt;margin-top:318.3pt;width:210pt;height:65.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" filled="f" strokecolor="black [3213]" strokeweight="2pt">
                <v:stroke dashstyle="dash"/>
              </v:roundrect>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14:anchorId="21A39DB5" wp14:editId="1CE5FCAD">
                <wp:simplePos x="0" y="0"/>
                <wp:positionH relativeFrom="column">
                  <wp:posOffset>-331470</wp:posOffset>
                </wp:positionH>
                <wp:positionV relativeFrom="paragraph">
                  <wp:posOffset>2335530</wp:posOffset>
                </wp:positionV>
                <wp:extent cx="2019300" cy="571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193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FF0" w:rsidRDefault="001A7FF0" w:rsidP="00637A97">
                            <w:pPr>
                              <w:pStyle w:val="BalloonText"/>
                              <w:ind w:left="133"/>
                              <w:rPr>
                                <w:rFonts w:ascii="Arial" w:hAnsi="Arial" w:cs="Arial"/>
                              </w:rPr>
                            </w:pPr>
                            <w:r>
                              <w:rPr>
                                <w:rFonts w:ascii="Arial" w:hAnsi="Arial" w:cs="Arial"/>
                                <w:b/>
                              </w:rPr>
                              <w:t>4. PLANS AND ACTION</w:t>
                            </w:r>
                            <w:r w:rsidRPr="00637A97">
                              <w:rPr>
                                <w:rFonts w:ascii="Arial" w:hAnsi="Arial" w:cs="Arial"/>
                              </w:rPr>
                              <w:br/>
                            </w:r>
                          </w:p>
                          <w:p w:rsidR="001A7FF0" w:rsidRDefault="001A7FF0" w:rsidP="00637A97">
                            <w:pPr>
                              <w:pStyle w:val="BalloonText"/>
                              <w:ind w:left="133"/>
                              <w:rPr>
                                <w:rFonts w:ascii="Arial" w:hAnsi="Arial" w:cs="Arial"/>
                              </w:rPr>
                            </w:pPr>
                            <w:r>
                              <w:rPr>
                                <w:rFonts w:ascii="Arial" w:hAnsi="Arial" w:cs="Arial"/>
                              </w:rPr>
                              <w:t>Identifying goals, plans and services</w:t>
                            </w:r>
                          </w:p>
                          <w:p w:rsidR="001A7FF0" w:rsidRPr="00637A97" w:rsidRDefault="001A7FF0" w:rsidP="00637A97">
                            <w:pPr>
                              <w:pStyle w:val="BalloonText"/>
                              <w:ind w:left="133"/>
                              <w:rPr>
                                <w:rFonts w:ascii="Arial" w:hAnsi="Arial" w:cs="Arial"/>
                              </w:rPr>
                            </w:pPr>
                            <w:r>
                              <w:rPr>
                                <w:rFonts w:ascii="Arial" w:hAnsi="Arial" w:cs="Arial"/>
                              </w:rPr>
                              <w:t>Trying things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margin-left:-26.1pt;margin-top:183.9pt;width:159pt;height: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" filled="f" stroked="f" strokeweight=".5pt">
                <v:textbox>
                  <w:txbxContent>
                    <w:p w:rsidR="001A7FF0" w:rsidRDefault="001A7FF0" w:rsidP="00637A97">
                      <w:pPr>
                        <w:pStyle w:val="BalloonText"/>
                        <w:ind w:left="133"/>
                        <w:rPr>
                          <w:rFonts w:ascii="Arial" w:hAnsi="Arial" w:cs="Arial"/>
                        </w:rPr>
                      </w:pPr>
                      <w:r>
                        <w:rPr>
                          <w:rFonts w:ascii="Arial" w:hAnsi="Arial" w:cs="Arial"/>
                          <w:b/>
                        </w:rPr>
                        <w:t>4. PLANS AND ACTION</w:t>
                      </w:r>
                      <w:r w:rsidRPr="00637A97">
                        <w:rPr>
                          <w:rFonts w:ascii="Arial" w:hAnsi="Arial" w:cs="Arial"/>
                        </w:rPr>
                        <w:br/>
                      </w:r>
                    </w:p>
                    <w:p w:rsidR="001A7FF0" w:rsidRDefault="001A7FF0" w:rsidP="00637A97">
                      <w:pPr>
                        <w:pStyle w:val="BalloonText"/>
                        <w:ind w:left="133"/>
                        <w:rPr>
                          <w:rFonts w:ascii="Arial" w:hAnsi="Arial" w:cs="Arial"/>
                        </w:rPr>
                      </w:pPr>
                      <w:r>
                        <w:rPr>
                          <w:rFonts w:ascii="Arial" w:hAnsi="Arial" w:cs="Arial"/>
                        </w:rPr>
                        <w:t>Identifying goals, plans and services</w:t>
                      </w:r>
                    </w:p>
                    <w:p w:rsidR="001A7FF0" w:rsidRPr="00637A97" w:rsidRDefault="001A7FF0" w:rsidP="00637A97">
                      <w:pPr>
                        <w:pStyle w:val="BalloonText"/>
                        <w:ind w:left="133"/>
                        <w:rPr>
                          <w:rFonts w:ascii="Arial" w:hAnsi="Arial" w:cs="Arial"/>
                        </w:rPr>
                      </w:pPr>
                      <w:r>
                        <w:rPr>
                          <w:rFonts w:ascii="Arial" w:hAnsi="Arial" w:cs="Arial"/>
                        </w:rPr>
                        <w:t>Trying things out</w:t>
                      </w:r>
                    </w:p>
                  </w:txbxContent>
                </v:textbox>
              </v:shape>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3E1B3D1C" wp14:editId="360420DB">
                <wp:simplePos x="0" y="0"/>
                <wp:positionH relativeFrom="column">
                  <wp:posOffset>2449830</wp:posOffset>
                </wp:positionH>
                <wp:positionV relativeFrom="paragraph">
                  <wp:posOffset>2198370</wp:posOffset>
                </wp:positionV>
                <wp:extent cx="1036320" cy="6248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03632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FF0" w:rsidRPr="00637A97" w:rsidRDefault="001A7FF0" w:rsidP="00637A97">
                            <w:pPr>
                              <w:jc w:val="center"/>
                              <w:rPr>
                                <w:rFonts w:ascii="Arial" w:hAnsi="Arial" w:cs="Arial"/>
                                <w:b/>
                              </w:rPr>
                            </w:pPr>
                            <w:r w:rsidRPr="00637A97">
                              <w:rPr>
                                <w:rFonts w:ascii="Arial" w:hAnsi="Arial" w:cs="Arial"/>
                                <w:b/>
                              </w:rPr>
                              <w:t>The Problem Solving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192.9pt;margin-top:173.1pt;width:81.6pt;height:4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" filled="f" stroked="f" strokeweight=".5pt">
                <v:textbox>
                  <w:txbxContent>
                    <w:p w:rsidR="001A7FF0" w:rsidRPr="00637A97" w:rsidRDefault="001A7FF0" w:rsidP="00637A97">
                      <w:pPr>
                        <w:jc w:val="center"/>
                        <w:rPr>
                          <w:rFonts w:ascii="Arial" w:hAnsi="Arial" w:cs="Arial"/>
                          <w:b/>
                        </w:rPr>
                      </w:pPr>
                      <w:r w:rsidRPr="00637A97">
                        <w:rPr>
                          <w:rFonts w:ascii="Arial" w:hAnsi="Arial" w:cs="Arial"/>
                          <w:b/>
                        </w:rPr>
                        <w:t>The Problem Solving Cycle</w:t>
                      </w:r>
                    </w:p>
                  </w:txbxContent>
                </v:textbox>
              </v:shape>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576D488D" wp14:editId="16851EA5">
                <wp:simplePos x="0" y="0"/>
                <wp:positionH relativeFrom="column">
                  <wp:posOffset>2205990</wp:posOffset>
                </wp:positionH>
                <wp:positionV relativeFrom="paragraph">
                  <wp:posOffset>1939290</wp:posOffset>
                </wp:positionV>
                <wp:extent cx="1524000" cy="1143000"/>
                <wp:effectExtent l="0" t="0" r="19050" b="19050"/>
                <wp:wrapNone/>
                <wp:docPr id="2" name="Oval 2"/>
                <wp:cNvGraphicFramePr/>
                <a:graphic xmlns:a="http://schemas.openxmlformats.org/drawingml/2006/main">
                  <a:graphicData uri="http://schemas.microsoft.com/office/word/2010/wordprocessingShape">
                    <wps:wsp>
                      <wps:cNvSpPr/>
                      <wps:spPr>
                        <a:xfrm>
                          <a:off x="0" y="0"/>
                          <a:ext cx="1524000" cy="1143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73.7pt;margin-top:152.7pt;width:120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" filled="f" strokecolor="black [3213]" strokeweight="2pt"/>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14:anchorId="0BF5561E" wp14:editId="5DF57CE3">
                <wp:simplePos x="0" y="0"/>
                <wp:positionH relativeFrom="column">
                  <wp:posOffset>-514350</wp:posOffset>
                </wp:positionH>
                <wp:positionV relativeFrom="paragraph">
                  <wp:posOffset>2198370</wp:posOffset>
                </wp:positionV>
                <wp:extent cx="2316480" cy="830580"/>
                <wp:effectExtent l="0" t="0" r="26670" b="26670"/>
                <wp:wrapNone/>
                <wp:docPr id="8" name="Rounded Rectangle 8"/>
                <wp:cNvGraphicFramePr/>
                <a:graphic xmlns:a="http://schemas.openxmlformats.org/drawingml/2006/main">
                  <a:graphicData uri="http://schemas.microsoft.com/office/word/2010/wordprocessingShape">
                    <wps:wsp>
                      <wps:cNvSpPr/>
                      <wps:spPr>
                        <a:xfrm>
                          <a:off x="0" y="0"/>
                          <a:ext cx="2316480" cy="83058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6" style="position:absolute;margin-left:-40.5pt;margin-top:173.1pt;width:182.4pt;height:6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" filled="f" strokecolor="black [3213]" strokeweight="2pt">
                <v:stroke dashstyle="dash"/>
              </v:roundrect>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2DC4EEF3" wp14:editId="770FBBFD">
                <wp:simplePos x="0" y="0"/>
                <wp:positionH relativeFrom="column">
                  <wp:posOffset>4354830</wp:posOffset>
                </wp:positionH>
                <wp:positionV relativeFrom="paragraph">
                  <wp:posOffset>2381250</wp:posOffset>
                </wp:positionV>
                <wp:extent cx="2019300" cy="571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193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FF0" w:rsidRPr="00637A97" w:rsidRDefault="001A7FF0" w:rsidP="00637A97">
                            <w:pPr>
                              <w:pStyle w:val="BalloonText"/>
                              <w:numPr>
                                <w:ilvl w:val="0"/>
                                <w:numId w:val="22"/>
                              </w:numPr>
                              <w:ind w:left="360"/>
                              <w:rPr>
                                <w:rFonts w:ascii="Arial" w:hAnsi="Arial" w:cs="Arial"/>
                              </w:rPr>
                            </w:pPr>
                            <w:r>
                              <w:rPr>
                                <w:rFonts w:ascii="Arial" w:hAnsi="Arial" w:cs="Arial"/>
                                <w:b/>
                              </w:rPr>
                              <w:t>REFLECTION</w:t>
                            </w:r>
                            <w:r w:rsidRPr="00637A97">
                              <w:rPr>
                                <w:rFonts w:ascii="Arial" w:hAnsi="Arial" w:cs="Arial"/>
                              </w:rPr>
                              <w:t xml:space="preserve"> </w:t>
                            </w:r>
                            <w:r w:rsidRPr="00637A97">
                              <w:rPr>
                                <w:rFonts w:ascii="Arial" w:hAnsi="Arial" w:cs="Arial"/>
                                <w:b/>
                              </w:rPr>
                              <w:t>Focus</w:t>
                            </w:r>
                            <w:r>
                              <w:rPr>
                                <w:rFonts w:ascii="Arial" w:hAnsi="Arial" w:cs="Arial"/>
                              </w:rPr>
                              <w:br/>
                            </w:r>
                            <w:r w:rsidRPr="00637A97">
                              <w:rPr>
                                <w:rFonts w:ascii="Arial" w:hAnsi="Arial" w:cs="Arial"/>
                              </w:rPr>
                              <w:br/>
                            </w:r>
                            <w:r>
                              <w:rPr>
                                <w:rFonts w:ascii="Arial" w:hAnsi="Arial" w:cs="Arial"/>
                              </w:rPr>
                              <w:t>Investigating experience – what was it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9" type="#_x0000_t202" style="position:absolute;margin-left:342.9pt;margin-top:187.5pt;width:159pt;height: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" filled="f" stroked="f" strokeweight=".5pt">
                <v:textbox>
                  <w:txbxContent>
                    <w:p w:rsidR="001A7FF0" w:rsidRPr="00637A97" w:rsidRDefault="001A7FF0" w:rsidP="00637A97">
                      <w:pPr>
                        <w:pStyle w:val="BalloonText"/>
                        <w:numPr>
                          <w:ilvl w:val="0"/>
                          <w:numId w:val="22"/>
                        </w:numPr>
                        <w:ind w:left="360"/>
                        <w:rPr>
                          <w:rFonts w:ascii="Arial" w:hAnsi="Arial" w:cs="Arial"/>
                        </w:rPr>
                      </w:pPr>
                      <w:r>
                        <w:rPr>
                          <w:rFonts w:ascii="Arial" w:hAnsi="Arial" w:cs="Arial"/>
                          <w:b/>
                        </w:rPr>
                        <w:t>REFLECTION</w:t>
                      </w:r>
                      <w:r w:rsidRPr="00637A97">
                        <w:rPr>
                          <w:rFonts w:ascii="Arial" w:hAnsi="Arial" w:cs="Arial"/>
                        </w:rPr>
                        <w:t xml:space="preserve"> </w:t>
                      </w:r>
                      <w:r w:rsidRPr="00637A97">
                        <w:rPr>
                          <w:rFonts w:ascii="Arial" w:hAnsi="Arial" w:cs="Arial"/>
                          <w:b/>
                        </w:rPr>
                        <w:t>Focus</w:t>
                      </w:r>
                      <w:r>
                        <w:rPr>
                          <w:rFonts w:ascii="Arial" w:hAnsi="Arial" w:cs="Arial"/>
                        </w:rPr>
                        <w:br/>
                      </w:r>
                      <w:r w:rsidRPr="00637A97">
                        <w:rPr>
                          <w:rFonts w:ascii="Arial" w:hAnsi="Arial" w:cs="Arial"/>
                        </w:rPr>
                        <w:br/>
                      </w:r>
                      <w:r>
                        <w:rPr>
                          <w:rFonts w:ascii="Arial" w:hAnsi="Arial" w:cs="Arial"/>
                        </w:rPr>
                        <w:t>Investigating experience – what was it like?</w:t>
                      </w:r>
                    </w:p>
                  </w:txbxContent>
                </v:textbox>
              </v:shape>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31ABBF57" wp14:editId="24D82BC6">
                <wp:simplePos x="0" y="0"/>
                <wp:positionH relativeFrom="column">
                  <wp:posOffset>4202430</wp:posOffset>
                </wp:positionH>
                <wp:positionV relativeFrom="paragraph">
                  <wp:posOffset>2251710</wp:posOffset>
                </wp:positionV>
                <wp:extent cx="2316480" cy="830580"/>
                <wp:effectExtent l="0" t="0" r="26670" b="26670"/>
                <wp:wrapNone/>
                <wp:docPr id="6" name="Rounded Rectangle 6"/>
                <wp:cNvGraphicFramePr/>
                <a:graphic xmlns:a="http://schemas.openxmlformats.org/drawingml/2006/main">
                  <a:graphicData uri="http://schemas.microsoft.com/office/word/2010/wordprocessingShape">
                    <wps:wsp>
                      <wps:cNvSpPr/>
                      <wps:spPr>
                        <a:xfrm>
                          <a:off x="0" y="0"/>
                          <a:ext cx="2316480" cy="83058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26" style="position:absolute;margin-left:330.9pt;margin-top:177.3pt;width:182.4pt;height:6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" filled="f" strokecolor="black [3213]" strokeweight="2pt">
                <v:stroke dashstyle="dash"/>
              </v:roundrect>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14140321" wp14:editId="5EC8C54E">
                <wp:simplePos x="0" y="0"/>
                <wp:positionH relativeFrom="column">
                  <wp:posOffset>1962150</wp:posOffset>
                </wp:positionH>
                <wp:positionV relativeFrom="paragraph">
                  <wp:posOffset>582930</wp:posOffset>
                </wp:positionV>
                <wp:extent cx="2019300" cy="571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193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FF0" w:rsidRPr="00637A97" w:rsidRDefault="001A7FF0" w:rsidP="00637A97">
                            <w:pPr>
                              <w:pStyle w:val="ListParagraph"/>
                              <w:numPr>
                                <w:ilvl w:val="0"/>
                                <w:numId w:val="21"/>
                              </w:numPr>
                              <w:ind w:left="360"/>
                              <w:rPr>
                                <w:rFonts w:ascii="Arial" w:hAnsi="Arial" w:cs="Arial"/>
                                <w:sz w:val="16"/>
                                <w:szCs w:val="16"/>
                              </w:rPr>
                            </w:pPr>
                            <w:r w:rsidRPr="00637A97">
                              <w:rPr>
                                <w:rFonts w:ascii="Arial" w:hAnsi="Arial" w:cs="Arial"/>
                                <w:b/>
                                <w:sz w:val="16"/>
                                <w:szCs w:val="16"/>
                              </w:rPr>
                              <w:t>EXPERIENCE</w:t>
                            </w:r>
                            <w:r w:rsidRPr="00637A97">
                              <w:rPr>
                                <w:rFonts w:ascii="Arial" w:hAnsi="Arial" w:cs="Arial"/>
                                <w:sz w:val="16"/>
                                <w:szCs w:val="16"/>
                              </w:rPr>
                              <w:t xml:space="preserve"> </w:t>
                            </w:r>
                            <w:r w:rsidRPr="00637A97">
                              <w:rPr>
                                <w:rFonts w:ascii="Arial" w:hAnsi="Arial" w:cs="Arial"/>
                                <w:b/>
                                <w:sz w:val="16"/>
                                <w:szCs w:val="16"/>
                              </w:rPr>
                              <w:t>Engage</w:t>
                            </w:r>
                            <w:r w:rsidRPr="00637A97">
                              <w:rPr>
                                <w:rFonts w:ascii="Arial" w:hAnsi="Arial" w:cs="Arial"/>
                                <w:b/>
                                <w:sz w:val="16"/>
                                <w:szCs w:val="16"/>
                              </w:rPr>
                              <w:br/>
                            </w:r>
                            <w:r w:rsidRPr="00637A97">
                              <w:rPr>
                                <w:rFonts w:ascii="Arial" w:hAnsi="Arial" w:cs="Arial"/>
                                <w:sz w:val="16"/>
                                <w:szCs w:val="16"/>
                              </w:rPr>
                              <w:br/>
                            </w:r>
                            <w:proofErr w:type="gramStart"/>
                            <w:r w:rsidRPr="00637A97">
                              <w:rPr>
                                <w:rFonts w:ascii="Arial" w:hAnsi="Arial" w:cs="Arial"/>
                                <w:sz w:val="16"/>
                                <w:szCs w:val="16"/>
                              </w:rPr>
                              <w:t>The</w:t>
                            </w:r>
                            <w:proofErr w:type="gramEnd"/>
                            <w:r w:rsidRPr="00637A97">
                              <w:rPr>
                                <w:rFonts w:ascii="Arial" w:hAnsi="Arial" w:cs="Arial"/>
                                <w:sz w:val="16"/>
                                <w:szCs w:val="16"/>
                              </w:rPr>
                              <w:t xml:space="preserve"> story – what has happened?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154.5pt;margin-top:45.9pt;width:159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" filled="f" stroked="f" strokeweight=".5pt">
                <v:textbox>
                  <w:txbxContent>
                    <w:p w:rsidR="001A7FF0" w:rsidRPr="00637A97" w:rsidRDefault="001A7FF0" w:rsidP="00637A97">
                      <w:pPr>
                        <w:pStyle w:val="ListParagraph"/>
                        <w:numPr>
                          <w:ilvl w:val="0"/>
                          <w:numId w:val="21"/>
                        </w:numPr>
                        <w:ind w:left="360"/>
                        <w:rPr>
                          <w:rFonts w:ascii="Arial" w:hAnsi="Arial" w:cs="Arial"/>
                          <w:sz w:val="16"/>
                          <w:szCs w:val="16"/>
                        </w:rPr>
                      </w:pPr>
                      <w:r w:rsidRPr="00637A97">
                        <w:rPr>
                          <w:rFonts w:ascii="Arial" w:hAnsi="Arial" w:cs="Arial"/>
                          <w:b/>
                          <w:sz w:val="16"/>
                          <w:szCs w:val="16"/>
                        </w:rPr>
                        <w:t>EXPERIENCE</w:t>
                      </w:r>
                      <w:r w:rsidRPr="00637A97">
                        <w:rPr>
                          <w:rFonts w:ascii="Arial" w:hAnsi="Arial" w:cs="Arial"/>
                          <w:sz w:val="16"/>
                          <w:szCs w:val="16"/>
                        </w:rPr>
                        <w:t xml:space="preserve"> </w:t>
                      </w:r>
                      <w:r w:rsidRPr="00637A97">
                        <w:rPr>
                          <w:rFonts w:ascii="Arial" w:hAnsi="Arial" w:cs="Arial"/>
                          <w:b/>
                          <w:sz w:val="16"/>
                          <w:szCs w:val="16"/>
                        </w:rPr>
                        <w:t>Engage</w:t>
                      </w:r>
                      <w:r w:rsidRPr="00637A97">
                        <w:rPr>
                          <w:rFonts w:ascii="Arial" w:hAnsi="Arial" w:cs="Arial"/>
                          <w:b/>
                          <w:sz w:val="16"/>
                          <w:szCs w:val="16"/>
                        </w:rPr>
                        <w:br/>
                      </w:r>
                      <w:r w:rsidRPr="00637A97">
                        <w:rPr>
                          <w:rFonts w:ascii="Arial" w:hAnsi="Arial" w:cs="Arial"/>
                          <w:sz w:val="16"/>
                          <w:szCs w:val="16"/>
                        </w:rPr>
                        <w:br/>
                      </w:r>
                      <w:proofErr w:type="gramStart"/>
                      <w:r w:rsidRPr="00637A97">
                        <w:rPr>
                          <w:rFonts w:ascii="Arial" w:hAnsi="Arial" w:cs="Arial"/>
                          <w:sz w:val="16"/>
                          <w:szCs w:val="16"/>
                        </w:rPr>
                        <w:t>The</w:t>
                      </w:r>
                      <w:proofErr w:type="gramEnd"/>
                      <w:r w:rsidRPr="00637A97">
                        <w:rPr>
                          <w:rFonts w:ascii="Arial" w:hAnsi="Arial" w:cs="Arial"/>
                          <w:sz w:val="16"/>
                          <w:szCs w:val="16"/>
                        </w:rPr>
                        <w:t xml:space="preserve"> story – what has happened?</w:t>
                      </w:r>
                    </w:p>
                  </w:txbxContent>
                </v:textbox>
              </v:shape>
            </w:pict>
          </mc:Fallback>
        </mc:AlternateContent>
      </w:r>
      <w:r w:rsidR="00637A97">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574623A4" wp14:editId="38D23068">
                <wp:simplePos x="0" y="0"/>
                <wp:positionH relativeFrom="column">
                  <wp:posOffset>1802130</wp:posOffset>
                </wp:positionH>
                <wp:positionV relativeFrom="paragraph">
                  <wp:posOffset>453390</wp:posOffset>
                </wp:positionV>
                <wp:extent cx="2316480" cy="830580"/>
                <wp:effectExtent l="0" t="0" r="26670" b="26670"/>
                <wp:wrapNone/>
                <wp:docPr id="4" name="Rounded Rectangle 4"/>
                <wp:cNvGraphicFramePr/>
                <a:graphic xmlns:a="http://schemas.openxmlformats.org/drawingml/2006/main">
                  <a:graphicData uri="http://schemas.microsoft.com/office/word/2010/wordprocessingShape">
                    <wps:wsp>
                      <wps:cNvSpPr/>
                      <wps:spPr>
                        <a:xfrm>
                          <a:off x="0" y="0"/>
                          <a:ext cx="2316480" cy="83058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style="position:absolute;margin-left:141.9pt;margin-top:35.7pt;width:182.4pt;height:65.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" filled="f" strokecolor="black [3213]" strokeweight="2pt">
                <v:stroke dashstyle="dash"/>
              </v:roundrect>
            </w:pict>
          </mc:Fallback>
        </mc:AlternateContent>
      </w:r>
      <w:r w:rsidR="00637A97">
        <w:rPr>
          <w:rFonts w:ascii="Arial" w:eastAsia="Times New Roman" w:hAnsi="Arial" w:cs="Arial"/>
          <w:sz w:val="24"/>
          <w:szCs w:val="24"/>
          <w:lang w:eastAsia="en-GB"/>
        </w:rPr>
        <w:br w:type="page"/>
      </w:r>
    </w:p>
    <w:p w:rsidR="00400B20" w:rsidRPr="00637A97" w:rsidRDefault="00400B20" w:rsidP="008B1836">
      <w:pPr>
        <w:spacing w:after="0" w:line="240" w:lineRule="auto"/>
        <w:jc w:val="both"/>
        <w:rPr>
          <w:rFonts w:ascii="Arial" w:eastAsia="Times New Roman" w:hAnsi="Arial" w:cs="Arial"/>
          <w:sz w:val="28"/>
          <w:szCs w:val="28"/>
          <w:lang w:eastAsia="en-GB"/>
        </w:rPr>
      </w:pPr>
    </w:p>
    <w:p w:rsidR="0098795A" w:rsidRPr="006B35C6" w:rsidRDefault="0098795A"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b/>
          <w:sz w:val="28"/>
          <w:szCs w:val="28"/>
          <w:lang w:eastAsia="en-GB"/>
        </w:rPr>
        <w:t>Recording</w:t>
      </w:r>
    </w:p>
    <w:p w:rsidR="0098795A" w:rsidRPr="006B35C6" w:rsidRDefault="0098795A"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Recording should follow the principle that:-</w:t>
      </w:r>
    </w:p>
    <w:p w:rsidR="0098795A" w:rsidRPr="006B35C6" w:rsidRDefault="0098795A" w:rsidP="008B1836">
      <w:pPr>
        <w:numPr>
          <w:ilvl w:val="0"/>
          <w:numId w:val="7"/>
        </w:numPr>
        <w:tabs>
          <w:tab w:val="clear" w:pos="720"/>
          <w:tab w:val="num" w:pos="284"/>
        </w:tabs>
        <w:spacing w:after="0" w:line="240" w:lineRule="auto"/>
        <w:ind w:left="284" w:hanging="284"/>
        <w:contextualSpacing/>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All supervision sessions must be recorded by the supervisor</w:t>
      </w:r>
      <w:r w:rsidR="0042206B">
        <w:rPr>
          <w:rFonts w:ascii="Arial" w:eastAsia="Times New Roman" w:hAnsi="Arial" w:cs="Arial"/>
          <w:sz w:val="24"/>
          <w:szCs w:val="24"/>
          <w:lang w:eastAsia="en-GB"/>
        </w:rPr>
        <w:t>.</w:t>
      </w:r>
    </w:p>
    <w:p w:rsidR="0098795A" w:rsidRPr="006B35C6" w:rsidRDefault="0098795A" w:rsidP="008B1836">
      <w:pPr>
        <w:numPr>
          <w:ilvl w:val="0"/>
          <w:numId w:val="7"/>
        </w:numPr>
        <w:tabs>
          <w:tab w:val="clear" w:pos="720"/>
          <w:tab w:val="num" w:pos="284"/>
        </w:tabs>
        <w:spacing w:after="0" w:line="240" w:lineRule="auto"/>
        <w:ind w:left="284" w:hanging="284"/>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Records of </w:t>
      </w:r>
      <w:r w:rsidR="007F1486" w:rsidRPr="006B35C6">
        <w:rPr>
          <w:rFonts w:ascii="Arial" w:eastAsia="Times New Roman" w:hAnsi="Arial" w:cs="Arial"/>
          <w:sz w:val="24"/>
          <w:szCs w:val="24"/>
          <w:lang w:eastAsia="en-GB"/>
        </w:rPr>
        <w:t>supervision should be signed</w:t>
      </w:r>
      <w:r w:rsidRPr="006B35C6">
        <w:rPr>
          <w:rFonts w:ascii="Arial" w:eastAsia="Times New Roman" w:hAnsi="Arial" w:cs="Arial"/>
          <w:sz w:val="24"/>
          <w:szCs w:val="24"/>
          <w:lang w:eastAsia="en-GB"/>
        </w:rPr>
        <w:t xml:space="preserve"> and dated by supervisor and supervisee. All</w:t>
      </w:r>
      <w:r w:rsidR="008B1836">
        <w:rPr>
          <w:rFonts w:ascii="Arial" w:eastAsia="Times New Roman" w:hAnsi="Arial" w:cs="Arial"/>
          <w:sz w:val="24"/>
          <w:szCs w:val="24"/>
          <w:lang w:eastAsia="en-GB"/>
        </w:rPr>
        <w:t> </w:t>
      </w:r>
      <w:r w:rsidRPr="006B35C6">
        <w:rPr>
          <w:rFonts w:ascii="Arial" w:eastAsia="Times New Roman" w:hAnsi="Arial" w:cs="Arial"/>
          <w:sz w:val="24"/>
          <w:szCs w:val="24"/>
          <w:lang w:eastAsia="en-GB"/>
        </w:rPr>
        <w:t>records of supervision are confidential and should be stored securely by the supervisor. They will be subject to inspection and audit.</w:t>
      </w:r>
    </w:p>
    <w:p w:rsidR="0098795A" w:rsidRPr="006B35C6" w:rsidRDefault="0098795A" w:rsidP="008B1836">
      <w:pPr>
        <w:numPr>
          <w:ilvl w:val="0"/>
          <w:numId w:val="7"/>
        </w:numPr>
        <w:tabs>
          <w:tab w:val="clear" w:pos="720"/>
          <w:tab w:val="num" w:pos="284"/>
        </w:tabs>
        <w:spacing w:after="0" w:line="240" w:lineRule="auto"/>
        <w:ind w:left="284" w:hanging="284"/>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Records should</w:t>
      </w:r>
      <w:r w:rsidR="007F1486" w:rsidRPr="006B35C6">
        <w:rPr>
          <w:rFonts w:ascii="Arial" w:eastAsia="Times New Roman" w:hAnsi="Arial" w:cs="Arial"/>
          <w:sz w:val="24"/>
          <w:szCs w:val="24"/>
          <w:lang w:eastAsia="en-GB"/>
        </w:rPr>
        <w:t xml:space="preserve"> ensure</w:t>
      </w:r>
      <w:r w:rsidRPr="006B35C6">
        <w:rPr>
          <w:rFonts w:ascii="Arial" w:eastAsia="Times New Roman" w:hAnsi="Arial" w:cs="Arial"/>
          <w:sz w:val="24"/>
          <w:szCs w:val="24"/>
          <w:lang w:eastAsia="en-GB"/>
        </w:rPr>
        <w:t xml:space="preserve"> management decisions of individual cases thr</w:t>
      </w:r>
      <w:r w:rsidR="007F1486" w:rsidRPr="006B35C6">
        <w:rPr>
          <w:rFonts w:ascii="Arial" w:eastAsia="Times New Roman" w:hAnsi="Arial" w:cs="Arial"/>
          <w:sz w:val="24"/>
          <w:szCs w:val="24"/>
          <w:lang w:eastAsia="en-GB"/>
        </w:rPr>
        <w:t>ough supervision are recorded in</w:t>
      </w:r>
      <w:r w:rsidRPr="006B35C6">
        <w:rPr>
          <w:rFonts w:ascii="Arial" w:eastAsia="Times New Roman" w:hAnsi="Arial" w:cs="Arial"/>
          <w:sz w:val="24"/>
          <w:szCs w:val="24"/>
          <w:lang w:eastAsia="en-GB"/>
        </w:rPr>
        <w:t xml:space="preserve"> the indiv</w:t>
      </w:r>
      <w:r w:rsidR="007F1486" w:rsidRPr="006B35C6">
        <w:rPr>
          <w:rFonts w:ascii="Arial" w:eastAsia="Times New Roman" w:hAnsi="Arial" w:cs="Arial"/>
          <w:sz w:val="24"/>
          <w:szCs w:val="24"/>
          <w:lang w:eastAsia="en-GB"/>
        </w:rPr>
        <w:t xml:space="preserve">idual child's CP file and </w:t>
      </w:r>
      <w:r w:rsidR="00E26035" w:rsidRPr="006B35C6">
        <w:rPr>
          <w:rFonts w:ascii="Arial" w:eastAsia="Times New Roman" w:hAnsi="Arial" w:cs="Arial"/>
          <w:sz w:val="24"/>
          <w:szCs w:val="24"/>
          <w:lang w:eastAsia="en-GB"/>
        </w:rPr>
        <w:t>referenced on the child's individual chronology</w:t>
      </w:r>
      <w:r w:rsidRPr="006B35C6">
        <w:rPr>
          <w:rFonts w:ascii="Arial" w:eastAsia="Times New Roman" w:hAnsi="Arial" w:cs="Arial"/>
          <w:sz w:val="24"/>
          <w:szCs w:val="24"/>
          <w:lang w:eastAsia="en-GB"/>
        </w:rPr>
        <w:t>.</w:t>
      </w:r>
    </w:p>
    <w:p w:rsidR="00617CD7" w:rsidRPr="006B35C6" w:rsidRDefault="00617CD7" w:rsidP="008B1836">
      <w:pPr>
        <w:spacing w:after="0" w:line="240" w:lineRule="auto"/>
        <w:jc w:val="both"/>
        <w:rPr>
          <w:rFonts w:ascii="Arial" w:eastAsia="Times New Roman" w:hAnsi="Arial" w:cs="Arial"/>
          <w:b/>
          <w:sz w:val="28"/>
          <w:szCs w:val="28"/>
          <w:lang w:eastAsia="en-GB"/>
        </w:rPr>
      </w:pPr>
    </w:p>
    <w:p w:rsidR="007A7A31" w:rsidRPr="006B35C6" w:rsidRDefault="007A7A31" w:rsidP="008B1836">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Training</w:t>
      </w:r>
    </w:p>
    <w:p w:rsidR="007A7A31" w:rsidRPr="006B35C6" w:rsidRDefault="007A7A31"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All managers who provide supervision should be appropriately trained in order that they can recognise and assess any safeguarding issues. Practitioners should be provided with support and/or training in order to ensure that supervision is effective. In addition supervisors should receive regular supervisor supervision, either one-to-one or as a group.</w:t>
      </w:r>
    </w:p>
    <w:p w:rsidR="007A7A31" w:rsidRPr="006B35C6" w:rsidRDefault="007A7A31" w:rsidP="008B1836">
      <w:pPr>
        <w:spacing w:after="0" w:line="240" w:lineRule="auto"/>
        <w:jc w:val="both"/>
        <w:rPr>
          <w:rFonts w:ascii="Arial" w:eastAsia="Times New Roman" w:hAnsi="Arial" w:cs="Arial"/>
          <w:sz w:val="28"/>
          <w:szCs w:val="28"/>
          <w:lang w:eastAsia="en-GB"/>
        </w:rPr>
      </w:pPr>
    </w:p>
    <w:p w:rsidR="0098795A" w:rsidRPr="006B35C6" w:rsidRDefault="0098795A" w:rsidP="008B1836">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Quality Assurance</w:t>
      </w:r>
    </w:p>
    <w:p w:rsidR="0098795A" w:rsidRPr="006B35C6" w:rsidRDefault="0098795A"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Supervision files will be subject to inspection and audit</w:t>
      </w:r>
      <w:r w:rsidR="007F1486" w:rsidRPr="006B35C6">
        <w:rPr>
          <w:rFonts w:ascii="Arial" w:eastAsia="Times New Roman" w:hAnsi="Arial" w:cs="Arial"/>
          <w:sz w:val="24"/>
          <w:szCs w:val="24"/>
          <w:lang w:eastAsia="en-GB"/>
        </w:rPr>
        <w:t>.</w:t>
      </w:r>
    </w:p>
    <w:p w:rsidR="00E26035" w:rsidRPr="006B35C6" w:rsidRDefault="00E26035"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Multi-</w:t>
      </w:r>
      <w:r w:rsidR="004947E7" w:rsidRPr="006B35C6">
        <w:rPr>
          <w:rFonts w:ascii="Arial" w:eastAsia="Times New Roman" w:hAnsi="Arial" w:cs="Arial"/>
          <w:sz w:val="24"/>
          <w:szCs w:val="24"/>
          <w:lang w:eastAsia="en-GB"/>
        </w:rPr>
        <w:t>agency case file audits undertaken by Solihull Local</w:t>
      </w:r>
      <w:r w:rsidRPr="006B35C6">
        <w:rPr>
          <w:rFonts w:ascii="Arial" w:eastAsia="Times New Roman" w:hAnsi="Arial" w:cs="Arial"/>
          <w:sz w:val="24"/>
          <w:szCs w:val="24"/>
          <w:lang w:eastAsia="en-GB"/>
        </w:rPr>
        <w:t xml:space="preserve"> Safeguarding Children Board, will expect to see reference to supervision in individual children's CP files.</w:t>
      </w:r>
    </w:p>
    <w:p w:rsidR="0098795A" w:rsidRPr="006B35C6" w:rsidRDefault="0098795A" w:rsidP="008B1836">
      <w:pPr>
        <w:spacing w:after="0" w:line="240" w:lineRule="auto"/>
        <w:jc w:val="both"/>
        <w:rPr>
          <w:rFonts w:ascii="Arial" w:eastAsia="Times New Roman" w:hAnsi="Arial" w:cs="Arial"/>
          <w:sz w:val="24"/>
          <w:szCs w:val="24"/>
          <w:lang w:eastAsia="en-GB"/>
        </w:rPr>
      </w:pPr>
    </w:p>
    <w:p w:rsidR="0098795A" w:rsidRPr="006B35C6" w:rsidRDefault="0098795A" w:rsidP="008B1836">
      <w:pPr>
        <w:spacing w:after="0" w:line="240" w:lineRule="auto"/>
        <w:jc w:val="both"/>
        <w:rPr>
          <w:rFonts w:ascii="Arial" w:eastAsia="Times New Roman" w:hAnsi="Arial" w:cs="Arial"/>
          <w:b/>
          <w:sz w:val="28"/>
          <w:szCs w:val="28"/>
          <w:lang w:eastAsia="en-GB"/>
        </w:rPr>
      </w:pPr>
      <w:r w:rsidRPr="006B35C6">
        <w:rPr>
          <w:rFonts w:ascii="Arial" w:eastAsia="Times New Roman" w:hAnsi="Arial" w:cs="Arial"/>
          <w:b/>
          <w:sz w:val="28"/>
          <w:szCs w:val="28"/>
          <w:lang w:eastAsia="en-GB"/>
        </w:rPr>
        <w:t>Entitlement</w:t>
      </w:r>
    </w:p>
    <w:p w:rsidR="0098795A" w:rsidRPr="006B35C6" w:rsidRDefault="0098795A" w:rsidP="008B1836">
      <w:pPr>
        <w:spacing w:after="0" w:line="240" w:lineRule="auto"/>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It is important that safeguarding supervision is provided. If an individual is not receiving safeguarding supervision at the required frequency during the year they should:</w:t>
      </w:r>
    </w:p>
    <w:p w:rsidR="0098795A" w:rsidRPr="006B35C6" w:rsidRDefault="0098795A" w:rsidP="008B1836">
      <w:pPr>
        <w:numPr>
          <w:ilvl w:val="0"/>
          <w:numId w:val="8"/>
        </w:numPr>
        <w:tabs>
          <w:tab w:val="clear" w:pos="720"/>
          <w:tab w:val="num" w:pos="284"/>
        </w:tabs>
        <w:spacing w:after="0" w:line="240" w:lineRule="auto"/>
        <w:ind w:left="284" w:hanging="284"/>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In the first instance </w:t>
      </w:r>
      <w:r w:rsidR="003830F9" w:rsidRPr="006B35C6">
        <w:rPr>
          <w:rFonts w:ascii="Arial" w:eastAsia="Times New Roman" w:hAnsi="Arial" w:cs="Arial"/>
          <w:sz w:val="24"/>
          <w:szCs w:val="24"/>
          <w:lang w:eastAsia="en-GB"/>
        </w:rPr>
        <w:t>supervisees should always discuss any complaints or dissatisfaction with their supervisor and endeavour to reach an agreement within the normal supervision process</w:t>
      </w:r>
      <w:r w:rsidR="00637A97">
        <w:rPr>
          <w:rFonts w:ascii="Arial" w:eastAsia="Times New Roman" w:hAnsi="Arial" w:cs="Arial"/>
          <w:sz w:val="24"/>
          <w:szCs w:val="24"/>
          <w:lang w:eastAsia="en-GB"/>
        </w:rPr>
        <w:t>.</w:t>
      </w:r>
    </w:p>
    <w:p w:rsidR="0098795A" w:rsidRPr="006B35C6" w:rsidRDefault="0098795A" w:rsidP="008B1836">
      <w:pPr>
        <w:numPr>
          <w:ilvl w:val="0"/>
          <w:numId w:val="8"/>
        </w:numPr>
        <w:tabs>
          <w:tab w:val="clear" w:pos="720"/>
          <w:tab w:val="num" w:pos="284"/>
        </w:tabs>
        <w:spacing w:after="0" w:line="240" w:lineRule="auto"/>
        <w:ind w:left="284" w:hanging="284"/>
        <w:jc w:val="both"/>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If a solution is not agreed the supervisee should </w:t>
      </w:r>
      <w:r w:rsidR="003830F9" w:rsidRPr="006B35C6">
        <w:rPr>
          <w:rFonts w:ascii="Arial" w:eastAsia="Times New Roman" w:hAnsi="Arial" w:cs="Arial"/>
          <w:sz w:val="24"/>
          <w:szCs w:val="24"/>
          <w:lang w:eastAsia="en-GB"/>
        </w:rPr>
        <w:t>raise the issue with the supervisor</w:t>
      </w:r>
      <w:r w:rsidR="004947E7" w:rsidRPr="006B35C6">
        <w:rPr>
          <w:rFonts w:ascii="Arial" w:eastAsia="Times New Roman" w:hAnsi="Arial" w:cs="Arial"/>
          <w:sz w:val="24"/>
          <w:szCs w:val="24"/>
          <w:lang w:eastAsia="en-GB"/>
        </w:rPr>
        <w:t>'s manager and continue to escalate within the organisation until resolved</w:t>
      </w:r>
      <w:r w:rsidR="00637A97">
        <w:rPr>
          <w:rFonts w:ascii="Arial" w:eastAsia="Times New Roman" w:hAnsi="Arial" w:cs="Arial"/>
          <w:sz w:val="24"/>
          <w:szCs w:val="24"/>
          <w:lang w:eastAsia="en-GB"/>
        </w:rPr>
        <w:t>.</w:t>
      </w:r>
    </w:p>
    <w:p w:rsidR="0098795A" w:rsidRPr="006B35C6" w:rsidRDefault="0098795A" w:rsidP="008B1836">
      <w:pPr>
        <w:spacing w:after="0" w:line="240" w:lineRule="auto"/>
        <w:jc w:val="both"/>
        <w:rPr>
          <w:rFonts w:ascii="Arial" w:eastAsia="Times New Roman" w:hAnsi="Arial" w:cs="Arial"/>
          <w:sz w:val="24"/>
          <w:szCs w:val="24"/>
          <w:lang w:eastAsia="en-GB"/>
        </w:rPr>
      </w:pPr>
    </w:p>
    <w:p w:rsidR="004947E7" w:rsidRPr="006B35C6" w:rsidRDefault="004947E7" w:rsidP="008B1836">
      <w:pPr>
        <w:spacing w:after="0" w:line="240" w:lineRule="auto"/>
        <w:rPr>
          <w:rFonts w:ascii="Arial" w:hAnsi="Arial" w:cs="Arial"/>
        </w:rPr>
      </w:pPr>
    </w:p>
    <w:p w:rsidR="008B1836" w:rsidRDefault="008B1836">
      <w:pPr>
        <w:rPr>
          <w:rFonts w:ascii="Arial" w:hAnsi="Arial" w:cs="Arial"/>
        </w:rPr>
      </w:pPr>
      <w:r>
        <w:rPr>
          <w:rFonts w:ascii="Arial" w:hAnsi="Arial" w:cs="Arial"/>
        </w:rPr>
        <w:br w:type="page"/>
      </w:r>
    </w:p>
    <w:p w:rsidR="00617CD7" w:rsidRDefault="00617CD7" w:rsidP="00617CD7">
      <w:pPr>
        <w:rPr>
          <w:rFonts w:ascii="Arial" w:eastAsia="Calibri" w:hAnsi="Arial" w:cs="Arial"/>
          <w:b/>
          <w:sz w:val="24"/>
          <w:szCs w:val="24"/>
        </w:rPr>
      </w:pPr>
      <w:r w:rsidRPr="0042206B">
        <w:rPr>
          <w:rFonts w:ascii="Arial" w:eastAsia="Calibri" w:hAnsi="Arial" w:cs="Arial"/>
          <w:b/>
          <w:sz w:val="24"/>
          <w:szCs w:val="24"/>
        </w:rPr>
        <w:lastRenderedPageBreak/>
        <w:t>Appendix 1</w:t>
      </w:r>
      <w:r w:rsidR="00F211B5">
        <w:rPr>
          <w:rFonts w:ascii="Arial" w:eastAsia="Calibri" w:hAnsi="Arial" w:cs="Arial"/>
          <w:b/>
          <w:sz w:val="24"/>
          <w:szCs w:val="24"/>
        </w:rPr>
        <w:t>: Example of supervision contract</w:t>
      </w:r>
    </w:p>
    <w:p w:rsidR="00617CD7" w:rsidRPr="0042206B" w:rsidRDefault="00F211B5" w:rsidP="00F211B5">
      <w:pPr>
        <w:jc w:val="center"/>
        <w:rPr>
          <w:rFonts w:ascii="Arial" w:eastAsia="Calibri" w:hAnsi="Arial" w:cs="Arial"/>
          <w:b/>
          <w:sz w:val="24"/>
          <w:szCs w:val="24"/>
        </w:rPr>
      </w:pPr>
      <w:r>
        <w:rPr>
          <w:rFonts w:ascii="Arial" w:eastAsia="Calibri" w:hAnsi="Arial" w:cs="Arial"/>
          <w:b/>
          <w:sz w:val="24"/>
          <w:szCs w:val="24"/>
        </w:rPr>
        <w:t xml:space="preserve">Sample </w:t>
      </w:r>
      <w:r w:rsidR="00617CD7" w:rsidRPr="0042206B">
        <w:rPr>
          <w:rFonts w:ascii="Arial" w:eastAsia="Calibri" w:hAnsi="Arial" w:cs="Arial"/>
          <w:b/>
          <w:sz w:val="24"/>
          <w:szCs w:val="24"/>
        </w:rPr>
        <w:t>Supervision Contract</w:t>
      </w: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Frequency and length………………………………………………….</w:t>
      </w: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Creating the agenda…………………………………………………….</w:t>
      </w: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How will we plan for the supervision?</w:t>
      </w: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What I expect from supervision</w:t>
      </w: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If there are difficulties with supervision we will move forward by</w:t>
      </w: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Records of the sessions will be kept by………………………………………………………………………………..</w:t>
      </w: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In practice , confidentiality will operate by ……………………………………………………………………………………………………………………………………………………………………………………………………………………………………………………………………………………………………………………………………………………………………………………………………………………………………….</w:t>
      </w:r>
    </w:p>
    <w:p w:rsidR="00617CD7" w:rsidRPr="006B35C6" w:rsidRDefault="00617CD7" w:rsidP="00617CD7">
      <w:pPr>
        <w:rPr>
          <w:rFonts w:ascii="Arial" w:eastAsia="Calibri" w:hAnsi="Arial" w:cs="Arial"/>
          <w:sz w:val="24"/>
          <w:szCs w:val="24"/>
        </w:rPr>
      </w:pP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Signed ……………………………………………………</w:t>
      </w:r>
      <w:r w:rsidR="00637A97">
        <w:rPr>
          <w:rFonts w:ascii="Arial" w:eastAsia="Calibri" w:hAnsi="Arial" w:cs="Arial"/>
          <w:sz w:val="24"/>
          <w:szCs w:val="24"/>
        </w:rPr>
        <w:tab/>
      </w:r>
      <w:r w:rsidRPr="006B35C6">
        <w:rPr>
          <w:rFonts w:ascii="Arial" w:eastAsia="Calibri" w:hAnsi="Arial" w:cs="Arial"/>
          <w:sz w:val="24"/>
          <w:szCs w:val="24"/>
        </w:rPr>
        <w:t>Date …………………………….</w:t>
      </w:r>
    </w:p>
    <w:p w:rsidR="00617CD7" w:rsidRPr="006B35C6" w:rsidRDefault="00617CD7" w:rsidP="00617CD7">
      <w:pPr>
        <w:rPr>
          <w:rFonts w:ascii="Arial" w:eastAsia="Calibri" w:hAnsi="Arial" w:cs="Arial"/>
          <w:sz w:val="24"/>
          <w:szCs w:val="24"/>
        </w:rPr>
      </w:pPr>
      <w:r w:rsidRPr="006B35C6">
        <w:rPr>
          <w:rFonts w:ascii="Arial" w:eastAsia="Calibri" w:hAnsi="Arial" w:cs="Arial"/>
          <w:sz w:val="24"/>
          <w:szCs w:val="24"/>
        </w:rPr>
        <w:t>Signed ……………………………………………………</w:t>
      </w:r>
      <w:r w:rsidR="00637A97">
        <w:rPr>
          <w:rFonts w:ascii="Arial" w:eastAsia="Calibri" w:hAnsi="Arial" w:cs="Arial"/>
          <w:sz w:val="24"/>
          <w:szCs w:val="24"/>
        </w:rPr>
        <w:tab/>
      </w:r>
      <w:r w:rsidRPr="006B35C6">
        <w:rPr>
          <w:rFonts w:ascii="Arial" w:eastAsia="Calibri" w:hAnsi="Arial" w:cs="Arial"/>
          <w:sz w:val="24"/>
          <w:szCs w:val="24"/>
        </w:rPr>
        <w:t>Date…………………</w:t>
      </w:r>
      <w:r w:rsidR="00637A97">
        <w:rPr>
          <w:rFonts w:ascii="Arial" w:eastAsia="Calibri" w:hAnsi="Arial" w:cs="Arial"/>
          <w:sz w:val="24"/>
          <w:szCs w:val="24"/>
        </w:rPr>
        <w:t xml:space="preserve"> </w:t>
      </w:r>
      <w:r w:rsidRPr="006B35C6">
        <w:rPr>
          <w:rFonts w:ascii="Arial" w:eastAsia="Calibri" w:hAnsi="Arial" w:cs="Arial"/>
          <w:sz w:val="24"/>
          <w:szCs w:val="24"/>
        </w:rPr>
        <w:t>………….</w:t>
      </w:r>
    </w:p>
    <w:p w:rsidR="00617CD7" w:rsidRPr="006B35C6" w:rsidRDefault="00617CD7" w:rsidP="00617CD7">
      <w:pPr>
        <w:rPr>
          <w:rFonts w:ascii="Arial" w:eastAsia="Calibri" w:hAnsi="Arial" w:cs="Arial"/>
          <w:sz w:val="24"/>
          <w:szCs w:val="24"/>
        </w:rPr>
      </w:pPr>
    </w:p>
    <w:p w:rsidR="00E90EC5" w:rsidRPr="006B35C6" w:rsidRDefault="00B83E68" w:rsidP="00F3583D">
      <w:pPr>
        <w:rPr>
          <w:rFonts w:ascii="Arial" w:hAnsi="Arial" w:cs="Arial"/>
        </w:rPr>
      </w:pPr>
      <w:r w:rsidRPr="006B35C6">
        <w:rPr>
          <w:rFonts w:ascii="Arial" w:hAnsi="Arial" w:cs="Arial"/>
        </w:rPr>
        <w:br w:type="page"/>
      </w:r>
    </w:p>
    <w:p w:rsidR="00400B20" w:rsidRDefault="00F211B5" w:rsidP="00F3583D">
      <w:pPr>
        <w:rPr>
          <w:rFonts w:ascii="Arial" w:hAnsi="Arial" w:cs="Arial"/>
          <w:b/>
          <w:sz w:val="24"/>
          <w:szCs w:val="24"/>
        </w:rPr>
      </w:pPr>
      <w:r w:rsidRPr="00F211B5">
        <w:rPr>
          <w:rFonts w:ascii="Arial" w:hAnsi="Arial" w:cs="Arial"/>
          <w:b/>
          <w:sz w:val="24"/>
          <w:szCs w:val="24"/>
        </w:rPr>
        <w:lastRenderedPageBreak/>
        <w:t>Appendix 2: Example of a supervision agreement</w:t>
      </w:r>
    </w:p>
    <w:p w:rsidR="00F211B5" w:rsidRPr="00F211B5" w:rsidRDefault="00F211B5" w:rsidP="00F211B5">
      <w:pPr>
        <w:jc w:val="center"/>
        <w:rPr>
          <w:rFonts w:ascii="Arial" w:hAnsi="Arial" w:cs="Arial"/>
          <w:b/>
          <w:sz w:val="24"/>
          <w:szCs w:val="24"/>
        </w:rPr>
      </w:pPr>
      <w:r w:rsidRPr="00F211B5">
        <w:rPr>
          <w:rFonts w:ascii="Arial" w:hAnsi="Arial" w:cs="Arial"/>
          <w:b/>
          <w:sz w:val="24"/>
          <w:szCs w:val="24"/>
        </w:rPr>
        <w:t>Sample Supervision Agreement</w:t>
      </w:r>
    </w:p>
    <w:p w:rsidR="00F211B5" w:rsidRDefault="00F211B5" w:rsidP="00F3583D">
      <w:pPr>
        <w:rPr>
          <w:rFonts w:ascii="Arial" w:hAnsi="Arial" w:cs="Arial"/>
          <w:sz w:val="24"/>
          <w:szCs w:val="24"/>
        </w:rPr>
      </w:pPr>
      <w:r w:rsidRPr="00F211B5">
        <w:rPr>
          <w:rFonts w:ascii="Arial" w:hAnsi="Arial" w:cs="Arial"/>
          <w:sz w:val="24"/>
          <w:szCs w:val="24"/>
        </w:rPr>
        <w:t>This is an Agreement</w:t>
      </w:r>
      <w:r>
        <w:rPr>
          <w:rFonts w:ascii="Arial" w:hAnsi="Arial" w:cs="Arial"/>
          <w:sz w:val="24"/>
          <w:szCs w:val="24"/>
        </w:rPr>
        <w:t xml:space="preserve"> between ………………………………. and ……………… which outlines the agreement for the two-way supervision process.</w:t>
      </w:r>
    </w:p>
    <w:p w:rsidR="00F211B5" w:rsidRDefault="00F211B5" w:rsidP="001A7FF0">
      <w:pPr>
        <w:pStyle w:val="ListParagraph"/>
        <w:numPr>
          <w:ilvl w:val="0"/>
          <w:numId w:val="23"/>
        </w:numPr>
        <w:ind w:left="360"/>
        <w:rPr>
          <w:rFonts w:ascii="Arial" w:hAnsi="Arial" w:cs="Arial"/>
          <w:sz w:val="24"/>
          <w:szCs w:val="24"/>
        </w:rPr>
      </w:pPr>
      <w:r>
        <w:rPr>
          <w:rFonts w:ascii="Arial" w:hAnsi="Arial" w:cs="Arial"/>
          <w:sz w:val="24"/>
          <w:szCs w:val="24"/>
        </w:rPr>
        <w:t>Formal supervision will take place every … weeks for a maximum of 2 hours. The venue will normally be at ……………….</w:t>
      </w:r>
    </w:p>
    <w:p w:rsidR="00F211B5" w:rsidRDefault="00F211B5" w:rsidP="001A7FF0">
      <w:pPr>
        <w:pStyle w:val="ListParagraph"/>
        <w:numPr>
          <w:ilvl w:val="0"/>
          <w:numId w:val="23"/>
        </w:numPr>
        <w:ind w:left="360"/>
        <w:rPr>
          <w:rFonts w:ascii="Arial" w:hAnsi="Arial" w:cs="Arial"/>
          <w:sz w:val="24"/>
          <w:szCs w:val="24"/>
        </w:rPr>
      </w:pPr>
      <w:r>
        <w:rPr>
          <w:rFonts w:ascii="Arial" w:hAnsi="Arial" w:cs="Arial"/>
          <w:sz w:val="24"/>
          <w:szCs w:val="24"/>
        </w:rPr>
        <w:t>Additional ad-hoc supervision will be available as and when required. Any decisions made during such supervision will be recorded on the child or provider’s record.</w:t>
      </w:r>
    </w:p>
    <w:p w:rsidR="00F211B5" w:rsidRDefault="00F211B5" w:rsidP="001A7FF0">
      <w:pPr>
        <w:pStyle w:val="ListParagraph"/>
        <w:numPr>
          <w:ilvl w:val="0"/>
          <w:numId w:val="23"/>
        </w:numPr>
        <w:ind w:left="360"/>
        <w:rPr>
          <w:rFonts w:ascii="Arial" w:hAnsi="Arial" w:cs="Arial"/>
          <w:sz w:val="24"/>
          <w:szCs w:val="24"/>
        </w:rPr>
      </w:pPr>
      <w:r>
        <w:rPr>
          <w:rFonts w:ascii="Arial" w:hAnsi="Arial" w:cs="Arial"/>
          <w:sz w:val="24"/>
          <w:szCs w:val="24"/>
        </w:rPr>
        <w:t>Supervision dates will be mutually agreed in advance.</w:t>
      </w:r>
    </w:p>
    <w:p w:rsidR="00F211B5" w:rsidRDefault="00F211B5" w:rsidP="00F211B5">
      <w:pPr>
        <w:rPr>
          <w:rFonts w:ascii="Arial" w:hAnsi="Arial" w:cs="Arial"/>
          <w:sz w:val="24"/>
          <w:szCs w:val="24"/>
        </w:rPr>
      </w:pPr>
      <w:r>
        <w:rPr>
          <w:rFonts w:ascii="Arial" w:hAnsi="Arial" w:cs="Arial"/>
          <w:sz w:val="24"/>
          <w:szCs w:val="24"/>
        </w:rPr>
        <w:t>If supervision has to be cancelled for any reason, it is the responsibility of both parties to rearrange as soon as possible.</w:t>
      </w:r>
    </w:p>
    <w:p w:rsidR="00F211B5" w:rsidRDefault="00F211B5" w:rsidP="00F211B5">
      <w:pPr>
        <w:rPr>
          <w:rFonts w:ascii="Arial" w:hAnsi="Arial" w:cs="Arial"/>
          <w:sz w:val="24"/>
          <w:szCs w:val="24"/>
        </w:rPr>
      </w:pPr>
      <w:r>
        <w:rPr>
          <w:rFonts w:ascii="Arial" w:hAnsi="Arial" w:cs="Arial"/>
          <w:sz w:val="24"/>
          <w:szCs w:val="24"/>
        </w:rPr>
        <w:t>……………………… and …………………… will try and ensure that the supervision time is uninterrupted (barring emergencies) and that privacy can be maintained.</w:t>
      </w:r>
    </w:p>
    <w:p w:rsidR="00F211B5" w:rsidRDefault="00F211B5" w:rsidP="00F211B5">
      <w:pPr>
        <w:rPr>
          <w:rFonts w:ascii="Arial" w:hAnsi="Arial" w:cs="Arial"/>
          <w:sz w:val="24"/>
          <w:szCs w:val="24"/>
        </w:rPr>
      </w:pPr>
      <w:r>
        <w:rPr>
          <w:rFonts w:ascii="Arial" w:hAnsi="Arial" w:cs="Arial"/>
          <w:sz w:val="24"/>
          <w:szCs w:val="24"/>
        </w:rPr>
        <w:t>A joint agenda will be prepared at the start of each supervision session. Both parties are expected to prepare and bring relevant issues for discussion.</w:t>
      </w:r>
    </w:p>
    <w:p w:rsidR="00F211B5" w:rsidRDefault="00F211B5" w:rsidP="00F211B5">
      <w:pPr>
        <w:rPr>
          <w:rFonts w:ascii="Arial" w:hAnsi="Arial" w:cs="Arial"/>
          <w:sz w:val="24"/>
          <w:szCs w:val="24"/>
        </w:rPr>
      </w:pPr>
      <w:r>
        <w:rPr>
          <w:rFonts w:ascii="Arial" w:hAnsi="Arial" w:cs="Arial"/>
          <w:sz w:val="24"/>
          <w:szCs w:val="24"/>
        </w:rPr>
        <w:t>A record will be kept of supervision discussions. The record of the worker’s personal supervision (i.e. worker specific and non-child-related discussions about Professional Development, Personal and Performance matters) will be stored electronically in the designated secure drive. The management supervision template will be used for this. Child-related discussions and decisions will be recorded separately using the prescribed template. This record will be uploaded onto the child’s Framework record. The names of the children (but not the detail) will be noted on the personal supervision record.</w:t>
      </w:r>
    </w:p>
    <w:p w:rsidR="001A7FF0" w:rsidRDefault="00F211B5" w:rsidP="00F211B5">
      <w:pPr>
        <w:rPr>
          <w:rFonts w:ascii="Arial" w:hAnsi="Arial" w:cs="Arial"/>
          <w:sz w:val="24"/>
          <w:szCs w:val="24"/>
        </w:rPr>
      </w:pPr>
      <w:r>
        <w:rPr>
          <w:rFonts w:ascii="Arial" w:hAnsi="Arial" w:cs="Arial"/>
          <w:sz w:val="24"/>
          <w:szCs w:val="24"/>
        </w:rPr>
        <w:t>Ordinarily, only the parties to the supervision record will have access to it. It is not, however, a confidential document and may be used in a different context e.g. for audit purposes or in legal and disciplinary proceedings.</w:t>
      </w:r>
    </w:p>
    <w:p w:rsidR="001A7FF0" w:rsidRDefault="001A7FF0">
      <w:pPr>
        <w:rPr>
          <w:rFonts w:ascii="Arial" w:hAnsi="Arial" w:cs="Arial"/>
          <w:sz w:val="24"/>
          <w:szCs w:val="24"/>
        </w:rPr>
      </w:pPr>
      <w:r>
        <w:rPr>
          <w:rFonts w:ascii="Arial" w:hAnsi="Arial" w:cs="Arial"/>
          <w:sz w:val="24"/>
          <w:szCs w:val="24"/>
        </w:rPr>
        <w:br w:type="page"/>
      </w:r>
    </w:p>
    <w:p w:rsidR="00F211B5" w:rsidRDefault="001A7FF0" w:rsidP="00F211B5">
      <w:pPr>
        <w:rPr>
          <w:rFonts w:ascii="Arial" w:hAnsi="Arial" w:cs="Arial"/>
          <w:sz w:val="24"/>
          <w:szCs w:val="24"/>
        </w:rPr>
      </w:pPr>
      <w:r>
        <w:rPr>
          <w:rFonts w:ascii="Arial" w:hAnsi="Arial" w:cs="Arial"/>
          <w:sz w:val="24"/>
          <w:szCs w:val="24"/>
        </w:rPr>
        <w:lastRenderedPageBreak/>
        <w:t>Supervision is intended to fulfil a variety of purposes:</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Workload monitoring and performance management.</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Case discussion and decision-making where appropriate.</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Discussion of equal opportunities and any issues relating to anti-oppressive practice.</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Professional development and training.</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Provision of two-way feedback on performance.</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Staff Review and Development Managers.</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Identification of problem areas where assistance/advice required.</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Identification of support needs.</w:t>
      </w:r>
    </w:p>
    <w:p w:rsidR="001A7FF0" w:rsidRDefault="001A7FF0" w:rsidP="001A7FF0">
      <w:pPr>
        <w:pStyle w:val="ListParagraph"/>
        <w:numPr>
          <w:ilvl w:val="0"/>
          <w:numId w:val="24"/>
        </w:numPr>
        <w:ind w:left="360"/>
        <w:rPr>
          <w:rFonts w:ascii="Arial" w:hAnsi="Arial" w:cs="Arial"/>
          <w:sz w:val="24"/>
          <w:szCs w:val="24"/>
        </w:rPr>
      </w:pPr>
      <w:r>
        <w:rPr>
          <w:rFonts w:ascii="Arial" w:hAnsi="Arial" w:cs="Arial"/>
          <w:sz w:val="24"/>
          <w:szCs w:val="24"/>
        </w:rPr>
        <w:t>Sharing management information and statistics.</w:t>
      </w:r>
    </w:p>
    <w:p w:rsidR="001A7FF0" w:rsidRDefault="001A7FF0" w:rsidP="001A7FF0">
      <w:pPr>
        <w:rPr>
          <w:rFonts w:ascii="Arial" w:hAnsi="Arial" w:cs="Arial"/>
          <w:sz w:val="24"/>
          <w:szCs w:val="24"/>
        </w:rPr>
      </w:pPr>
      <w:r>
        <w:rPr>
          <w:rFonts w:ascii="Arial" w:hAnsi="Arial" w:cs="Arial"/>
          <w:sz w:val="24"/>
          <w:szCs w:val="24"/>
        </w:rPr>
        <w:t xml:space="preserve">Discussion of team issues –staffing, sickness issues, individual performance, quality standards, workload, team dynamics, individual and team development. </w:t>
      </w:r>
      <w:proofErr w:type="gramStart"/>
      <w:r>
        <w:rPr>
          <w:rFonts w:ascii="Arial" w:hAnsi="Arial" w:cs="Arial"/>
          <w:sz w:val="24"/>
          <w:szCs w:val="24"/>
        </w:rPr>
        <w:t>Making supervision work.</w:t>
      </w:r>
      <w:proofErr w:type="gramEnd"/>
      <w:r>
        <w:rPr>
          <w:rFonts w:ascii="Arial" w:hAnsi="Arial" w:cs="Arial"/>
          <w:sz w:val="24"/>
          <w:szCs w:val="24"/>
        </w:rPr>
        <w:t xml:space="preserve"> What each will contribute?</w:t>
      </w:r>
    </w:p>
    <w:p w:rsidR="001A7FF0" w:rsidRDefault="001A7FF0" w:rsidP="001A7FF0">
      <w:pPr>
        <w:rPr>
          <w:rFonts w:ascii="Arial" w:hAnsi="Arial" w:cs="Arial"/>
          <w:sz w:val="24"/>
          <w:szCs w:val="24"/>
        </w:rPr>
      </w:pPr>
      <w:r>
        <w:rPr>
          <w:rFonts w:ascii="Arial" w:hAnsi="Arial" w:cs="Arial"/>
          <w:sz w:val="24"/>
          <w:szCs w:val="24"/>
        </w:rPr>
        <w:t xml:space="preserve">What ………………………………….. </w:t>
      </w:r>
      <w:proofErr w:type="gramStart"/>
      <w:r>
        <w:rPr>
          <w:rFonts w:ascii="Arial" w:hAnsi="Arial" w:cs="Arial"/>
          <w:sz w:val="24"/>
          <w:szCs w:val="24"/>
        </w:rPr>
        <w:t>wants</w:t>
      </w:r>
      <w:proofErr w:type="gramEnd"/>
      <w:r>
        <w:rPr>
          <w:rFonts w:ascii="Arial" w:hAnsi="Arial" w:cs="Arial"/>
          <w:sz w:val="24"/>
          <w:szCs w:val="24"/>
        </w:rPr>
        <w:t xml:space="preserve"> from ……………………. as a supervisor?</w:t>
      </w:r>
    </w:p>
    <w:p w:rsidR="001A7FF0" w:rsidRDefault="001A7FF0" w:rsidP="001A7FF0">
      <w:pPr>
        <w:rPr>
          <w:rFonts w:ascii="Arial" w:hAnsi="Arial" w:cs="Arial"/>
          <w:sz w:val="24"/>
          <w:szCs w:val="24"/>
        </w:rPr>
      </w:pPr>
      <w:r>
        <w:rPr>
          <w:rFonts w:ascii="Arial" w:hAnsi="Arial" w:cs="Arial"/>
          <w:sz w:val="24"/>
          <w:szCs w:val="24"/>
        </w:rPr>
        <w:t xml:space="preserve">What ………………………….. </w:t>
      </w:r>
      <w:proofErr w:type="gramStart"/>
      <w:r>
        <w:rPr>
          <w:rFonts w:ascii="Arial" w:hAnsi="Arial" w:cs="Arial"/>
          <w:sz w:val="24"/>
          <w:szCs w:val="24"/>
        </w:rPr>
        <w:t>will</w:t>
      </w:r>
      <w:proofErr w:type="gramEnd"/>
      <w:r>
        <w:rPr>
          <w:rFonts w:ascii="Arial" w:hAnsi="Arial" w:cs="Arial"/>
          <w:sz w:val="24"/>
          <w:szCs w:val="24"/>
        </w:rPr>
        <w:t xml:space="preserve"> contribute as supervisee to make this happen?</w:t>
      </w:r>
    </w:p>
    <w:p w:rsidR="001A7FF0" w:rsidRDefault="001A7FF0" w:rsidP="001A7FF0">
      <w:pPr>
        <w:rPr>
          <w:rFonts w:ascii="Arial" w:hAnsi="Arial" w:cs="Arial"/>
          <w:sz w:val="24"/>
          <w:szCs w:val="24"/>
        </w:rPr>
      </w:pPr>
      <w:r>
        <w:rPr>
          <w:rFonts w:ascii="Arial" w:hAnsi="Arial" w:cs="Arial"/>
          <w:sz w:val="24"/>
          <w:szCs w:val="24"/>
        </w:rPr>
        <w:t xml:space="preserve">What ………………………………….. </w:t>
      </w:r>
      <w:proofErr w:type="gramStart"/>
      <w:r>
        <w:rPr>
          <w:rFonts w:ascii="Arial" w:hAnsi="Arial" w:cs="Arial"/>
          <w:sz w:val="24"/>
          <w:szCs w:val="24"/>
        </w:rPr>
        <w:t>wants</w:t>
      </w:r>
      <w:proofErr w:type="gramEnd"/>
      <w:r>
        <w:rPr>
          <w:rFonts w:ascii="Arial" w:hAnsi="Arial" w:cs="Arial"/>
          <w:sz w:val="24"/>
          <w:szCs w:val="24"/>
        </w:rPr>
        <w:t xml:space="preserve"> from ……………………. as a supervisee?</w:t>
      </w:r>
    </w:p>
    <w:p w:rsidR="001A7FF0" w:rsidRDefault="001A7FF0" w:rsidP="001A7FF0">
      <w:pPr>
        <w:rPr>
          <w:rFonts w:ascii="Arial" w:hAnsi="Arial" w:cs="Arial"/>
          <w:sz w:val="24"/>
          <w:szCs w:val="24"/>
        </w:rPr>
      </w:pPr>
      <w:r>
        <w:rPr>
          <w:rFonts w:ascii="Arial" w:hAnsi="Arial" w:cs="Arial"/>
          <w:sz w:val="24"/>
          <w:szCs w:val="24"/>
        </w:rPr>
        <w:t>What ………………………….. will contribute as supervisor to make this happen?</w:t>
      </w:r>
    </w:p>
    <w:p w:rsidR="001A7FF0" w:rsidRDefault="001A7FF0" w:rsidP="001A7FF0">
      <w:pPr>
        <w:rPr>
          <w:rFonts w:ascii="Arial" w:hAnsi="Arial" w:cs="Arial"/>
          <w:sz w:val="24"/>
          <w:szCs w:val="24"/>
        </w:rPr>
      </w:pPr>
    </w:p>
    <w:p w:rsidR="001A7FF0" w:rsidRDefault="001A7FF0" w:rsidP="001A7FF0">
      <w:pPr>
        <w:rPr>
          <w:rFonts w:ascii="Arial" w:hAnsi="Arial" w:cs="Arial"/>
          <w:sz w:val="24"/>
          <w:szCs w:val="24"/>
        </w:rPr>
      </w:pPr>
      <w:r>
        <w:rPr>
          <w:rFonts w:ascii="Arial" w:hAnsi="Arial" w:cs="Arial"/>
          <w:sz w:val="24"/>
          <w:szCs w:val="24"/>
        </w:rPr>
        <w:t>Signed …………………………………..</w:t>
      </w:r>
      <w:r>
        <w:rPr>
          <w:rFonts w:ascii="Arial" w:hAnsi="Arial" w:cs="Arial"/>
          <w:sz w:val="24"/>
          <w:szCs w:val="24"/>
        </w:rPr>
        <w:tab/>
      </w:r>
      <w:r>
        <w:rPr>
          <w:rFonts w:ascii="Arial" w:hAnsi="Arial" w:cs="Arial"/>
          <w:sz w:val="24"/>
          <w:szCs w:val="24"/>
        </w:rPr>
        <w:tab/>
        <w:t>Date ……………………….. Supervisor</w:t>
      </w:r>
    </w:p>
    <w:p w:rsidR="001A7FF0" w:rsidRPr="001A7FF0" w:rsidRDefault="001A7FF0" w:rsidP="001A7FF0">
      <w:pPr>
        <w:rPr>
          <w:rFonts w:ascii="Arial" w:hAnsi="Arial" w:cs="Arial"/>
          <w:sz w:val="24"/>
          <w:szCs w:val="24"/>
        </w:rPr>
      </w:pPr>
      <w:r>
        <w:rPr>
          <w:rFonts w:ascii="Arial" w:hAnsi="Arial" w:cs="Arial"/>
          <w:sz w:val="24"/>
          <w:szCs w:val="24"/>
        </w:rPr>
        <w:t>Signed ………………………………….</w:t>
      </w:r>
      <w:r>
        <w:rPr>
          <w:rFonts w:ascii="Arial" w:hAnsi="Arial" w:cs="Arial"/>
          <w:sz w:val="24"/>
          <w:szCs w:val="24"/>
        </w:rPr>
        <w:tab/>
      </w:r>
      <w:r>
        <w:rPr>
          <w:rFonts w:ascii="Arial" w:hAnsi="Arial" w:cs="Arial"/>
          <w:sz w:val="24"/>
          <w:szCs w:val="24"/>
        </w:rPr>
        <w:tab/>
        <w:t>Date ……………………….. Supervisee</w:t>
      </w:r>
    </w:p>
    <w:p w:rsidR="00F211B5" w:rsidRPr="00F211B5" w:rsidRDefault="00F211B5" w:rsidP="00F3583D">
      <w:pPr>
        <w:rPr>
          <w:rFonts w:ascii="Arial" w:hAnsi="Arial" w:cs="Arial"/>
          <w:sz w:val="24"/>
          <w:szCs w:val="24"/>
        </w:rPr>
      </w:pPr>
    </w:p>
    <w:p w:rsidR="00637A97" w:rsidRDefault="00637A97">
      <w:pPr>
        <w:rPr>
          <w:rFonts w:ascii="Arial" w:eastAsia="Times New Roman" w:hAnsi="Arial" w:cs="Arial"/>
          <w:b/>
          <w:sz w:val="28"/>
          <w:szCs w:val="28"/>
          <w:lang w:eastAsia="en-GB"/>
        </w:rPr>
      </w:pPr>
      <w:r>
        <w:rPr>
          <w:rFonts w:ascii="Arial" w:eastAsia="Times New Roman" w:hAnsi="Arial" w:cs="Arial"/>
          <w:b/>
          <w:sz w:val="28"/>
          <w:szCs w:val="28"/>
          <w:lang w:eastAsia="en-GB"/>
        </w:rPr>
        <w:br w:type="page"/>
      </w:r>
    </w:p>
    <w:p w:rsidR="00E90EC5" w:rsidRPr="006B35C6" w:rsidRDefault="00E90EC5" w:rsidP="00E90EC5">
      <w:pPr>
        <w:spacing w:after="0" w:line="240" w:lineRule="auto"/>
        <w:jc w:val="center"/>
        <w:rPr>
          <w:rFonts w:ascii="Arial" w:eastAsia="Times New Roman" w:hAnsi="Arial" w:cs="Arial"/>
          <w:b/>
          <w:sz w:val="28"/>
          <w:szCs w:val="28"/>
          <w:lang w:eastAsia="en-GB"/>
        </w:rPr>
      </w:pPr>
      <w:r w:rsidRPr="006B35C6">
        <w:rPr>
          <w:rFonts w:ascii="Arial" w:eastAsia="Times New Roman" w:hAnsi="Arial" w:cs="Arial"/>
          <w:b/>
          <w:sz w:val="28"/>
          <w:szCs w:val="28"/>
          <w:lang w:eastAsia="en-GB"/>
        </w:rPr>
        <w:lastRenderedPageBreak/>
        <w:t>……………………………………………………………………….. School</w:t>
      </w:r>
    </w:p>
    <w:p w:rsidR="00F3583D" w:rsidRPr="006B35C6" w:rsidRDefault="00F3583D" w:rsidP="00E90EC5">
      <w:pPr>
        <w:spacing w:after="0" w:line="240" w:lineRule="auto"/>
        <w:jc w:val="center"/>
        <w:rPr>
          <w:rFonts w:ascii="Arial" w:eastAsia="Times New Roman" w:hAnsi="Arial" w:cs="Arial"/>
          <w:b/>
          <w:sz w:val="28"/>
          <w:szCs w:val="28"/>
          <w:lang w:eastAsia="en-GB"/>
        </w:rPr>
      </w:pPr>
      <w:r w:rsidRPr="006B35C6">
        <w:rPr>
          <w:rFonts w:ascii="Arial" w:eastAsia="Times New Roman" w:hAnsi="Arial" w:cs="Arial"/>
          <w:b/>
          <w:sz w:val="28"/>
          <w:szCs w:val="28"/>
          <w:lang w:eastAsia="en-GB"/>
        </w:rPr>
        <w:t xml:space="preserve">Designated Safeguarding Lead Supervision Recording </w:t>
      </w:r>
    </w:p>
    <w:p w:rsidR="00E90EC5" w:rsidRPr="006B35C6" w:rsidRDefault="00E90EC5" w:rsidP="00E90EC5">
      <w:pPr>
        <w:spacing w:after="0" w:line="240" w:lineRule="auto"/>
        <w:jc w:val="center"/>
        <w:rPr>
          <w:rFonts w:ascii="Arial" w:eastAsia="Times New Roman" w:hAnsi="Arial" w:cs="Arial"/>
          <w:b/>
          <w:sz w:val="28"/>
          <w:szCs w:val="28"/>
          <w:lang w:eastAsia="en-GB"/>
        </w:rPr>
      </w:pPr>
      <w:r w:rsidRPr="006B35C6">
        <w:rPr>
          <w:rFonts w:ascii="Arial" w:eastAsia="Times New Roman" w:hAnsi="Arial" w:cs="Arial"/>
          <w:b/>
          <w:sz w:val="28"/>
          <w:szCs w:val="28"/>
          <w:lang w:eastAsia="en-GB"/>
        </w:rPr>
        <w:t>Individual CYP/Family Record</w:t>
      </w:r>
    </w:p>
    <w:p w:rsidR="00E90EC5" w:rsidRPr="006B35C6" w:rsidRDefault="00E90EC5" w:rsidP="00E90EC5">
      <w:pPr>
        <w:spacing w:after="0" w:line="240" w:lineRule="auto"/>
        <w:rPr>
          <w:rFonts w:ascii="Arial" w:eastAsia="Times New Roman" w:hAnsi="Arial" w:cs="Arial"/>
          <w:b/>
          <w:sz w:val="24"/>
          <w:szCs w:val="24"/>
          <w:lang w:eastAsia="en-GB"/>
        </w:rPr>
      </w:pPr>
    </w:p>
    <w:p w:rsidR="00E90EC5" w:rsidRPr="006B35C6" w:rsidRDefault="00E90EC5" w:rsidP="00E90EC5">
      <w:pPr>
        <w:spacing w:after="0" w:line="240" w:lineRule="auto"/>
        <w:rPr>
          <w:rFonts w:ascii="Arial" w:eastAsia="Times New Roman" w:hAnsi="Arial" w:cs="Arial"/>
          <w:b/>
          <w:sz w:val="24"/>
          <w:szCs w:val="24"/>
          <w:lang w:eastAsia="en-GB"/>
        </w:rPr>
      </w:pPr>
      <w:r w:rsidRPr="006B35C6">
        <w:rPr>
          <w:rFonts w:ascii="Arial" w:eastAsia="Times New Roman" w:hAnsi="Arial" w:cs="Arial"/>
          <w:b/>
          <w:sz w:val="24"/>
          <w:szCs w:val="24"/>
          <w:lang w:eastAsia="en-GB"/>
        </w:rPr>
        <w:t>Record of Case Supervision</w:t>
      </w:r>
    </w:p>
    <w:p w:rsidR="00E90EC5" w:rsidRPr="006B35C6" w:rsidRDefault="00E90EC5" w:rsidP="00E90EC5">
      <w:pPr>
        <w:spacing w:after="0" w:line="240" w:lineRule="auto"/>
        <w:rPr>
          <w:rFonts w:ascii="Arial" w:eastAsia="Times New Roman" w:hAnsi="Arial" w:cs="Arial"/>
          <w:sz w:val="24"/>
          <w:szCs w:val="24"/>
          <w:lang w:eastAsia="en-GB"/>
        </w:rPr>
      </w:pPr>
    </w:p>
    <w:tbl>
      <w:tblPr>
        <w:tblStyle w:val="TableGrid"/>
        <w:tblW w:w="9498" w:type="dxa"/>
        <w:tblInd w:w="108" w:type="dxa"/>
        <w:tblLook w:val="04A0" w:firstRow="1" w:lastRow="0" w:firstColumn="1" w:lastColumn="0" w:noHBand="0" w:noVBand="1"/>
      </w:tblPr>
      <w:tblGrid>
        <w:gridCol w:w="3828"/>
        <w:gridCol w:w="5670"/>
      </w:tblGrid>
      <w:tr w:rsidR="00E90EC5" w:rsidRPr="006B35C6" w:rsidTr="00637A97">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Name of CYP/Family    </w:t>
            </w:r>
          </w:p>
          <w:p w:rsidR="00E90EC5" w:rsidRPr="006B35C6" w:rsidRDefault="00E90EC5" w:rsidP="00E90EC5">
            <w:pPr>
              <w:rPr>
                <w:rFonts w:ascii="Arial" w:eastAsia="Times New Roman" w:hAnsi="Arial" w:cs="Arial"/>
                <w:sz w:val="24"/>
                <w:szCs w:val="24"/>
                <w:lang w:eastAsia="en-GB"/>
              </w:rPr>
            </w:pPr>
          </w:p>
        </w:tc>
        <w:tc>
          <w:tcPr>
            <w:tcW w:w="5670" w:type="dxa"/>
          </w:tcPr>
          <w:p w:rsidR="00E90EC5" w:rsidRPr="006B35C6" w:rsidRDefault="00E90EC5" w:rsidP="00E90EC5">
            <w:pPr>
              <w:rPr>
                <w:rFonts w:ascii="Arial" w:eastAsia="Times New Roman" w:hAnsi="Arial" w:cs="Arial"/>
                <w:sz w:val="24"/>
                <w:szCs w:val="24"/>
                <w:lang w:eastAsia="en-GB"/>
              </w:rPr>
            </w:pPr>
          </w:p>
        </w:tc>
      </w:tr>
      <w:tr w:rsidR="00E90EC5" w:rsidRPr="006B35C6" w:rsidTr="00637A97">
        <w:tc>
          <w:tcPr>
            <w:tcW w:w="3828" w:type="dxa"/>
          </w:tcPr>
          <w:p w:rsidR="003830F9" w:rsidRDefault="00E90EC5" w:rsidP="00637A97">
            <w:pPr>
              <w:rPr>
                <w:rFonts w:ascii="Arial" w:eastAsia="Times New Roman" w:hAnsi="Arial" w:cs="Arial"/>
                <w:sz w:val="24"/>
                <w:szCs w:val="24"/>
                <w:lang w:eastAsia="en-GB"/>
              </w:rPr>
            </w:pPr>
            <w:r w:rsidRPr="006B35C6">
              <w:rPr>
                <w:rFonts w:ascii="Arial" w:eastAsia="Times New Roman" w:hAnsi="Arial" w:cs="Arial"/>
                <w:sz w:val="24"/>
                <w:szCs w:val="24"/>
                <w:lang w:eastAsia="en-GB"/>
              </w:rPr>
              <w:t>D.O.B. of CYP</w:t>
            </w:r>
          </w:p>
          <w:p w:rsidR="00637A97" w:rsidRPr="00637A97" w:rsidRDefault="00637A97" w:rsidP="00637A97">
            <w:pPr>
              <w:rPr>
                <w:rFonts w:ascii="Arial" w:eastAsia="Times New Roman" w:hAnsi="Arial" w:cs="Arial"/>
                <w:sz w:val="24"/>
                <w:szCs w:val="24"/>
                <w:lang w:eastAsia="en-GB"/>
              </w:rPr>
            </w:pPr>
          </w:p>
        </w:tc>
        <w:tc>
          <w:tcPr>
            <w:tcW w:w="5670" w:type="dxa"/>
          </w:tcPr>
          <w:p w:rsidR="00E90EC5" w:rsidRPr="006B35C6" w:rsidRDefault="00E90EC5" w:rsidP="00E90EC5">
            <w:pPr>
              <w:rPr>
                <w:rFonts w:ascii="Arial" w:eastAsia="Times New Roman" w:hAnsi="Arial" w:cs="Arial"/>
                <w:sz w:val="24"/>
                <w:szCs w:val="24"/>
                <w:lang w:eastAsia="en-GB"/>
              </w:rPr>
            </w:pPr>
          </w:p>
        </w:tc>
      </w:tr>
      <w:tr w:rsidR="00E90EC5" w:rsidRPr="006B35C6" w:rsidTr="00637A97">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Supervision Date </w:t>
            </w:r>
          </w:p>
          <w:p w:rsidR="00E90EC5" w:rsidRPr="006B35C6" w:rsidRDefault="00E90EC5" w:rsidP="00E90EC5">
            <w:pPr>
              <w:rPr>
                <w:rFonts w:ascii="Arial" w:eastAsia="Times New Roman" w:hAnsi="Arial" w:cs="Arial"/>
                <w:sz w:val="24"/>
                <w:szCs w:val="24"/>
                <w:lang w:eastAsia="en-GB"/>
              </w:rPr>
            </w:pPr>
          </w:p>
        </w:tc>
        <w:tc>
          <w:tcPr>
            <w:tcW w:w="5670" w:type="dxa"/>
          </w:tcPr>
          <w:p w:rsidR="00E90EC5" w:rsidRPr="006B35C6" w:rsidRDefault="00E90EC5" w:rsidP="00E90EC5">
            <w:pPr>
              <w:rPr>
                <w:rFonts w:ascii="Arial" w:eastAsia="Times New Roman" w:hAnsi="Arial" w:cs="Arial"/>
                <w:sz w:val="24"/>
                <w:szCs w:val="24"/>
                <w:lang w:eastAsia="en-GB"/>
              </w:rPr>
            </w:pPr>
          </w:p>
        </w:tc>
      </w:tr>
      <w:tr w:rsidR="00E90EC5" w:rsidRPr="006B35C6" w:rsidTr="00637A97">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Supervisee</w:t>
            </w:r>
          </w:p>
          <w:p w:rsidR="00E90EC5" w:rsidRPr="006B35C6" w:rsidRDefault="00E90EC5" w:rsidP="00E90EC5">
            <w:pPr>
              <w:rPr>
                <w:rFonts w:ascii="Arial" w:eastAsia="Times New Roman" w:hAnsi="Arial" w:cs="Arial"/>
                <w:sz w:val="24"/>
                <w:szCs w:val="24"/>
                <w:lang w:eastAsia="en-GB"/>
              </w:rPr>
            </w:pPr>
          </w:p>
        </w:tc>
        <w:tc>
          <w:tcPr>
            <w:tcW w:w="5670" w:type="dxa"/>
          </w:tcPr>
          <w:p w:rsidR="00E90EC5" w:rsidRPr="006B35C6" w:rsidRDefault="00E90EC5" w:rsidP="00E90EC5">
            <w:pPr>
              <w:rPr>
                <w:rFonts w:ascii="Arial" w:eastAsia="Times New Roman" w:hAnsi="Arial" w:cs="Arial"/>
                <w:sz w:val="24"/>
                <w:szCs w:val="24"/>
                <w:lang w:eastAsia="en-GB"/>
              </w:rPr>
            </w:pPr>
          </w:p>
        </w:tc>
      </w:tr>
      <w:tr w:rsidR="00E90EC5" w:rsidRPr="006B35C6" w:rsidTr="00637A97">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Supervisor/Manager</w:t>
            </w:r>
          </w:p>
          <w:p w:rsidR="00E90EC5" w:rsidRPr="006B35C6" w:rsidRDefault="00E90EC5" w:rsidP="00E90EC5">
            <w:pPr>
              <w:rPr>
                <w:rFonts w:ascii="Arial" w:eastAsia="Times New Roman" w:hAnsi="Arial" w:cs="Arial"/>
                <w:sz w:val="24"/>
                <w:szCs w:val="24"/>
                <w:lang w:eastAsia="en-GB"/>
              </w:rPr>
            </w:pPr>
          </w:p>
        </w:tc>
        <w:tc>
          <w:tcPr>
            <w:tcW w:w="5670" w:type="dxa"/>
          </w:tcPr>
          <w:p w:rsidR="00E90EC5" w:rsidRPr="006B35C6" w:rsidRDefault="00E90EC5" w:rsidP="00E90EC5">
            <w:pPr>
              <w:rPr>
                <w:rFonts w:ascii="Arial" w:eastAsia="Times New Roman" w:hAnsi="Arial" w:cs="Arial"/>
                <w:sz w:val="24"/>
                <w:szCs w:val="24"/>
                <w:lang w:eastAsia="en-GB"/>
              </w:rPr>
            </w:pPr>
          </w:p>
        </w:tc>
      </w:tr>
      <w:tr w:rsidR="00E90EC5" w:rsidRPr="006B35C6" w:rsidTr="00637A97">
        <w:trPr>
          <w:trHeight w:val="2195"/>
        </w:trPr>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Concerns</w:t>
            </w:r>
            <w:r w:rsidR="004947E7" w:rsidRPr="006B35C6">
              <w:rPr>
                <w:rFonts w:ascii="Arial" w:eastAsia="Times New Roman" w:hAnsi="Arial" w:cs="Arial"/>
                <w:sz w:val="24"/>
                <w:szCs w:val="24"/>
                <w:lang w:eastAsia="en-GB"/>
              </w:rPr>
              <w:t xml:space="preserve"> (include establishing what the concerns are, and if the case is not moving forward (‘stuck’) or drift/delay)</w:t>
            </w:r>
          </w:p>
        </w:tc>
        <w:tc>
          <w:tcPr>
            <w:tcW w:w="5670" w:type="dxa"/>
          </w:tcPr>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p w:rsidR="00E90EC5" w:rsidRPr="006B35C6" w:rsidRDefault="00E90EC5" w:rsidP="00E90EC5">
            <w:pPr>
              <w:rPr>
                <w:rFonts w:ascii="Arial" w:eastAsia="Times New Roman" w:hAnsi="Arial" w:cs="Arial"/>
                <w:sz w:val="24"/>
                <w:szCs w:val="24"/>
                <w:lang w:eastAsia="en-GB"/>
              </w:rPr>
            </w:pPr>
          </w:p>
        </w:tc>
      </w:tr>
      <w:tr w:rsidR="00E90EC5" w:rsidRPr="006B35C6" w:rsidTr="00637A97">
        <w:tc>
          <w:tcPr>
            <w:tcW w:w="3828" w:type="dxa"/>
          </w:tcPr>
          <w:p w:rsidR="00E90EC5" w:rsidRPr="006B35C6" w:rsidRDefault="00E90EC5"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Actions agreed</w:t>
            </w:r>
          </w:p>
          <w:p w:rsidR="00F3583D" w:rsidRPr="006B35C6" w:rsidRDefault="00F3583D" w:rsidP="00E90EC5">
            <w:pPr>
              <w:rPr>
                <w:rFonts w:ascii="Arial" w:eastAsia="Times New Roman" w:hAnsi="Arial" w:cs="Arial"/>
                <w:sz w:val="24"/>
                <w:szCs w:val="24"/>
                <w:lang w:eastAsia="en-GB"/>
              </w:rPr>
            </w:pPr>
          </w:p>
          <w:p w:rsidR="00F3583D" w:rsidRPr="006B35C6" w:rsidRDefault="00F3583D" w:rsidP="00E90EC5">
            <w:pPr>
              <w:rPr>
                <w:rFonts w:ascii="Arial" w:eastAsia="Times New Roman" w:hAnsi="Arial" w:cs="Arial"/>
                <w:sz w:val="24"/>
                <w:szCs w:val="24"/>
                <w:lang w:eastAsia="en-GB"/>
              </w:rPr>
            </w:pPr>
          </w:p>
          <w:p w:rsidR="00F3583D" w:rsidRPr="006B35C6" w:rsidRDefault="00F3583D"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Actions completed</w:t>
            </w:r>
          </w:p>
          <w:p w:rsidR="00F3583D" w:rsidRPr="006B35C6" w:rsidRDefault="00F3583D" w:rsidP="00E90EC5">
            <w:pPr>
              <w:rPr>
                <w:rFonts w:ascii="Arial" w:eastAsia="Times New Roman" w:hAnsi="Arial" w:cs="Arial"/>
                <w:sz w:val="24"/>
                <w:szCs w:val="24"/>
                <w:lang w:eastAsia="en-GB"/>
              </w:rPr>
            </w:pPr>
          </w:p>
          <w:p w:rsidR="00F3583D" w:rsidRPr="006B35C6" w:rsidRDefault="00F3583D" w:rsidP="00E90EC5">
            <w:pPr>
              <w:rPr>
                <w:rFonts w:ascii="Arial" w:eastAsia="Times New Roman" w:hAnsi="Arial" w:cs="Arial"/>
                <w:sz w:val="24"/>
                <w:szCs w:val="24"/>
                <w:lang w:eastAsia="en-GB"/>
              </w:rPr>
            </w:pPr>
          </w:p>
          <w:p w:rsidR="00F3583D" w:rsidRPr="006B35C6" w:rsidRDefault="00F3583D"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 xml:space="preserve">Concerns referred to supervisor’s manager? </w:t>
            </w:r>
          </w:p>
          <w:p w:rsidR="00E90EC5" w:rsidRPr="006B35C6" w:rsidRDefault="00E90EC5" w:rsidP="004947E7">
            <w:pPr>
              <w:rPr>
                <w:rFonts w:ascii="Arial" w:hAnsi="Arial" w:cs="Arial"/>
              </w:rPr>
            </w:pPr>
          </w:p>
        </w:tc>
        <w:tc>
          <w:tcPr>
            <w:tcW w:w="5670" w:type="dxa"/>
          </w:tcPr>
          <w:p w:rsidR="004947E7" w:rsidRPr="006B35C6" w:rsidRDefault="00F3583D"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Yes</w:t>
            </w:r>
            <w:r w:rsidR="004947E7" w:rsidRPr="006B35C6">
              <w:rPr>
                <w:rFonts w:ascii="Arial" w:eastAsia="Times New Roman" w:hAnsi="Arial" w:cs="Arial"/>
                <w:sz w:val="24"/>
                <w:szCs w:val="24"/>
                <w:lang w:eastAsia="en-GB"/>
              </w:rPr>
              <w:t xml:space="preserve">                    No               </w:t>
            </w:r>
            <w:r w:rsidRPr="006B35C6">
              <w:rPr>
                <w:rFonts w:ascii="Arial" w:eastAsia="Times New Roman" w:hAnsi="Arial" w:cs="Arial"/>
                <w:sz w:val="24"/>
                <w:szCs w:val="24"/>
                <w:lang w:eastAsia="en-GB"/>
              </w:rPr>
              <w:t>Not applicable</w:t>
            </w:r>
          </w:p>
          <w:p w:rsidR="004947E7" w:rsidRPr="006B35C6" w:rsidRDefault="004947E7" w:rsidP="004947E7">
            <w:pPr>
              <w:rPr>
                <w:rFonts w:ascii="Arial" w:eastAsia="Times New Roman" w:hAnsi="Arial" w:cs="Arial"/>
                <w:sz w:val="24"/>
                <w:szCs w:val="24"/>
                <w:lang w:eastAsia="en-GB"/>
              </w:rPr>
            </w:pPr>
          </w:p>
          <w:p w:rsidR="004947E7" w:rsidRPr="006B35C6" w:rsidRDefault="004947E7" w:rsidP="004947E7">
            <w:pPr>
              <w:rPr>
                <w:rFonts w:ascii="Arial" w:eastAsia="Times New Roman" w:hAnsi="Arial" w:cs="Arial"/>
                <w:sz w:val="24"/>
                <w:szCs w:val="24"/>
                <w:lang w:eastAsia="en-GB"/>
              </w:rPr>
            </w:pPr>
          </w:p>
          <w:p w:rsidR="00F3583D" w:rsidRPr="006B35C6" w:rsidRDefault="004947E7" w:rsidP="004947E7">
            <w:pPr>
              <w:rPr>
                <w:rFonts w:ascii="Arial" w:eastAsia="Times New Roman" w:hAnsi="Arial" w:cs="Arial"/>
                <w:sz w:val="24"/>
                <w:szCs w:val="24"/>
                <w:lang w:eastAsia="en-GB"/>
              </w:rPr>
            </w:pPr>
            <w:r w:rsidRPr="006B35C6">
              <w:rPr>
                <w:rFonts w:ascii="Arial" w:eastAsia="Times New Roman" w:hAnsi="Arial" w:cs="Arial"/>
                <w:sz w:val="24"/>
                <w:szCs w:val="24"/>
                <w:lang w:eastAsia="en-GB"/>
              </w:rPr>
              <w:t>Yes                    No               Not applicable</w:t>
            </w:r>
          </w:p>
          <w:p w:rsidR="004947E7" w:rsidRPr="006B35C6" w:rsidRDefault="004947E7" w:rsidP="004947E7">
            <w:pPr>
              <w:rPr>
                <w:rFonts w:ascii="Arial" w:eastAsia="Times New Roman" w:hAnsi="Arial" w:cs="Arial"/>
                <w:sz w:val="24"/>
                <w:szCs w:val="24"/>
                <w:lang w:eastAsia="en-GB"/>
              </w:rPr>
            </w:pPr>
          </w:p>
          <w:p w:rsidR="004947E7" w:rsidRPr="006B35C6" w:rsidRDefault="004947E7" w:rsidP="004947E7">
            <w:pPr>
              <w:rPr>
                <w:rFonts w:ascii="Arial" w:eastAsia="Times New Roman" w:hAnsi="Arial" w:cs="Arial"/>
                <w:sz w:val="24"/>
                <w:szCs w:val="24"/>
                <w:lang w:eastAsia="en-GB"/>
              </w:rPr>
            </w:pPr>
          </w:p>
          <w:p w:rsidR="004947E7" w:rsidRPr="006B35C6" w:rsidRDefault="004947E7" w:rsidP="004947E7">
            <w:pPr>
              <w:rPr>
                <w:rFonts w:ascii="Arial" w:eastAsia="Times New Roman" w:hAnsi="Arial" w:cs="Arial"/>
                <w:sz w:val="24"/>
                <w:szCs w:val="24"/>
                <w:lang w:eastAsia="en-GB"/>
              </w:rPr>
            </w:pPr>
            <w:r w:rsidRPr="006B35C6">
              <w:rPr>
                <w:rFonts w:ascii="Arial" w:eastAsia="Times New Roman" w:hAnsi="Arial" w:cs="Arial"/>
                <w:sz w:val="24"/>
                <w:szCs w:val="24"/>
                <w:lang w:eastAsia="en-GB"/>
              </w:rPr>
              <w:t>Yes                    No               Not applicable</w:t>
            </w:r>
          </w:p>
        </w:tc>
      </w:tr>
      <w:tr w:rsidR="004947E7" w:rsidRPr="006B35C6" w:rsidTr="00637A97">
        <w:tc>
          <w:tcPr>
            <w:tcW w:w="3828" w:type="dxa"/>
          </w:tcPr>
          <w:p w:rsidR="004947E7" w:rsidRPr="006B35C6" w:rsidRDefault="004947E7" w:rsidP="004947E7">
            <w:pPr>
              <w:rPr>
                <w:rFonts w:ascii="Arial" w:eastAsia="Times New Roman" w:hAnsi="Arial" w:cs="Arial"/>
                <w:color w:val="FF0000"/>
                <w:sz w:val="24"/>
                <w:szCs w:val="24"/>
                <w:lang w:eastAsia="en-GB"/>
              </w:rPr>
            </w:pPr>
            <w:r w:rsidRPr="006B35C6">
              <w:rPr>
                <w:rFonts w:ascii="Arial" w:eastAsia="Times New Roman" w:hAnsi="Arial" w:cs="Arial"/>
                <w:color w:val="FF0000"/>
                <w:sz w:val="24"/>
                <w:szCs w:val="24"/>
                <w:lang w:eastAsia="en-GB"/>
              </w:rPr>
              <w:t>This form stored in supervisee’s supervision file.</w:t>
            </w:r>
          </w:p>
          <w:p w:rsidR="004947E7" w:rsidRPr="006B35C6" w:rsidRDefault="004947E7" w:rsidP="004947E7">
            <w:pPr>
              <w:rPr>
                <w:rFonts w:ascii="Arial" w:eastAsia="Times New Roman" w:hAnsi="Arial" w:cs="Arial"/>
                <w:color w:val="FF0000"/>
                <w:sz w:val="24"/>
                <w:szCs w:val="24"/>
                <w:lang w:eastAsia="en-GB"/>
              </w:rPr>
            </w:pPr>
          </w:p>
          <w:p w:rsidR="004947E7" w:rsidRPr="006B35C6" w:rsidRDefault="004947E7" w:rsidP="004947E7">
            <w:pPr>
              <w:rPr>
                <w:rFonts w:ascii="Arial" w:eastAsia="Times New Roman" w:hAnsi="Arial" w:cs="Arial"/>
                <w:color w:val="FF0000"/>
                <w:sz w:val="24"/>
                <w:szCs w:val="24"/>
                <w:lang w:eastAsia="en-GB"/>
              </w:rPr>
            </w:pPr>
            <w:r w:rsidRPr="006B35C6">
              <w:rPr>
                <w:rFonts w:ascii="Arial" w:eastAsia="Times New Roman" w:hAnsi="Arial" w:cs="Arial"/>
                <w:color w:val="FF0000"/>
                <w:sz w:val="24"/>
                <w:szCs w:val="24"/>
                <w:lang w:eastAsia="en-GB"/>
              </w:rPr>
              <w:t>Copy of form placed on child’s child protection record.</w:t>
            </w:r>
          </w:p>
          <w:p w:rsidR="004947E7" w:rsidRPr="006B35C6" w:rsidRDefault="004947E7" w:rsidP="004947E7">
            <w:pPr>
              <w:rPr>
                <w:rFonts w:ascii="Arial" w:eastAsia="Times New Roman" w:hAnsi="Arial" w:cs="Arial"/>
                <w:color w:val="FF0000"/>
                <w:sz w:val="24"/>
                <w:szCs w:val="24"/>
                <w:lang w:eastAsia="en-GB"/>
              </w:rPr>
            </w:pPr>
          </w:p>
          <w:p w:rsidR="004947E7" w:rsidRPr="006B35C6" w:rsidRDefault="004947E7" w:rsidP="004947E7">
            <w:pPr>
              <w:rPr>
                <w:rFonts w:ascii="Arial" w:eastAsia="Times New Roman" w:hAnsi="Arial" w:cs="Arial"/>
                <w:color w:val="FF0000"/>
                <w:sz w:val="24"/>
                <w:szCs w:val="24"/>
                <w:lang w:eastAsia="en-GB"/>
              </w:rPr>
            </w:pPr>
            <w:r w:rsidRPr="006B35C6">
              <w:rPr>
                <w:rFonts w:ascii="Arial" w:eastAsia="Times New Roman" w:hAnsi="Arial" w:cs="Arial"/>
                <w:color w:val="FF0000"/>
                <w:sz w:val="24"/>
                <w:szCs w:val="24"/>
                <w:lang w:eastAsia="en-GB"/>
              </w:rPr>
              <w:t>Entry of supervision recorded on chronology in pupil child protection record</w:t>
            </w:r>
          </w:p>
          <w:p w:rsidR="004947E7" w:rsidRPr="006B35C6" w:rsidRDefault="004947E7" w:rsidP="00E90EC5">
            <w:pPr>
              <w:rPr>
                <w:rFonts w:ascii="Arial" w:eastAsia="Times New Roman" w:hAnsi="Arial" w:cs="Arial"/>
                <w:sz w:val="24"/>
                <w:szCs w:val="24"/>
                <w:lang w:eastAsia="en-GB"/>
              </w:rPr>
            </w:pPr>
          </w:p>
        </w:tc>
        <w:tc>
          <w:tcPr>
            <w:tcW w:w="5670" w:type="dxa"/>
          </w:tcPr>
          <w:p w:rsidR="004947E7" w:rsidRPr="006B35C6" w:rsidRDefault="004947E7"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Yes                    No               Not applicable</w:t>
            </w:r>
          </w:p>
          <w:p w:rsidR="004947E7" w:rsidRPr="006B35C6" w:rsidRDefault="004947E7" w:rsidP="00E90EC5">
            <w:pPr>
              <w:rPr>
                <w:rFonts w:ascii="Arial" w:eastAsia="Times New Roman" w:hAnsi="Arial" w:cs="Arial"/>
                <w:sz w:val="24"/>
                <w:szCs w:val="24"/>
                <w:lang w:eastAsia="en-GB"/>
              </w:rPr>
            </w:pPr>
          </w:p>
          <w:p w:rsidR="004947E7" w:rsidRPr="006B35C6" w:rsidRDefault="004947E7" w:rsidP="00E90EC5">
            <w:pPr>
              <w:rPr>
                <w:rFonts w:ascii="Arial" w:eastAsia="Times New Roman" w:hAnsi="Arial" w:cs="Arial"/>
                <w:sz w:val="24"/>
                <w:szCs w:val="24"/>
                <w:lang w:eastAsia="en-GB"/>
              </w:rPr>
            </w:pPr>
          </w:p>
          <w:p w:rsidR="004947E7" w:rsidRPr="006B35C6" w:rsidRDefault="004947E7"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Yes                    No               Not applicable</w:t>
            </w:r>
          </w:p>
          <w:p w:rsidR="004947E7" w:rsidRPr="006B35C6" w:rsidRDefault="004947E7" w:rsidP="00E90EC5">
            <w:pPr>
              <w:rPr>
                <w:rFonts w:ascii="Arial" w:eastAsia="Times New Roman" w:hAnsi="Arial" w:cs="Arial"/>
                <w:sz w:val="24"/>
                <w:szCs w:val="24"/>
                <w:lang w:eastAsia="en-GB"/>
              </w:rPr>
            </w:pPr>
          </w:p>
          <w:p w:rsidR="004947E7" w:rsidRPr="006B35C6" w:rsidRDefault="004947E7" w:rsidP="00E90EC5">
            <w:pPr>
              <w:rPr>
                <w:rFonts w:ascii="Arial" w:eastAsia="Times New Roman" w:hAnsi="Arial" w:cs="Arial"/>
                <w:sz w:val="24"/>
                <w:szCs w:val="24"/>
                <w:lang w:eastAsia="en-GB"/>
              </w:rPr>
            </w:pPr>
          </w:p>
          <w:p w:rsidR="004947E7" w:rsidRPr="006B35C6" w:rsidRDefault="004947E7" w:rsidP="00E90EC5">
            <w:pPr>
              <w:rPr>
                <w:rFonts w:ascii="Arial" w:eastAsia="Times New Roman" w:hAnsi="Arial" w:cs="Arial"/>
                <w:sz w:val="24"/>
                <w:szCs w:val="24"/>
                <w:lang w:eastAsia="en-GB"/>
              </w:rPr>
            </w:pPr>
            <w:r w:rsidRPr="006B35C6">
              <w:rPr>
                <w:rFonts w:ascii="Arial" w:eastAsia="Times New Roman" w:hAnsi="Arial" w:cs="Arial"/>
                <w:sz w:val="24"/>
                <w:szCs w:val="24"/>
                <w:lang w:eastAsia="en-GB"/>
              </w:rPr>
              <w:t>Yes                    No               Not applicable</w:t>
            </w:r>
          </w:p>
        </w:tc>
      </w:tr>
    </w:tbl>
    <w:p w:rsidR="00E90EC5" w:rsidRPr="006B35C6" w:rsidRDefault="00E90EC5" w:rsidP="00E90EC5">
      <w:pPr>
        <w:spacing w:after="0" w:line="240" w:lineRule="auto"/>
        <w:rPr>
          <w:rFonts w:ascii="Arial" w:eastAsia="Times New Roman" w:hAnsi="Arial" w:cs="Arial"/>
          <w:b/>
          <w:sz w:val="24"/>
          <w:szCs w:val="24"/>
          <w:lang w:eastAsia="en-GB"/>
        </w:rPr>
      </w:pPr>
    </w:p>
    <w:p w:rsidR="00E90EC5" w:rsidRPr="006B35C6" w:rsidRDefault="00E90EC5" w:rsidP="00E90EC5">
      <w:pPr>
        <w:spacing w:after="0" w:line="240" w:lineRule="auto"/>
        <w:rPr>
          <w:rFonts w:ascii="Arial" w:eastAsia="Times New Roman" w:hAnsi="Arial" w:cs="Arial"/>
          <w:b/>
          <w:sz w:val="24"/>
          <w:szCs w:val="24"/>
          <w:lang w:eastAsia="en-GB"/>
        </w:rPr>
      </w:pPr>
    </w:p>
    <w:p w:rsidR="00E90EC5" w:rsidRPr="006B35C6" w:rsidRDefault="003830F9" w:rsidP="00E90EC5">
      <w:pPr>
        <w:spacing w:after="0" w:line="240" w:lineRule="auto"/>
        <w:rPr>
          <w:rFonts w:ascii="Arial" w:eastAsia="Times New Roman" w:hAnsi="Arial" w:cs="Arial"/>
          <w:sz w:val="24"/>
          <w:szCs w:val="24"/>
          <w:lang w:eastAsia="en-GB"/>
        </w:rPr>
      </w:pPr>
      <w:r w:rsidRPr="006B35C6">
        <w:rPr>
          <w:rFonts w:ascii="Arial" w:eastAsia="Times New Roman" w:hAnsi="Arial" w:cs="Arial"/>
          <w:b/>
          <w:sz w:val="24"/>
          <w:szCs w:val="24"/>
          <w:lang w:eastAsia="en-GB"/>
        </w:rPr>
        <w:t xml:space="preserve">Signature of Supervisor: </w:t>
      </w:r>
      <w:r w:rsidRPr="006B35C6">
        <w:rPr>
          <w:rFonts w:ascii="Arial" w:eastAsia="Times New Roman" w:hAnsi="Arial" w:cs="Arial"/>
          <w:sz w:val="24"/>
          <w:szCs w:val="24"/>
          <w:lang w:eastAsia="en-GB"/>
        </w:rPr>
        <w:t>…………………………………………………………………………………………………..</w:t>
      </w:r>
    </w:p>
    <w:p w:rsidR="003830F9" w:rsidRPr="006B35C6" w:rsidRDefault="003830F9" w:rsidP="00E90EC5">
      <w:pPr>
        <w:spacing w:after="0" w:line="240" w:lineRule="auto"/>
        <w:rPr>
          <w:rFonts w:ascii="Arial" w:eastAsia="Times New Roman" w:hAnsi="Arial" w:cs="Arial"/>
          <w:sz w:val="24"/>
          <w:szCs w:val="24"/>
          <w:lang w:eastAsia="en-GB"/>
        </w:rPr>
      </w:pPr>
    </w:p>
    <w:p w:rsidR="00F3583D" w:rsidRPr="006B35C6" w:rsidRDefault="003830F9" w:rsidP="004947E7">
      <w:pPr>
        <w:spacing w:after="0" w:line="240" w:lineRule="auto"/>
        <w:rPr>
          <w:rFonts w:ascii="Arial" w:eastAsia="Times New Roman" w:hAnsi="Arial" w:cs="Arial"/>
          <w:sz w:val="24"/>
          <w:szCs w:val="24"/>
          <w:lang w:eastAsia="en-GB"/>
        </w:rPr>
      </w:pPr>
      <w:r w:rsidRPr="006B35C6">
        <w:rPr>
          <w:rFonts w:ascii="Arial" w:eastAsia="Times New Roman" w:hAnsi="Arial" w:cs="Arial"/>
          <w:b/>
          <w:sz w:val="24"/>
          <w:szCs w:val="24"/>
          <w:lang w:eastAsia="en-GB"/>
        </w:rPr>
        <w:t>Signature of Supervisee</w:t>
      </w:r>
      <w:r w:rsidRPr="006B35C6">
        <w:rPr>
          <w:rFonts w:ascii="Arial" w:eastAsia="Times New Roman" w:hAnsi="Arial" w:cs="Arial"/>
          <w:sz w:val="24"/>
          <w:szCs w:val="24"/>
          <w:lang w:eastAsia="en-GB"/>
        </w:rPr>
        <w:t>: …………………</w:t>
      </w:r>
      <w:r w:rsidR="004947E7" w:rsidRPr="006B35C6">
        <w:rPr>
          <w:rFonts w:ascii="Arial" w:eastAsia="Times New Roman" w:hAnsi="Arial" w:cs="Arial"/>
          <w:sz w:val="24"/>
          <w:szCs w:val="24"/>
          <w:lang w:eastAsia="en-GB"/>
        </w:rPr>
        <w:t>…………………………………………………………………………</w:t>
      </w:r>
    </w:p>
    <w:p w:rsidR="001A7FF0" w:rsidRDefault="001A7FF0">
      <w:pPr>
        <w:rPr>
          <w:rFonts w:ascii="Arial" w:eastAsia="Times New Roman" w:hAnsi="Arial" w:cs="Arial"/>
          <w:b/>
          <w:sz w:val="28"/>
          <w:szCs w:val="28"/>
          <w:lang w:eastAsia="en-GB"/>
        </w:rPr>
      </w:pPr>
      <w:r>
        <w:rPr>
          <w:rFonts w:ascii="Arial" w:eastAsia="Times New Roman" w:hAnsi="Arial" w:cs="Arial"/>
          <w:b/>
          <w:sz w:val="28"/>
          <w:szCs w:val="28"/>
          <w:lang w:eastAsia="en-GB"/>
        </w:rPr>
        <w:br w:type="page"/>
      </w:r>
    </w:p>
    <w:p w:rsidR="001A7FF0" w:rsidRPr="001A7FF0" w:rsidRDefault="001A7FF0">
      <w:pPr>
        <w:rPr>
          <w:rFonts w:ascii="Arial" w:eastAsia="Times New Roman" w:hAnsi="Arial" w:cs="Arial"/>
          <w:b/>
          <w:sz w:val="24"/>
          <w:szCs w:val="28"/>
          <w:lang w:eastAsia="en-GB"/>
        </w:rPr>
      </w:pPr>
      <w:r w:rsidRPr="001A7FF0">
        <w:rPr>
          <w:rFonts w:ascii="Arial" w:eastAsia="Times New Roman" w:hAnsi="Arial" w:cs="Arial"/>
          <w:b/>
          <w:sz w:val="24"/>
          <w:szCs w:val="28"/>
          <w:lang w:eastAsia="en-GB"/>
        </w:rPr>
        <w:lastRenderedPageBreak/>
        <w:t>Appendix 3: Example of supervision record</w:t>
      </w:r>
    </w:p>
    <w:p w:rsidR="001A7FF0" w:rsidRDefault="001A7FF0" w:rsidP="001A7FF0">
      <w:pPr>
        <w:jc w:val="center"/>
        <w:rPr>
          <w:rFonts w:ascii="Arial" w:eastAsia="Times New Roman" w:hAnsi="Arial" w:cs="Arial"/>
          <w:b/>
          <w:sz w:val="28"/>
          <w:szCs w:val="28"/>
          <w:lang w:eastAsia="en-GB"/>
        </w:rPr>
      </w:pPr>
      <w:r>
        <w:rPr>
          <w:rFonts w:ascii="Arial" w:eastAsia="Times New Roman" w:hAnsi="Arial" w:cs="Arial"/>
          <w:b/>
          <w:sz w:val="28"/>
          <w:szCs w:val="28"/>
          <w:lang w:eastAsia="en-GB"/>
        </w:rPr>
        <w:t>Record of Safeguarding Supervision</w:t>
      </w:r>
    </w:p>
    <w:tbl>
      <w:tblPr>
        <w:tblStyle w:val="TableGrid"/>
        <w:tblW w:w="0" w:type="auto"/>
        <w:tblLook w:val="04A0" w:firstRow="1" w:lastRow="0" w:firstColumn="1" w:lastColumn="0" w:noHBand="0" w:noVBand="1"/>
      </w:tblPr>
      <w:tblGrid>
        <w:gridCol w:w="3936"/>
        <w:gridCol w:w="5919"/>
      </w:tblGrid>
      <w:tr w:rsidR="001A7FF0" w:rsidTr="001A7FF0">
        <w:trPr>
          <w:trHeight w:val="618"/>
        </w:trPr>
        <w:tc>
          <w:tcPr>
            <w:tcW w:w="3936" w:type="dxa"/>
          </w:tcPr>
          <w:p w:rsidR="001A7FF0" w:rsidRPr="001A7FF0" w:rsidRDefault="001A7FF0" w:rsidP="001A7FF0">
            <w:pPr>
              <w:rPr>
                <w:rFonts w:ascii="Arial" w:eastAsia="Times New Roman" w:hAnsi="Arial" w:cs="Arial"/>
                <w:sz w:val="24"/>
                <w:szCs w:val="24"/>
                <w:lang w:eastAsia="en-GB"/>
              </w:rPr>
            </w:pPr>
            <w:r w:rsidRPr="001A7FF0">
              <w:rPr>
                <w:rFonts w:ascii="Arial" w:eastAsia="Times New Roman" w:hAnsi="Arial" w:cs="Arial"/>
                <w:sz w:val="24"/>
                <w:szCs w:val="24"/>
                <w:lang w:eastAsia="en-GB"/>
              </w:rPr>
              <w:t>Supervisee</w:t>
            </w:r>
          </w:p>
        </w:tc>
        <w:tc>
          <w:tcPr>
            <w:tcW w:w="5919" w:type="dxa"/>
          </w:tcPr>
          <w:p w:rsidR="001A7FF0" w:rsidRPr="001A7FF0" w:rsidRDefault="001A7FF0" w:rsidP="001A7FF0">
            <w:pPr>
              <w:rPr>
                <w:rFonts w:ascii="Arial" w:eastAsia="Times New Roman" w:hAnsi="Arial" w:cs="Arial"/>
                <w:sz w:val="28"/>
                <w:szCs w:val="28"/>
                <w:lang w:eastAsia="en-GB"/>
              </w:rPr>
            </w:pPr>
          </w:p>
        </w:tc>
      </w:tr>
      <w:tr w:rsidR="001A7FF0" w:rsidTr="001A7FF0">
        <w:trPr>
          <w:trHeight w:val="618"/>
        </w:trPr>
        <w:tc>
          <w:tcPr>
            <w:tcW w:w="3936" w:type="dxa"/>
          </w:tcPr>
          <w:p w:rsidR="001A7FF0" w:rsidRPr="001A7FF0" w:rsidRDefault="001A7FF0" w:rsidP="001A7FF0">
            <w:pPr>
              <w:rPr>
                <w:rFonts w:ascii="Arial" w:eastAsia="Times New Roman" w:hAnsi="Arial" w:cs="Arial"/>
                <w:sz w:val="24"/>
                <w:szCs w:val="24"/>
                <w:lang w:eastAsia="en-GB"/>
              </w:rPr>
            </w:pPr>
            <w:r>
              <w:rPr>
                <w:rFonts w:ascii="Arial" w:eastAsia="Times New Roman" w:hAnsi="Arial" w:cs="Arial"/>
                <w:sz w:val="24"/>
                <w:szCs w:val="24"/>
                <w:lang w:eastAsia="en-GB"/>
              </w:rPr>
              <w:t>Supervisor</w:t>
            </w:r>
          </w:p>
        </w:tc>
        <w:tc>
          <w:tcPr>
            <w:tcW w:w="5919" w:type="dxa"/>
          </w:tcPr>
          <w:p w:rsidR="001A7FF0" w:rsidRPr="001A7FF0" w:rsidRDefault="001A7FF0" w:rsidP="001A7FF0">
            <w:pPr>
              <w:rPr>
                <w:rFonts w:ascii="Arial" w:eastAsia="Times New Roman" w:hAnsi="Arial" w:cs="Arial"/>
                <w:sz w:val="28"/>
                <w:szCs w:val="28"/>
                <w:lang w:eastAsia="en-GB"/>
              </w:rPr>
            </w:pPr>
          </w:p>
        </w:tc>
      </w:tr>
      <w:tr w:rsidR="001A7FF0" w:rsidTr="001A7FF0">
        <w:trPr>
          <w:trHeight w:val="618"/>
        </w:trPr>
        <w:tc>
          <w:tcPr>
            <w:tcW w:w="3936" w:type="dxa"/>
          </w:tcPr>
          <w:p w:rsidR="001A7FF0" w:rsidRDefault="001A7FF0" w:rsidP="001A7FF0">
            <w:pPr>
              <w:rPr>
                <w:rFonts w:ascii="Arial" w:eastAsia="Times New Roman" w:hAnsi="Arial" w:cs="Arial"/>
                <w:sz w:val="24"/>
                <w:szCs w:val="24"/>
                <w:lang w:eastAsia="en-GB"/>
              </w:rPr>
            </w:pPr>
            <w:r>
              <w:rPr>
                <w:rFonts w:ascii="Arial" w:eastAsia="Times New Roman" w:hAnsi="Arial" w:cs="Arial"/>
                <w:sz w:val="24"/>
                <w:szCs w:val="24"/>
                <w:lang w:eastAsia="en-GB"/>
              </w:rPr>
              <w:t>Date</w:t>
            </w:r>
          </w:p>
        </w:tc>
        <w:tc>
          <w:tcPr>
            <w:tcW w:w="5919" w:type="dxa"/>
          </w:tcPr>
          <w:p w:rsidR="001A7FF0" w:rsidRPr="001A7FF0" w:rsidRDefault="001A7FF0" w:rsidP="001A7FF0">
            <w:pPr>
              <w:rPr>
                <w:rFonts w:ascii="Arial" w:eastAsia="Times New Roman" w:hAnsi="Arial" w:cs="Arial"/>
                <w:sz w:val="28"/>
                <w:szCs w:val="28"/>
                <w:lang w:eastAsia="en-GB"/>
              </w:rPr>
            </w:pPr>
          </w:p>
        </w:tc>
      </w:tr>
    </w:tbl>
    <w:p w:rsidR="001A7FF0" w:rsidRDefault="001A7FF0" w:rsidP="001A7FF0">
      <w:pPr>
        <w:spacing w:after="0" w:line="240" w:lineRule="auto"/>
        <w:rPr>
          <w:rFonts w:ascii="Arial" w:eastAsia="Times New Roman" w:hAnsi="Arial" w:cs="Arial"/>
          <w:b/>
          <w:sz w:val="28"/>
          <w:szCs w:val="28"/>
          <w:lang w:eastAsia="en-GB"/>
        </w:rPr>
      </w:pPr>
    </w:p>
    <w:p w:rsidR="001A7FF0" w:rsidRPr="001A7FF0" w:rsidRDefault="001A7FF0" w:rsidP="001A7FF0">
      <w:pPr>
        <w:spacing w:after="0" w:line="240" w:lineRule="auto"/>
        <w:rPr>
          <w:rFonts w:ascii="Arial" w:eastAsia="Times New Roman" w:hAnsi="Arial" w:cs="Arial"/>
          <w:b/>
          <w:sz w:val="24"/>
          <w:szCs w:val="24"/>
          <w:lang w:eastAsia="en-GB"/>
        </w:rPr>
      </w:pPr>
      <w:r w:rsidRPr="001A7FF0">
        <w:rPr>
          <w:rFonts w:ascii="Arial" w:eastAsia="Times New Roman" w:hAnsi="Arial" w:cs="Arial"/>
          <w:b/>
          <w:sz w:val="24"/>
          <w:szCs w:val="24"/>
          <w:lang w:eastAsia="en-GB"/>
        </w:rPr>
        <w:t>Agenda Items</w:t>
      </w:r>
    </w:p>
    <w:p w:rsidR="001A7FF0" w:rsidRDefault="001A7FF0" w:rsidP="001A7FF0">
      <w:pPr>
        <w:pStyle w:val="ListParagraph"/>
        <w:numPr>
          <w:ilvl w:val="0"/>
          <w:numId w:val="25"/>
        </w:numPr>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Review of agreed action points from last meeting/matters arising</w:t>
      </w:r>
    </w:p>
    <w:p w:rsidR="001A7FF0" w:rsidRDefault="001A7FF0" w:rsidP="001A7FF0">
      <w:pPr>
        <w:pStyle w:val="ListParagraph"/>
        <w:numPr>
          <w:ilvl w:val="0"/>
          <w:numId w:val="25"/>
        </w:numPr>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Supervision Prompt Sheet</w:t>
      </w:r>
    </w:p>
    <w:p w:rsidR="001A7FF0" w:rsidRDefault="001A7FF0" w:rsidP="001A7FF0">
      <w:pPr>
        <w:pStyle w:val="ListParagraph"/>
        <w:numPr>
          <w:ilvl w:val="0"/>
          <w:numId w:val="25"/>
        </w:numPr>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Discussion under 3 key functions</w:t>
      </w:r>
    </w:p>
    <w:p w:rsidR="001A7FF0" w:rsidRDefault="001A7FF0" w:rsidP="001A7FF0">
      <w:pPr>
        <w:pStyle w:val="ListParagraph"/>
        <w:numPr>
          <w:ilvl w:val="0"/>
          <w:numId w:val="25"/>
        </w:numPr>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AOB and date of next meeting</w:t>
      </w:r>
    </w:p>
    <w:p w:rsidR="001A7FF0" w:rsidRDefault="001A7FF0" w:rsidP="001A7FF0">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2463"/>
        <w:gridCol w:w="2464"/>
        <w:gridCol w:w="2127"/>
        <w:gridCol w:w="1418"/>
        <w:gridCol w:w="1383"/>
      </w:tblGrid>
      <w:tr w:rsidR="004F35F0" w:rsidTr="004F35F0">
        <w:tc>
          <w:tcPr>
            <w:tcW w:w="9855" w:type="dxa"/>
            <w:gridSpan w:val="5"/>
            <w:shd w:val="clear" w:color="auto" w:fill="D9D9D9" w:themeFill="background1" w:themeFillShade="D9"/>
          </w:tcPr>
          <w:p w:rsidR="004F35F0" w:rsidRPr="004F35F0" w:rsidRDefault="004F35F0" w:rsidP="001A7FF0">
            <w:pPr>
              <w:rPr>
                <w:rFonts w:ascii="Arial" w:eastAsia="Times New Roman" w:hAnsi="Arial" w:cs="Arial"/>
                <w:b/>
                <w:sz w:val="24"/>
                <w:szCs w:val="24"/>
                <w:lang w:eastAsia="en-GB"/>
              </w:rPr>
            </w:pPr>
            <w:r w:rsidRPr="004F35F0">
              <w:rPr>
                <w:rFonts w:ascii="Arial" w:eastAsia="Times New Roman" w:hAnsi="Arial" w:cs="Arial"/>
                <w:b/>
                <w:sz w:val="24"/>
                <w:szCs w:val="24"/>
                <w:lang w:eastAsia="en-GB"/>
              </w:rPr>
              <w:t>Review of previous supervision session</w:t>
            </w:r>
          </w:p>
        </w:tc>
      </w:tr>
      <w:tr w:rsidR="001A7FF0" w:rsidTr="001A7FF0">
        <w:tc>
          <w:tcPr>
            <w:tcW w:w="4927" w:type="dxa"/>
            <w:gridSpan w:val="2"/>
          </w:tcPr>
          <w:p w:rsidR="001A7FF0" w:rsidRPr="004F35F0" w:rsidRDefault="001A7FF0" w:rsidP="001A7FF0">
            <w:pPr>
              <w:rPr>
                <w:rFonts w:ascii="Arial" w:eastAsia="Times New Roman" w:hAnsi="Arial" w:cs="Arial"/>
                <w:b/>
                <w:sz w:val="24"/>
                <w:szCs w:val="24"/>
                <w:lang w:eastAsia="en-GB"/>
              </w:rPr>
            </w:pPr>
            <w:r w:rsidRPr="004F35F0">
              <w:rPr>
                <w:rFonts w:ascii="Arial" w:eastAsia="Times New Roman" w:hAnsi="Arial" w:cs="Arial"/>
                <w:b/>
                <w:sz w:val="24"/>
                <w:szCs w:val="24"/>
                <w:lang w:eastAsia="en-GB"/>
              </w:rPr>
              <w:t>Progress on actions</w:t>
            </w: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tc>
        <w:tc>
          <w:tcPr>
            <w:tcW w:w="4928" w:type="dxa"/>
            <w:gridSpan w:val="3"/>
          </w:tcPr>
          <w:p w:rsidR="001A7FF0" w:rsidRDefault="001A7FF0" w:rsidP="001A7FF0">
            <w:pPr>
              <w:rPr>
                <w:rFonts w:ascii="Arial" w:eastAsia="Times New Roman" w:hAnsi="Arial" w:cs="Arial"/>
                <w:sz w:val="24"/>
                <w:szCs w:val="24"/>
                <w:lang w:eastAsia="en-GB"/>
              </w:rPr>
            </w:pPr>
          </w:p>
        </w:tc>
      </w:tr>
      <w:tr w:rsidR="004F35F0" w:rsidRPr="004F35F0" w:rsidTr="00C03652">
        <w:tc>
          <w:tcPr>
            <w:tcW w:w="9855" w:type="dxa"/>
            <w:gridSpan w:val="5"/>
            <w:shd w:val="clear" w:color="auto" w:fill="D9D9D9" w:themeFill="background1" w:themeFillShade="D9"/>
          </w:tcPr>
          <w:p w:rsidR="004F35F0" w:rsidRPr="004F35F0" w:rsidRDefault="004F35F0" w:rsidP="001A7FF0">
            <w:pPr>
              <w:rPr>
                <w:rFonts w:ascii="Arial" w:eastAsia="Times New Roman" w:hAnsi="Arial" w:cs="Arial"/>
                <w:b/>
                <w:sz w:val="24"/>
                <w:szCs w:val="24"/>
                <w:lang w:eastAsia="en-GB"/>
              </w:rPr>
            </w:pPr>
            <w:r w:rsidRPr="004F35F0">
              <w:rPr>
                <w:rFonts w:ascii="Arial" w:eastAsia="Times New Roman" w:hAnsi="Arial" w:cs="Arial"/>
                <w:b/>
                <w:sz w:val="24"/>
                <w:szCs w:val="24"/>
                <w:lang w:eastAsia="en-GB"/>
              </w:rPr>
              <w:t>Notes of discussion</w:t>
            </w:r>
          </w:p>
        </w:tc>
      </w:tr>
      <w:tr w:rsidR="001A7FF0" w:rsidTr="001A7FF0">
        <w:tc>
          <w:tcPr>
            <w:tcW w:w="4927" w:type="dxa"/>
            <w:gridSpan w:val="2"/>
          </w:tcPr>
          <w:p w:rsidR="001A7FF0" w:rsidRPr="004F35F0" w:rsidRDefault="001A7FF0" w:rsidP="001A7FF0">
            <w:pPr>
              <w:rPr>
                <w:rFonts w:ascii="Arial" w:eastAsia="Times New Roman" w:hAnsi="Arial" w:cs="Arial"/>
                <w:b/>
                <w:sz w:val="24"/>
                <w:szCs w:val="24"/>
                <w:lang w:eastAsia="en-GB"/>
              </w:rPr>
            </w:pPr>
            <w:r w:rsidRPr="004F35F0">
              <w:rPr>
                <w:rFonts w:ascii="Arial" w:eastAsia="Times New Roman" w:hAnsi="Arial" w:cs="Arial"/>
                <w:b/>
                <w:sz w:val="24"/>
                <w:szCs w:val="24"/>
                <w:lang w:eastAsia="en-GB"/>
              </w:rPr>
              <w:t>Management e.g.</w:t>
            </w:r>
          </w:p>
          <w:p w:rsidR="001A7FF0" w:rsidRDefault="001A7FF0" w:rsidP="001A7FF0">
            <w:pPr>
              <w:pStyle w:val="ListParagraph"/>
              <w:numPr>
                <w:ilvl w:val="0"/>
                <w:numId w:val="26"/>
              </w:numPr>
              <w:ind w:left="360"/>
              <w:rPr>
                <w:rFonts w:ascii="Arial" w:eastAsia="Times New Roman" w:hAnsi="Arial" w:cs="Arial"/>
                <w:sz w:val="24"/>
                <w:szCs w:val="24"/>
                <w:lang w:eastAsia="en-GB"/>
              </w:rPr>
            </w:pPr>
            <w:r>
              <w:rPr>
                <w:rFonts w:ascii="Arial" w:eastAsia="Times New Roman" w:hAnsi="Arial" w:cs="Arial"/>
                <w:sz w:val="24"/>
                <w:szCs w:val="24"/>
                <w:lang w:eastAsia="en-GB"/>
              </w:rPr>
              <w:t>Reviewing performance in relation to safeguarding practice</w:t>
            </w:r>
          </w:p>
          <w:p w:rsidR="001A7FF0" w:rsidRDefault="001A7FF0" w:rsidP="001A7FF0">
            <w:pPr>
              <w:pStyle w:val="ListParagraph"/>
              <w:numPr>
                <w:ilvl w:val="0"/>
                <w:numId w:val="26"/>
              </w:numPr>
              <w:ind w:left="360"/>
              <w:rPr>
                <w:rFonts w:ascii="Arial" w:eastAsia="Times New Roman" w:hAnsi="Arial" w:cs="Arial"/>
                <w:sz w:val="24"/>
                <w:szCs w:val="24"/>
                <w:lang w:eastAsia="en-GB"/>
              </w:rPr>
            </w:pPr>
            <w:r>
              <w:rPr>
                <w:rFonts w:ascii="Arial" w:eastAsia="Times New Roman" w:hAnsi="Arial" w:cs="Arial"/>
                <w:sz w:val="24"/>
                <w:szCs w:val="24"/>
                <w:lang w:eastAsia="en-GB"/>
              </w:rPr>
              <w:t>Application of safeguarding policies and procedures</w:t>
            </w:r>
          </w:p>
          <w:p w:rsidR="001A7FF0" w:rsidRDefault="001A7FF0" w:rsidP="001A7FF0">
            <w:pPr>
              <w:pStyle w:val="ListParagraph"/>
              <w:numPr>
                <w:ilvl w:val="0"/>
                <w:numId w:val="26"/>
              </w:numPr>
              <w:ind w:left="360"/>
              <w:rPr>
                <w:rFonts w:ascii="Arial" w:eastAsia="Times New Roman" w:hAnsi="Arial" w:cs="Arial"/>
                <w:sz w:val="24"/>
                <w:szCs w:val="24"/>
                <w:lang w:eastAsia="en-GB"/>
              </w:rPr>
            </w:pPr>
            <w:r>
              <w:rPr>
                <w:rFonts w:ascii="Arial" w:eastAsia="Times New Roman" w:hAnsi="Arial" w:cs="Arial"/>
                <w:sz w:val="24"/>
                <w:szCs w:val="24"/>
                <w:lang w:eastAsia="en-GB"/>
              </w:rPr>
              <w:t>Safeguarding roles and responsibilities</w:t>
            </w:r>
          </w:p>
          <w:p w:rsidR="001A7FF0" w:rsidRDefault="001A7FF0" w:rsidP="001A7FF0">
            <w:pPr>
              <w:pStyle w:val="ListParagraph"/>
              <w:numPr>
                <w:ilvl w:val="0"/>
                <w:numId w:val="26"/>
              </w:numPr>
              <w:ind w:left="360"/>
              <w:rPr>
                <w:rFonts w:ascii="Arial" w:eastAsia="Times New Roman" w:hAnsi="Arial" w:cs="Arial"/>
                <w:sz w:val="24"/>
                <w:szCs w:val="24"/>
                <w:lang w:eastAsia="en-GB"/>
              </w:rPr>
            </w:pPr>
            <w:r>
              <w:rPr>
                <w:rFonts w:ascii="Arial" w:eastAsia="Times New Roman" w:hAnsi="Arial" w:cs="Arial"/>
                <w:sz w:val="24"/>
                <w:szCs w:val="24"/>
                <w:lang w:eastAsia="en-GB"/>
              </w:rPr>
              <w:t>Development and monitoring of action plans</w:t>
            </w:r>
          </w:p>
          <w:p w:rsidR="001A7FF0" w:rsidRPr="001A7FF0" w:rsidRDefault="001A7FF0" w:rsidP="001A7FF0">
            <w:pPr>
              <w:pStyle w:val="ListParagraph"/>
              <w:numPr>
                <w:ilvl w:val="0"/>
                <w:numId w:val="26"/>
              </w:numPr>
              <w:ind w:left="360"/>
              <w:rPr>
                <w:rFonts w:ascii="Arial" w:eastAsia="Times New Roman" w:hAnsi="Arial" w:cs="Arial"/>
                <w:sz w:val="24"/>
                <w:szCs w:val="24"/>
                <w:lang w:eastAsia="en-GB"/>
              </w:rPr>
            </w:pPr>
            <w:r>
              <w:rPr>
                <w:rFonts w:ascii="Arial" w:eastAsia="Times New Roman" w:hAnsi="Arial" w:cs="Arial"/>
                <w:sz w:val="24"/>
                <w:szCs w:val="24"/>
                <w:lang w:eastAsia="en-GB"/>
              </w:rPr>
              <w:t>Monitoring safeguarding workload</w:t>
            </w:r>
          </w:p>
        </w:tc>
        <w:tc>
          <w:tcPr>
            <w:tcW w:w="4928" w:type="dxa"/>
            <w:gridSpan w:val="3"/>
          </w:tcPr>
          <w:p w:rsidR="001A7FF0" w:rsidRDefault="001A7FF0" w:rsidP="001A7FF0">
            <w:pPr>
              <w:rPr>
                <w:rFonts w:ascii="Arial" w:eastAsia="Times New Roman" w:hAnsi="Arial" w:cs="Arial"/>
                <w:sz w:val="24"/>
                <w:szCs w:val="24"/>
                <w:lang w:eastAsia="en-GB"/>
              </w:rPr>
            </w:pPr>
          </w:p>
        </w:tc>
      </w:tr>
      <w:tr w:rsidR="001A7FF0" w:rsidTr="001A7FF0">
        <w:tc>
          <w:tcPr>
            <w:tcW w:w="4927" w:type="dxa"/>
            <w:gridSpan w:val="2"/>
          </w:tcPr>
          <w:p w:rsidR="001A7FF0" w:rsidRPr="004F35F0" w:rsidRDefault="001A7FF0" w:rsidP="001A7FF0">
            <w:pPr>
              <w:rPr>
                <w:rFonts w:ascii="Arial" w:eastAsia="Times New Roman" w:hAnsi="Arial" w:cs="Arial"/>
                <w:b/>
                <w:sz w:val="24"/>
                <w:szCs w:val="24"/>
                <w:lang w:eastAsia="en-GB"/>
              </w:rPr>
            </w:pPr>
            <w:r w:rsidRPr="004F35F0">
              <w:rPr>
                <w:rFonts w:ascii="Arial" w:eastAsia="Times New Roman" w:hAnsi="Arial" w:cs="Arial"/>
                <w:b/>
                <w:sz w:val="24"/>
                <w:szCs w:val="24"/>
                <w:lang w:eastAsia="en-GB"/>
              </w:rPr>
              <w:t>Professional Development e.g.</w:t>
            </w:r>
          </w:p>
          <w:p w:rsidR="001A7FF0" w:rsidRDefault="001A7FF0" w:rsidP="001A7FF0">
            <w:pPr>
              <w:pStyle w:val="ListParagraph"/>
              <w:numPr>
                <w:ilvl w:val="0"/>
                <w:numId w:val="27"/>
              </w:numPr>
              <w:ind w:left="360"/>
              <w:rPr>
                <w:rFonts w:ascii="Arial" w:eastAsia="Times New Roman" w:hAnsi="Arial" w:cs="Arial"/>
                <w:sz w:val="24"/>
                <w:szCs w:val="24"/>
                <w:lang w:eastAsia="en-GB"/>
              </w:rPr>
            </w:pPr>
            <w:r>
              <w:rPr>
                <w:rFonts w:ascii="Arial" w:eastAsia="Times New Roman" w:hAnsi="Arial" w:cs="Arial"/>
                <w:sz w:val="24"/>
                <w:szCs w:val="24"/>
                <w:lang w:eastAsia="en-GB"/>
              </w:rPr>
              <w:t>Identifying preferred learning style and barriers to learning</w:t>
            </w:r>
          </w:p>
          <w:p w:rsidR="001A7FF0" w:rsidRDefault="001A7FF0" w:rsidP="001A7FF0">
            <w:pPr>
              <w:pStyle w:val="ListParagraph"/>
              <w:numPr>
                <w:ilvl w:val="0"/>
                <w:numId w:val="27"/>
              </w:numPr>
              <w:ind w:left="360"/>
              <w:rPr>
                <w:rFonts w:ascii="Arial" w:eastAsia="Times New Roman" w:hAnsi="Arial" w:cs="Arial"/>
                <w:sz w:val="24"/>
                <w:szCs w:val="24"/>
                <w:lang w:eastAsia="en-GB"/>
              </w:rPr>
            </w:pPr>
            <w:r>
              <w:rPr>
                <w:rFonts w:ascii="Arial" w:eastAsia="Times New Roman" w:hAnsi="Arial" w:cs="Arial"/>
                <w:sz w:val="24"/>
                <w:szCs w:val="24"/>
                <w:lang w:eastAsia="en-GB"/>
              </w:rPr>
              <w:t>Assessing development needs and identifying learning opportunities</w:t>
            </w:r>
          </w:p>
          <w:p w:rsidR="001A7FF0" w:rsidRDefault="001A7FF0" w:rsidP="001A7FF0">
            <w:pPr>
              <w:pStyle w:val="ListParagraph"/>
              <w:numPr>
                <w:ilvl w:val="0"/>
                <w:numId w:val="27"/>
              </w:numPr>
              <w:ind w:left="360"/>
              <w:rPr>
                <w:rFonts w:ascii="Arial" w:eastAsia="Times New Roman" w:hAnsi="Arial" w:cs="Arial"/>
                <w:sz w:val="24"/>
                <w:szCs w:val="24"/>
                <w:lang w:eastAsia="en-GB"/>
              </w:rPr>
            </w:pPr>
            <w:r>
              <w:rPr>
                <w:rFonts w:ascii="Arial" w:eastAsia="Times New Roman" w:hAnsi="Arial" w:cs="Arial"/>
                <w:sz w:val="24"/>
                <w:szCs w:val="24"/>
                <w:lang w:eastAsia="en-GB"/>
              </w:rPr>
              <w:t>Giving and receiving constructive feedback on performance</w:t>
            </w:r>
          </w:p>
          <w:p w:rsidR="001A7FF0" w:rsidRPr="001A7FF0" w:rsidRDefault="001A7FF0" w:rsidP="001A7FF0">
            <w:pPr>
              <w:pStyle w:val="ListParagraph"/>
              <w:numPr>
                <w:ilvl w:val="0"/>
                <w:numId w:val="27"/>
              </w:numPr>
              <w:ind w:left="360"/>
              <w:rPr>
                <w:rFonts w:ascii="Arial" w:eastAsia="Times New Roman" w:hAnsi="Arial" w:cs="Arial"/>
                <w:sz w:val="24"/>
                <w:szCs w:val="24"/>
                <w:lang w:eastAsia="en-GB"/>
              </w:rPr>
            </w:pPr>
            <w:r>
              <w:rPr>
                <w:rFonts w:ascii="Arial" w:eastAsia="Times New Roman" w:hAnsi="Arial" w:cs="Arial"/>
                <w:sz w:val="24"/>
                <w:szCs w:val="24"/>
                <w:lang w:eastAsia="en-GB"/>
              </w:rPr>
              <w:t>Reflecting on learning opportunities undertaken and applying that learning to the workplace</w:t>
            </w:r>
          </w:p>
        </w:tc>
        <w:tc>
          <w:tcPr>
            <w:tcW w:w="4928" w:type="dxa"/>
            <w:gridSpan w:val="3"/>
          </w:tcPr>
          <w:p w:rsidR="001A7FF0" w:rsidRDefault="001A7FF0" w:rsidP="001A7FF0">
            <w:pPr>
              <w:rPr>
                <w:rFonts w:ascii="Arial" w:eastAsia="Times New Roman" w:hAnsi="Arial" w:cs="Arial"/>
                <w:sz w:val="24"/>
                <w:szCs w:val="24"/>
                <w:lang w:eastAsia="en-GB"/>
              </w:rPr>
            </w:pPr>
          </w:p>
        </w:tc>
      </w:tr>
      <w:tr w:rsidR="001A7FF0" w:rsidTr="001A7FF0">
        <w:tc>
          <w:tcPr>
            <w:tcW w:w="4927" w:type="dxa"/>
            <w:gridSpan w:val="2"/>
          </w:tcPr>
          <w:p w:rsidR="001A7FF0" w:rsidRPr="002C2630" w:rsidRDefault="001A7FF0" w:rsidP="001A7FF0">
            <w:pPr>
              <w:rPr>
                <w:rFonts w:ascii="Arial" w:eastAsia="Times New Roman" w:hAnsi="Arial" w:cs="Arial"/>
                <w:b/>
                <w:sz w:val="24"/>
                <w:szCs w:val="24"/>
                <w:lang w:eastAsia="en-GB"/>
              </w:rPr>
            </w:pPr>
            <w:r w:rsidRPr="002C2630">
              <w:rPr>
                <w:rFonts w:ascii="Arial" w:eastAsia="Times New Roman" w:hAnsi="Arial" w:cs="Arial"/>
                <w:b/>
                <w:sz w:val="24"/>
                <w:szCs w:val="24"/>
                <w:lang w:eastAsia="en-GB"/>
              </w:rPr>
              <w:t>Support e.g.</w:t>
            </w:r>
          </w:p>
          <w:p w:rsidR="001A7FF0" w:rsidRDefault="001A7FF0" w:rsidP="001A7FF0">
            <w:pPr>
              <w:pStyle w:val="ListParagraph"/>
              <w:numPr>
                <w:ilvl w:val="0"/>
                <w:numId w:val="28"/>
              </w:numPr>
              <w:ind w:left="360"/>
              <w:rPr>
                <w:rFonts w:ascii="Arial" w:eastAsia="Times New Roman" w:hAnsi="Arial" w:cs="Arial"/>
                <w:sz w:val="24"/>
                <w:szCs w:val="24"/>
                <w:lang w:eastAsia="en-GB"/>
              </w:rPr>
            </w:pPr>
            <w:r>
              <w:rPr>
                <w:rFonts w:ascii="Arial" w:eastAsia="Times New Roman" w:hAnsi="Arial" w:cs="Arial"/>
                <w:sz w:val="24"/>
                <w:szCs w:val="24"/>
                <w:lang w:eastAsia="en-GB"/>
              </w:rPr>
              <w:t>Enabling and empowering expression of feelings in relation to the work role</w:t>
            </w:r>
          </w:p>
          <w:p w:rsidR="001A7FF0" w:rsidRDefault="001A7FF0" w:rsidP="001A7FF0">
            <w:pPr>
              <w:pStyle w:val="ListParagraph"/>
              <w:numPr>
                <w:ilvl w:val="0"/>
                <w:numId w:val="28"/>
              </w:numPr>
              <w:ind w:left="360"/>
              <w:rPr>
                <w:rFonts w:ascii="Arial" w:eastAsia="Times New Roman" w:hAnsi="Arial" w:cs="Arial"/>
                <w:sz w:val="24"/>
                <w:szCs w:val="24"/>
                <w:lang w:eastAsia="en-GB"/>
              </w:rPr>
            </w:pPr>
            <w:r>
              <w:rPr>
                <w:rFonts w:ascii="Arial" w:eastAsia="Times New Roman" w:hAnsi="Arial" w:cs="Arial"/>
                <w:sz w:val="24"/>
                <w:szCs w:val="24"/>
                <w:lang w:eastAsia="en-GB"/>
              </w:rPr>
              <w:t>Discussion of personal issues impacting on performance at work</w:t>
            </w:r>
          </w:p>
          <w:p w:rsidR="001A7FF0" w:rsidRDefault="001A7FF0" w:rsidP="001A7FF0">
            <w:pPr>
              <w:pStyle w:val="ListParagraph"/>
              <w:numPr>
                <w:ilvl w:val="0"/>
                <w:numId w:val="28"/>
              </w:numPr>
              <w:ind w:left="360"/>
              <w:rPr>
                <w:rFonts w:ascii="Arial" w:eastAsia="Times New Roman" w:hAnsi="Arial" w:cs="Arial"/>
                <w:sz w:val="24"/>
                <w:szCs w:val="24"/>
                <w:lang w:eastAsia="en-GB"/>
              </w:rPr>
            </w:pPr>
            <w:r>
              <w:rPr>
                <w:rFonts w:ascii="Arial" w:eastAsia="Times New Roman" w:hAnsi="Arial" w:cs="Arial"/>
                <w:sz w:val="24"/>
                <w:szCs w:val="24"/>
                <w:lang w:eastAsia="en-GB"/>
              </w:rPr>
              <w:t>Health and safety</w:t>
            </w:r>
          </w:p>
          <w:p w:rsidR="002C2630" w:rsidRDefault="002C2630" w:rsidP="002C2630">
            <w:pPr>
              <w:rPr>
                <w:rFonts w:ascii="Arial" w:eastAsia="Times New Roman" w:hAnsi="Arial" w:cs="Arial"/>
                <w:sz w:val="24"/>
                <w:szCs w:val="24"/>
                <w:lang w:eastAsia="en-GB"/>
              </w:rPr>
            </w:pPr>
          </w:p>
          <w:p w:rsidR="002C2630" w:rsidRPr="002C2630" w:rsidRDefault="002C2630" w:rsidP="002C2630">
            <w:pPr>
              <w:rPr>
                <w:rFonts w:ascii="Arial" w:eastAsia="Times New Roman" w:hAnsi="Arial" w:cs="Arial"/>
                <w:sz w:val="24"/>
                <w:szCs w:val="24"/>
                <w:lang w:eastAsia="en-GB"/>
              </w:rPr>
            </w:pPr>
          </w:p>
        </w:tc>
        <w:tc>
          <w:tcPr>
            <w:tcW w:w="4928" w:type="dxa"/>
            <w:gridSpan w:val="3"/>
          </w:tcPr>
          <w:p w:rsidR="001A7FF0" w:rsidRDefault="001A7FF0" w:rsidP="001A7FF0">
            <w:pPr>
              <w:rPr>
                <w:rFonts w:ascii="Arial" w:eastAsia="Times New Roman" w:hAnsi="Arial" w:cs="Arial"/>
                <w:sz w:val="24"/>
                <w:szCs w:val="24"/>
                <w:lang w:eastAsia="en-GB"/>
              </w:rPr>
            </w:pPr>
          </w:p>
        </w:tc>
      </w:tr>
      <w:tr w:rsidR="001A7FF0" w:rsidTr="001A7FF0">
        <w:tc>
          <w:tcPr>
            <w:tcW w:w="4927" w:type="dxa"/>
            <w:gridSpan w:val="2"/>
          </w:tcPr>
          <w:p w:rsidR="001A7FF0" w:rsidRPr="001A7FF0" w:rsidRDefault="001A7FF0" w:rsidP="001A7FF0">
            <w:pPr>
              <w:rPr>
                <w:rFonts w:ascii="Arial" w:eastAsia="Times New Roman" w:hAnsi="Arial" w:cs="Arial"/>
                <w:b/>
                <w:sz w:val="24"/>
                <w:szCs w:val="24"/>
                <w:lang w:eastAsia="en-GB"/>
              </w:rPr>
            </w:pPr>
            <w:r w:rsidRPr="001A7FF0">
              <w:rPr>
                <w:rFonts w:ascii="Arial" w:eastAsia="Times New Roman" w:hAnsi="Arial" w:cs="Arial"/>
                <w:b/>
                <w:sz w:val="24"/>
                <w:szCs w:val="24"/>
                <w:lang w:eastAsia="en-GB"/>
              </w:rPr>
              <w:lastRenderedPageBreak/>
              <w:t>Names of individual children discussed</w:t>
            </w:r>
          </w:p>
          <w:p w:rsidR="001A7FF0" w:rsidRPr="001A7FF0" w:rsidRDefault="001A7FF0" w:rsidP="001A7FF0">
            <w:pPr>
              <w:rPr>
                <w:rFonts w:ascii="Arial" w:eastAsia="Times New Roman" w:hAnsi="Arial" w:cs="Arial"/>
                <w:b/>
                <w:i/>
                <w:sz w:val="24"/>
                <w:szCs w:val="24"/>
                <w:lang w:eastAsia="en-GB"/>
              </w:rPr>
            </w:pPr>
            <w:r w:rsidRPr="001A7FF0">
              <w:rPr>
                <w:rFonts w:ascii="Arial" w:eastAsia="Times New Roman" w:hAnsi="Arial" w:cs="Arial"/>
                <w:b/>
                <w:i/>
                <w:sz w:val="24"/>
                <w:szCs w:val="24"/>
                <w:lang w:eastAsia="en-GB"/>
              </w:rPr>
              <w:t>The details of a discussion of an individual child should be recorded in the child’s individual record</w:t>
            </w:r>
          </w:p>
        </w:tc>
        <w:tc>
          <w:tcPr>
            <w:tcW w:w="4928" w:type="dxa"/>
            <w:gridSpan w:val="3"/>
          </w:tcPr>
          <w:p w:rsidR="001A7FF0" w:rsidRDefault="001A7FF0" w:rsidP="001A7FF0">
            <w:pPr>
              <w:rPr>
                <w:rFonts w:ascii="Arial" w:eastAsia="Times New Roman" w:hAnsi="Arial" w:cs="Arial"/>
                <w:sz w:val="24"/>
                <w:szCs w:val="24"/>
                <w:lang w:eastAsia="en-GB"/>
              </w:rPr>
            </w:pPr>
          </w:p>
        </w:tc>
      </w:tr>
      <w:tr w:rsidR="002C2630" w:rsidTr="002C2630">
        <w:tc>
          <w:tcPr>
            <w:tcW w:w="9855" w:type="dxa"/>
            <w:gridSpan w:val="5"/>
            <w:shd w:val="clear" w:color="auto" w:fill="D9D9D9" w:themeFill="background1" w:themeFillShade="D9"/>
          </w:tcPr>
          <w:p w:rsidR="002C2630" w:rsidRDefault="002C2630" w:rsidP="001A7FF0">
            <w:pPr>
              <w:rPr>
                <w:rFonts w:ascii="Arial" w:eastAsia="Times New Roman" w:hAnsi="Arial" w:cs="Arial"/>
                <w:sz w:val="24"/>
                <w:szCs w:val="24"/>
                <w:lang w:eastAsia="en-GB"/>
              </w:rPr>
            </w:pPr>
            <w:r>
              <w:rPr>
                <w:rFonts w:ascii="Arial" w:eastAsia="Times New Roman" w:hAnsi="Arial" w:cs="Arial"/>
                <w:b/>
                <w:sz w:val="24"/>
                <w:szCs w:val="24"/>
                <w:lang w:eastAsia="en-GB"/>
              </w:rPr>
              <w:t>Actions agreed</w:t>
            </w:r>
          </w:p>
        </w:tc>
      </w:tr>
      <w:tr w:rsidR="004F35F0" w:rsidTr="004F35F0">
        <w:tc>
          <w:tcPr>
            <w:tcW w:w="2463" w:type="dxa"/>
          </w:tcPr>
          <w:p w:rsidR="004F35F0" w:rsidRPr="002C2630" w:rsidRDefault="004F35F0" w:rsidP="001A7FF0">
            <w:pPr>
              <w:rPr>
                <w:rFonts w:ascii="Arial" w:eastAsia="Times New Roman" w:hAnsi="Arial" w:cs="Arial"/>
                <w:b/>
                <w:sz w:val="24"/>
                <w:szCs w:val="24"/>
                <w:lang w:eastAsia="en-GB"/>
              </w:rPr>
            </w:pPr>
            <w:r w:rsidRPr="002C2630">
              <w:rPr>
                <w:rFonts w:ascii="Arial" w:eastAsia="Times New Roman" w:hAnsi="Arial" w:cs="Arial"/>
                <w:b/>
                <w:sz w:val="24"/>
                <w:szCs w:val="24"/>
                <w:lang w:eastAsia="en-GB"/>
              </w:rPr>
              <w:t>Management</w:t>
            </w: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tc>
        <w:tc>
          <w:tcPr>
            <w:tcW w:w="4591" w:type="dxa"/>
            <w:gridSpan w:val="2"/>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Agreed Actions</w:t>
            </w:r>
          </w:p>
        </w:tc>
        <w:tc>
          <w:tcPr>
            <w:tcW w:w="1418"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whom</w:t>
            </w:r>
          </w:p>
        </w:tc>
        <w:tc>
          <w:tcPr>
            <w:tcW w:w="1383"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when</w:t>
            </w:r>
          </w:p>
        </w:tc>
      </w:tr>
      <w:tr w:rsidR="004F35F0" w:rsidTr="004F35F0">
        <w:tc>
          <w:tcPr>
            <w:tcW w:w="2463" w:type="dxa"/>
          </w:tcPr>
          <w:p w:rsidR="004F35F0" w:rsidRPr="002C2630" w:rsidRDefault="004F35F0" w:rsidP="001A7FF0">
            <w:pPr>
              <w:rPr>
                <w:rFonts w:ascii="Arial" w:eastAsia="Times New Roman" w:hAnsi="Arial" w:cs="Arial"/>
                <w:b/>
                <w:sz w:val="24"/>
                <w:szCs w:val="24"/>
                <w:lang w:eastAsia="en-GB"/>
              </w:rPr>
            </w:pPr>
            <w:r w:rsidRPr="002C2630">
              <w:rPr>
                <w:rFonts w:ascii="Arial" w:eastAsia="Times New Roman" w:hAnsi="Arial" w:cs="Arial"/>
                <w:b/>
                <w:sz w:val="24"/>
                <w:szCs w:val="24"/>
                <w:lang w:eastAsia="en-GB"/>
              </w:rPr>
              <w:t>Professional Development</w:t>
            </w:r>
          </w:p>
          <w:p w:rsidR="004F35F0" w:rsidRPr="002C2630" w:rsidRDefault="004F35F0" w:rsidP="001A7FF0">
            <w:pPr>
              <w:rPr>
                <w:rFonts w:ascii="Arial" w:eastAsia="Times New Roman" w:hAnsi="Arial" w:cs="Arial"/>
                <w:b/>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tc>
        <w:tc>
          <w:tcPr>
            <w:tcW w:w="4591" w:type="dxa"/>
            <w:gridSpan w:val="2"/>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Agreed Actions</w:t>
            </w:r>
          </w:p>
        </w:tc>
        <w:tc>
          <w:tcPr>
            <w:tcW w:w="1418"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whom</w:t>
            </w:r>
          </w:p>
        </w:tc>
        <w:tc>
          <w:tcPr>
            <w:tcW w:w="1383"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when</w:t>
            </w:r>
          </w:p>
        </w:tc>
      </w:tr>
      <w:tr w:rsidR="004F35F0" w:rsidTr="004F35F0">
        <w:tc>
          <w:tcPr>
            <w:tcW w:w="2463" w:type="dxa"/>
          </w:tcPr>
          <w:p w:rsidR="004F35F0" w:rsidRPr="002C2630" w:rsidRDefault="004F35F0" w:rsidP="001A7FF0">
            <w:pPr>
              <w:rPr>
                <w:rFonts w:ascii="Arial" w:eastAsia="Times New Roman" w:hAnsi="Arial" w:cs="Arial"/>
                <w:b/>
                <w:sz w:val="24"/>
                <w:szCs w:val="24"/>
                <w:lang w:eastAsia="en-GB"/>
              </w:rPr>
            </w:pPr>
            <w:r w:rsidRPr="002C2630">
              <w:rPr>
                <w:rFonts w:ascii="Arial" w:eastAsia="Times New Roman" w:hAnsi="Arial" w:cs="Arial"/>
                <w:b/>
                <w:sz w:val="24"/>
                <w:szCs w:val="24"/>
                <w:lang w:eastAsia="en-GB"/>
              </w:rPr>
              <w:t>Support</w:t>
            </w: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p w:rsidR="004F35F0" w:rsidRDefault="004F35F0" w:rsidP="001A7FF0">
            <w:pPr>
              <w:rPr>
                <w:rFonts w:ascii="Arial" w:eastAsia="Times New Roman" w:hAnsi="Arial" w:cs="Arial"/>
                <w:sz w:val="24"/>
                <w:szCs w:val="24"/>
                <w:lang w:eastAsia="en-GB"/>
              </w:rPr>
            </w:pPr>
          </w:p>
        </w:tc>
        <w:tc>
          <w:tcPr>
            <w:tcW w:w="4591" w:type="dxa"/>
            <w:gridSpan w:val="2"/>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Agreed Actions</w:t>
            </w:r>
          </w:p>
        </w:tc>
        <w:tc>
          <w:tcPr>
            <w:tcW w:w="1418"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whom</w:t>
            </w:r>
          </w:p>
        </w:tc>
        <w:tc>
          <w:tcPr>
            <w:tcW w:w="1383" w:type="dxa"/>
          </w:tcPr>
          <w:p w:rsidR="004F35F0" w:rsidRDefault="004F35F0" w:rsidP="001A7FF0">
            <w:pPr>
              <w:rPr>
                <w:rFonts w:ascii="Arial" w:eastAsia="Times New Roman" w:hAnsi="Arial" w:cs="Arial"/>
                <w:sz w:val="24"/>
                <w:szCs w:val="24"/>
                <w:lang w:eastAsia="en-GB"/>
              </w:rPr>
            </w:pPr>
            <w:r>
              <w:rPr>
                <w:rFonts w:ascii="Arial" w:eastAsia="Times New Roman" w:hAnsi="Arial" w:cs="Arial"/>
                <w:sz w:val="24"/>
                <w:szCs w:val="24"/>
                <w:lang w:eastAsia="en-GB"/>
              </w:rPr>
              <w:t>By when</w:t>
            </w:r>
          </w:p>
        </w:tc>
      </w:tr>
    </w:tbl>
    <w:p w:rsidR="001A7FF0" w:rsidRDefault="001A7FF0" w:rsidP="001A7FF0">
      <w:pPr>
        <w:spacing w:after="0" w:line="240" w:lineRule="auto"/>
        <w:rPr>
          <w:rFonts w:ascii="Arial" w:eastAsia="Times New Roman" w:hAnsi="Arial" w:cs="Arial"/>
          <w:sz w:val="24"/>
          <w:szCs w:val="24"/>
          <w:lang w:eastAsia="en-GB"/>
        </w:rPr>
      </w:pPr>
    </w:p>
    <w:p w:rsidR="004F35F0" w:rsidRDefault="004F35F0" w:rsidP="001A7FF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Supervisee’s signature ………………………………………………………..</w:t>
      </w:r>
    </w:p>
    <w:p w:rsidR="004F35F0" w:rsidRDefault="004F35F0" w:rsidP="001A7FF0">
      <w:pPr>
        <w:spacing w:after="0" w:line="240" w:lineRule="auto"/>
        <w:rPr>
          <w:rFonts w:ascii="Arial" w:eastAsia="Times New Roman" w:hAnsi="Arial" w:cs="Arial"/>
          <w:sz w:val="24"/>
          <w:szCs w:val="24"/>
          <w:lang w:eastAsia="en-GB"/>
        </w:rPr>
      </w:pPr>
    </w:p>
    <w:p w:rsidR="004F35F0" w:rsidRDefault="004F35F0" w:rsidP="001A7FF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Supervisor’s signature …………………………………………………………</w:t>
      </w:r>
    </w:p>
    <w:p w:rsidR="004F35F0" w:rsidRDefault="004F35F0" w:rsidP="001A7FF0">
      <w:pPr>
        <w:spacing w:after="0" w:line="240" w:lineRule="auto"/>
        <w:rPr>
          <w:rFonts w:ascii="Arial" w:eastAsia="Times New Roman" w:hAnsi="Arial" w:cs="Arial"/>
          <w:sz w:val="24"/>
          <w:szCs w:val="24"/>
          <w:lang w:eastAsia="en-GB"/>
        </w:rPr>
      </w:pPr>
    </w:p>
    <w:p w:rsidR="004F35F0" w:rsidRDefault="004F35F0" w:rsidP="001A7FF0">
      <w:pPr>
        <w:spacing w:after="0" w:line="240" w:lineRule="auto"/>
        <w:rPr>
          <w:rFonts w:ascii="Arial" w:eastAsia="Times New Roman" w:hAnsi="Arial" w:cs="Arial"/>
          <w:sz w:val="24"/>
          <w:szCs w:val="24"/>
          <w:lang w:eastAsia="en-GB"/>
        </w:rPr>
      </w:pPr>
    </w:p>
    <w:p w:rsidR="004F35F0" w:rsidRPr="001A7FF0" w:rsidRDefault="004F35F0" w:rsidP="001A7FF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Date of Next Meeting …………………………………………………………..</w:t>
      </w:r>
    </w:p>
    <w:p w:rsidR="001A7FF0" w:rsidRPr="001A7FF0" w:rsidRDefault="001A7FF0" w:rsidP="001A7FF0">
      <w:pPr>
        <w:jc w:val="center"/>
        <w:rPr>
          <w:rFonts w:ascii="Arial" w:eastAsia="Times New Roman" w:hAnsi="Arial" w:cs="Arial"/>
          <w:b/>
          <w:sz w:val="24"/>
          <w:szCs w:val="24"/>
          <w:lang w:eastAsia="en-GB"/>
        </w:rPr>
      </w:pPr>
      <w:r w:rsidRPr="001A7FF0">
        <w:rPr>
          <w:rFonts w:ascii="Arial" w:eastAsia="Times New Roman" w:hAnsi="Arial" w:cs="Arial"/>
          <w:b/>
          <w:sz w:val="24"/>
          <w:szCs w:val="24"/>
          <w:lang w:eastAsia="en-GB"/>
        </w:rPr>
        <w:br w:type="page"/>
      </w:r>
    </w:p>
    <w:p w:rsidR="00BB18EC" w:rsidRPr="006B35C6" w:rsidRDefault="00BB18EC" w:rsidP="00BB18EC">
      <w:pPr>
        <w:spacing w:after="0" w:line="240" w:lineRule="auto"/>
        <w:jc w:val="center"/>
        <w:rPr>
          <w:rFonts w:ascii="Arial" w:eastAsia="Times New Roman" w:hAnsi="Arial" w:cs="Arial"/>
          <w:b/>
          <w:sz w:val="28"/>
          <w:szCs w:val="28"/>
          <w:lang w:eastAsia="en-GB"/>
        </w:rPr>
      </w:pPr>
      <w:r w:rsidRPr="006B35C6">
        <w:rPr>
          <w:rFonts w:ascii="Arial" w:eastAsia="Times New Roman" w:hAnsi="Arial" w:cs="Arial"/>
          <w:b/>
          <w:sz w:val="28"/>
          <w:szCs w:val="28"/>
          <w:lang w:eastAsia="en-GB"/>
        </w:rPr>
        <w:lastRenderedPageBreak/>
        <w:t>……………………………………………………………………….. School</w:t>
      </w:r>
    </w:p>
    <w:p w:rsidR="00BB18EC" w:rsidRPr="006B35C6" w:rsidRDefault="00F3583D" w:rsidP="00BB18EC">
      <w:pPr>
        <w:spacing w:after="0" w:line="240" w:lineRule="auto"/>
        <w:jc w:val="center"/>
        <w:rPr>
          <w:rFonts w:ascii="Arial" w:hAnsi="Arial" w:cs="Arial"/>
          <w:b/>
          <w:sz w:val="28"/>
          <w:szCs w:val="28"/>
          <w:lang w:val="en-US"/>
        </w:rPr>
      </w:pPr>
      <w:r w:rsidRPr="006B35C6">
        <w:rPr>
          <w:rFonts w:ascii="Arial" w:hAnsi="Arial" w:cs="Arial"/>
          <w:b/>
          <w:sz w:val="28"/>
          <w:szCs w:val="28"/>
          <w:lang w:val="en-US"/>
        </w:rPr>
        <w:t>Designated Safeguarding Lead</w:t>
      </w:r>
      <w:r w:rsidR="004C6F1E" w:rsidRPr="006B35C6">
        <w:rPr>
          <w:rFonts w:ascii="Arial" w:hAnsi="Arial" w:cs="Arial"/>
          <w:b/>
          <w:sz w:val="28"/>
          <w:szCs w:val="28"/>
          <w:lang w:val="en-US"/>
        </w:rPr>
        <w:t xml:space="preserve"> </w:t>
      </w:r>
      <w:r w:rsidR="00BB18EC" w:rsidRPr="006B35C6">
        <w:rPr>
          <w:rFonts w:ascii="Arial" w:hAnsi="Arial" w:cs="Arial"/>
          <w:b/>
          <w:sz w:val="28"/>
          <w:szCs w:val="28"/>
          <w:lang w:val="en-US"/>
        </w:rPr>
        <w:t>Safeguarding Supervision Prompt Sheet</w:t>
      </w:r>
    </w:p>
    <w:p w:rsidR="008E7603" w:rsidRPr="006B35C6" w:rsidRDefault="008E7603" w:rsidP="00BB18EC">
      <w:pPr>
        <w:spacing w:after="0" w:line="240" w:lineRule="auto"/>
        <w:jc w:val="center"/>
        <w:rPr>
          <w:rFonts w:ascii="Arial" w:hAnsi="Arial" w:cs="Arial"/>
          <w:b/>
          <w:bCs/>
          <w:sz w:val="28"/>
          <w:szCs w:val="28"/>
          <w:lang w:val="en-U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4237"/>
        <w:gridCol w:w="644"/>
        <w:gridCol w:w="566"/>
        <w:gridCol w:w="2782"/>
      </w:tblGrid>
      <w:tr w:rsidR="007E38FF" w:rsidRPr="006B35C6" w:rsidTr="007E38FF">
        <w:tc>
          <w:tcPr>
            <w:tcW w:w="1908" w:type="dxa"/>
            <w:tcBorders>
              <w:top w:val="single" w:sz="4" w:space="0" w:color="auto"/>
              <w:left w:val="single" w:sz="4" w:space="0" w:color="auto"/>
              <w:bottom w:val="single" w:sz="4" w:space="0" w:color="auto"/>
              <w:right w:val="single" w:sz="4" w:space="0" w:color="auto"/>
            </w:tcBorders>
            <w:hideMark/>
          </w:tcPr>
          <w:p w:rsidR="007E38FF" w:rsidRPr="006B35C6" w:rsidRDefault="00722987">
            <w:pPr>
              <w:spacing w:after="0" w:line="240" w:lineRule="auto"/>
              <w:rPr>
                <w:rFonts w:ascii="Arial" w:hAnsi="Arial" w:cs="Arial"/>
                <w:b/>
                <w:bCs/>
                <w:sz w:val="24"/>
                <w:szCs w:val="24"/>
                <w:lang w:val="en-US"/>
              </w:rPr>
            </w:pPr>
            <w:r w:rsidRPr="006B35C6">
              <w:rPr>
                <w:rFonts w:ascii="Arial" w:hAnsi="Arial" w:cs="Arial"/>
                <w:b/>
                <w:bCs/>
                <w:sz w:val="24"/>
                <w:szCs w:val="24"/>
                <w:lang w:val="en-US"/>
              </w:rPr>
              <w:t>Supervisor</w:t>
            </w:r>
          </w:p>
        </w:tc>
        <w:tc>
          <w:tcPr>
            <w:tcW w:w="8229" w:type="dxa"/>
            <w:gridSpan w:val="4"/>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jc w:val="center"/>
              <w:rPr>
                <w:rFonts w:ascii="Arial" w:hAnsi="Arial" w:cs="Arial"/>
                <w:b/>
                <w:bCs/>
                <w:sz w:val="24"/>
                <w:szCs w:val="24"/>
                <w:lang w:val="en-US"/>
              </w:rPr>
            </w:pPr>
          </w:p>
        </w:tc>
      </w:tr>
      <w:tr w:rsidR="00722987" w:rsidRPr="006B35C6" w:rsidTr="007E38FF">
        <w:tc>
          <w:tcPr>
            <w:tcW w:w="1908" w:type="dxa"/>
            <w:tcBorders>
              <w:top w:val="single" w:sz="4" w:space="0" w:color="auto"/>
              <w:left w:val="single" w:sz="4" w:space="0" w:color="auto"/>
              <w:bottom w:val="single" w:sz="4" w:space="0" w:color="auto"/>
              <w:right w:val="single" w:sz="4" w:space="0" w:color="auto"/>
            </w:tcBorders>
          </w:tcPr>
          <w:p w:rsidR="00722987" w:rsidRPr="006B35C6" w:rsidRDefault="00722987">
            <w:pPr>
              <w:spacing w:after="0" w:line="240" w:lineRule="auto"/>
              <w:rPr>
                <w:rFonts w:ascii="Arial" w:hAnsi="Arial" w:cs="Arial"/>
                <w:b/>
                <w:bCs/>
                <w:sz w:val="24"/>
                <w:szCs w:val="24"/>
                <w:lang w:val="en-US"/>
              </w:rPr>
            </w:pPr>
            <w:r w:rsidRPr="006B35C6">
              <w:rPr>
                <w:rFonts w:ascii="Arial" w:hAnsi="Arial" w:cs="Arial"/>
                <w:b/>
                <w:bCs/>
                <w:sz w:val="24"/>
                <w:szCs w:val="24"/>
                <w:lang w:val="en-US"/>
              </w:rPr>
              <w:t>Supervisee</w:t>
            </w:r>
          </w:p>
        </w:tc>
        <w:tc>
          <w:tcPr>
            <w:tcW w:w="8229" w:type="dxa"/>
            <w:gridSpan w:val="4"/>
            <w:tcBorders>
              <w:top w:val="single" w:sz="4" w:space="0" w:color="auto"/>
              <w:left w:val="single" w:sz="4" w:space="0" w:color="auto"/>
              <w:bottom w:val="single" w:sz="4" w:space="0" w:color="auto"/>
              <w:right w:val="single" w:sz="4" w:space="0" w:color="auto"/>
            </w:tcBorders>
          </w:tcPr>
          <w:p w:rsidR="00722987" w:rsidRPr="006B35C6" w:rsidRDefault="00722987">
            <w:pPr>
              <w:spacing w:after="0" w:line="240" w:lineRule="auto"/>
              <w:jc w:val="center"/>
              <w:rPr>
                <w:rFonts w:ascii="Arial" w:hAnsi="Arial" w:cs="Arial"/>
                <w:b/>
                <w:bCs/>
                <w:sz w:val="24"/>
                <w:szCs w:val="24"/>
                <w:lang w:val="en-US"/>
              </w:rPr>
            </w:pPr>
          </w:p>
        </w:tc>
      </w:tr>
      <w:tr w:rsidR="007E38FF" w:rsidRPr="006B35C6" w:rsidTr="007E38FF">
        <w:tc>
          <w:tcPr>
            <w:tcW w:w="1908" w:type="dxa"/>
            <w:tcBorders>
              <w:top w:val="single" w:sz="4" w:space="0" w:color="auto"/>
              <w:left w:val="single" w:sz="4" w:space="0" w:color="auto"/>
              <w:bottom w:val="single" w:sz="4" w:space="0" w:color="auto"/>
              <w:right w:val="single" w:sz="4" w:space="0" w:color="auto"/>
            </w:tcBorders>
            <w:hideMark/>
          </w:tcPr>
          <w:p w:rsidR="007E38FF" w:rsidRPr="006B35C6" w:rsidRDefault="007E38FF">
            <w:pPr>
              <w:spacing w:after="0" w:line="240" w:lineRule="auto"/>
              <w:rPr>
                <w:rFonts w:ascii="Arial" w:hAnsi="Arial" w:cs="Arial"/>
                <w:b/>
                <w:bCs/>
                <w:sz w:val="24"/>
                <w:szCs w:val="24"/>
                <w:lang w:val="en-US"/>
              </w:rPr>
            </w:pPr>
            <w:r w:rsidRPr="006B35C6">
              <w:rPr>
                <w:rFonts w:ascii="Arial" w:hAnsi="Arial" w:cs="Arial"/>
                <w:b/>
                <w:bCs/>
                <w:sz w:val="24"/>
                <w:szCs w:val="24"/>
                <w:lang w:val="en-US"/>
              </w:rPr>
              <w:t>Date</w:t>
            </w:r>
          </w:p>
        </w:tc>
        <w:tc>
          <w:tcPr>
            <w:tcW w:w="8229" w:type="dxa"/>
            <w:gridSpan w:val="4"/>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jc w:val="center"/>
              <w:rPr>
                <w:rFonts w:ascii="Arial" w:hAnsi="Arial" w:cs="Arial"/>
                <w:b/>
                <w:bCs/>
                <w:sz w:val="24"/>
                <w:szCs w:val="24"/>
                <w:lang w:val="en-US"/>
              </w:rPr>
            </w:pPr>
          </w:p>
        </w:tc>
      </w:tr>
      <w:tr w:rsidR="007E38FF"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jc w:val="center"/>
              <w:rPr>
                <w:rFonts w:ascii="Arial" w:hAnsi="Arial" w:cs="Arial"/>
                <w:b/>
                <w:bCs/>
                <w:sz w:val="24"/>
                <w:szCs w:val="24"/>
                <w:lang w:val="en-US"/>
              </w:rPr>
            </w:pPr>
          </w:p>
        </w:tc>
        <w:tc>
          <w:tcPr>
            <w:tcW w:w="425" w:type="dxa"/>
            <w:tcBorders>
              <w:top w:val="single" w:sz="4" w:space="0" w:color="auto"/>
              <w:left w:val="single" w:sz="4" w:space="0" w:color="auto"/>
              <w:bottom w:val="single" w:sz="4" w:space="0" w:color="auto"/>
              <w:right w:val="single" w:sz="4" w:space="0" w:color="auto"/>
            </w:tcBorders>
            <w:hideMark/>
          </w:tcPr>
          <w:p w:rsidR="007E38FF" w:rsidRPr="006B35C6" w:rsidRDefault="007E38FF">
            <w:pPr>
              <w:spacing w:after="0" w:line="240" w:lineRule="auto"/>
              <w:jc w:val="center"/>
              <w:rPr>
                <w:rFonts w:ascii="Arial" w:hAnsi="Arial" w:cs="Arial"/>
                <w:b/>
                <w:bCs/>
                <w:sz w:val="24"/>
                <w:szCs w:val="24"/>
                <w:lang w:val="en-US"/>
              </w:rPr>
            </w:pPr>
            <w:r w:rsidRPr="006B35C6">
              <w:rPr>
                <w:rFonts w:ascii="Arial" w:hAnsi="Arial" w:cs="Arial"/>
                <w:b/>
                <w:bCs/>
                <w:sz w:val="24"/>
                <w:szCs w:val="24"/>
                <w:lang w:val="en-US"/>
              </w:rPr>
              <w:t>Yes</w:t>
            </w:r>
          </w:p>
        </w:tc>
        <w:tc>
          <w:tcPr>
            <w:tcW w:w="567" w:type="dxa"/>
            <w:tcBorders>
              <w:top w:val="single" w:sz="4" w:space="0" w:color="auto"/>
              <w:left w:val="single" w:sz="4" w:space="0" w:color="auto"/>
              <w:bottom w:val="single" w:sz="4" w:space="0" w:color="auto"/>
              <w:right w:val="single" w:sz="4" w:space="0" w:color="auto"/>
            </w:tcBorders>
            <w:hideMark/>
          </w:tcPr>
          <w:p w:rsidR="007E38FF" w:rsidRPr="006B35C6" w:rsidRDefault="007E38FF">
            <w:pPr>
              <w:spacing w:after="0" w:line="240" w:lineRule="auto"/>
              <w:jc w:val="center"/>
              <w:rPr>
                <w:rFonts w:ascii="Arial" w:hAnsi="Arial" w:cs="Arial"/>
                <w:b/>
                <w:bCs/>
                <w:sz w:val="24"/>
                <w:szCs w:val="24"/>
                <w:lang w:val="en-US"/>
              </w:rPr>
            </w:pPr>
            <w:r w:rsidRPr="006B35C6">
              <w:rPr>
                <w:rFonts w:ascii="Arial" w:hAnsi="Arial" w:cs="Arial"/>
                <w:b/>
                <w:bCs/>
                <w:sz w:val="24"/>
                <w:szCs w:val="24"/>
                <w:lang w:val="en-US"/>
              </w:rPr>
              <w:t>No</w:t>
            </w:r>
          </w:p>
        </w:tc>
        <w:tc>
          <w:tcPr>
            <w:tcW w:w="2835" w:type="dxa"/>
            <w:tcBorders>
              <w:top w:val="single" w:sz="4" w:space="0" w:color="auto"/>
              <w:left w:val="single" w:sz="4" w:space="0" w:color="auto"/>
              <w:bottom w:val="single" w:sz="4" w:space="0" w:color="auto"/>
              <w:right w:val="single" w:sz="4" w:space="0" w:color="auto"/>
            </w:tcBorders>
            <w:hideMark/>
          </w:tcPr>
          <w:p w:rsidR="007E38FF" w:rsidRPr="006B35C6" w:rsidRDefault="009456F7">
            <w:pPr>
              <w:spacing w:after="0" w:line="240" w:lineRule="auto"/>
              <w:jc w:val="center"/>
              <w:rPr>
                <w:rFonts w:ascii="Arial" w:hAnsi="Arial" w:cs="Arial"/>
                <w:b/>
                <w:bCs/>
                <w:sz w:val="24"/>
                <w:szCs w:val="24"/>
                <w:lang w:val="en-US"/>
              </w:rPr>
            </w:pPr>
            <w:r w:rsidRPr="006B35C6">
              <w:rPr>
                <w:rFonts w:ascii="Arial" w:hAnsi="Arial" w:cs="Arial"/>
                <w:b/>
                <w:bCs/>
                <w:sz w:val="24"/>
                <w:szCs w:val="24"/>
                <w:lang w:val="en-US"/>
              </w:rPr>
              <w:t>Date/</w:t>
            </w:r>
            <w:r w:rsidR="007E38FF" w:rsidRPr="006B35C6">
              <w:rPr>
                <w:rFonts w:ascii="Arial" w:hAnsi="Arial" w:cs="Arial"/>
                <w:b/>
                <w:bCs/>
                <w:sz w:val="24"/>
                <w:szCs w:val="24"/>
                <w:lang w:val="en-US"/>
              </w:rPr>
              <w:t>Action</w:t>
            </w:r>
          </w:p>
        </w:tc>
      </w:tr>
      <w:tr w:rsidR="00245BAB"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245BAB" w:rsidRPr="006B35C6" w:rsidRDefault="00245BAB" w:rsidP="00245BAB">
            <w:pPr>
              <w:spacing w:after="0" w:line="240" w:lineRule="auto"/>
              <w:rPr>
                <w:rFonts w:ascii="Arial" w:hAnsi="Arial" w:cs="Arial"/>
                <w:sz w:val="24"/>
                <w:szCs w:val="24"/>
                <w:lang w:val="en-US"/>
              </w:rPr>
            </w:pPr>
            <w:r w:rsidRPr="006B35C6">
              <w:rPr>
                <w:rFonts w:ascii="Arial" w:hAnsi="Arial" w:cs="Arial"/>
                <w:sz w:val="24"/>
                <w:szCs w:val="24"/>
                <w:lang w:val="en-US"/>
              </w:rPr>
              <w:t>A</w:t>
            </w:r>
            <w:r w:rsidR="00C015DC" w:rsidRPr="006B35C6">
              <w:rPr>
                <w:rFonts w:ascii="Arial" w:hAnsi="Arial" w:cs="Arial"/>
                <w:sz w:val="24"/>
                <w:szCs w:val="24"/>
                <w:lang w:val="en-US"/>
              </w:rPr>
              <w:t>re a</w:t>
            </w:r>
            <w:r w:rsidRPr="006B35C6">
              <w:rPr>
                <w:rFonts w:ascii="Arial" w:hAnsi="Arial" w:cs="Arial"/>
                <w:sz w:val="24"/>
                <w:szCs w:val="24"/>
                <w:lang w:val="en-US"/>
              </w:rPr>
              <w:t>ll concerns logg</w:t>
            </w:r>
            <w:r w:rsidR="00C347E5" w:rsidRPr="006B35C6">
              <w:rPr>
                <w:rFonts w:ascii="Arial" w:hAnsi="Arial" w:cs="Arial"/>
                <w:sz w:val="24"/>
                <w:szCs w:val="24"/>
                <w:lang w:val="en-US"/>
              </w:rPr>
              <w:t>ed on schools' child protection concern f</w:t>
            </w:r>
            <w:r w:rsidRPr="006B35C6">
              <w:rPr>
                <w:rFonts w:ascii="Arial" w:hAnsi="Arial" w:cs="Arial"/>
                <w:sz w:val="24"/>
                <w:szCs w:val="24"/>
                <w:lang w:val="en-US"/>
              </w:rPr>
              <w:t>orms</w:t>
            </w:r>
            <w:r w:rsidR="00C347E5" w:rsidRPr="006B35C6">
              <w:rPr>
                <w:rFonts w:ascii="Arial" w:hAnsi="Arial" w:cs="Arial"/>
                <w:sz w:val="24"/>
                <w:szCs w:val="24"/>
                <w:lang w:val="en-US"/>
              </w:rPr>
              <w:t xml:space="preserve"> in line with school child protection policy</w:t>
            </w:r>
            <w:r w:rsidRPr="006B35C6">
              <w:rPr>
                <w:rFonts w:ascii="Arial" w:hAnsi="Arial" w:cs="Arial"/>
                <w:sz w:val="24"/>
                <w:szCs w:val="24"/>
                <w:lang w:val="en-US"/>
              </w:rPr>
              <w:t>?</w:t>
            </w:r>
            <w:r w:rsidR="00C015DC" w:rsidRPr="006B35C6">
              <w:rPr>
                <w:rFonts w:ascii="Arial" w:hAnsi="Arial" w:cs="Arial"/>
                <w:sz w:val="24"/>
                <w:szCs w:val="24"/>
                <w:lang w:val="en-US"/>
              </w:rPr>
              <w:t xml:space="preserve">  </w:t>
            </w:r>
          </w:p>
        </w:tc>
        <w:tc>
          <w:tcPr>
            <w:tcW w:w="42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r>
      <w:tr w:rsidR="00C015DC"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C015DC" w:rsidRPr="006B35C6" w:rsidRDefault="00C015DC" w:rsidP="00245BAB">
            <w:pPr>
              <w:spacing w:after="0" w:line="240" w:lineRule="auto"/>
              <w:rPr>
                <w:rFonts w:ascii="Arial" w:hAnsi="Arial" w:cs="Arial"/>
                <w:sz w:val="24"/>
                <w:szCs w:val="24"/>
                <w:lang w:val="en-US"/>
              </w:rPr>
            </w:pPr>
            <w:r w:rsidRPr="006B35C6">
              <w:rPr>
                <w:rFonts w:ascii="Arial" w:hAnsi="Arial" w:cs="Arial"/>
                <w:sz w:val="24"/>
                <w:szCs w:val="24"/>
                <w:lang w:val="en-US"/>
              </w:rPr>
              <w:t>Are DSL concerns and decision making recorded on the child protection concern forms</w:t>
            </w:r>
            <w:r w:rsidR="00E23C1A" w:rsidRPr="006B35C6">
              <w:rPr>
                <w:rFonts w:ascii="Arial" w:hAnsi="Arial" w:cs="Arial"/>
                <w:sz w:val="24"/>
                <w:szCs w:val="24"/>
                <w:lang w:val="en-US"/>
              </w:rPr>
              <w:t>, including identification of threshold of need?</w:t>
            </w:r>
          </w:p>
        </w:tc>
        <w:tc>
          <w:tcPr>
            <w:tcW w:w="425" w:type="dxa"/>
            <w:tcBorders>
              <w:top w:val="single" w:sz="4" w:space="0" w:color="auto"/>
              <w:left w:val="single" w:sz="4" w:space="0" w:color="auto"/>
              <w:bottom w:val="single" w:sz="4" w:space="0" w:color="auto"/>
              <w:right w:val="single" w:sz="4" w:space="0" w:color="auto"/>
            </w:tcBorders>
          </w:tcPr>
          <w:p w:rsidR="00C015DC" w:rsidRPr="006B35C6" w:rsidRDefault="00C015DC">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C015DC" w:rsidRPr="006B35C6" w:rsidRDefault="00C015DC">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C015DC" w:rsidRPr="006B35C6" w:rsidRDefault="00C015DC">
            <w:pPr>
              <w:spacing w:after="0" w:line="240" w:lineRule="auto"/>
              <w:rPr>
                <w:rFonts w:ascii="Arial" w:hAnsi="Arial" w:cs="Arial"/>
                <w:sz w:val="24"/>
                <w:szCs w:val="24"/>
                <w:lang w:val="en-US"/>
              </w:rPr>
            </w:pPr>
          </w:p>
        </w:tc>
      </w:tr>
      <w:tr w:rsidR="00E23C1A"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E23C1A" w:rsidRPr="006B35C6" w:rsidRDefault="00E23C1A" w:rsidP="00245BAB">
            <w:pPr>
              <w:spacing w:after="0" w:line="240" w:lineRule="auto"/>
              <w:rPr>
                <w:rFonts w:ascii="Arial" w:hAnsi="Arial" w:cs="Arial"/>
                <w:sz w:val="24"/>
                <w:szCs w:val="24"/>
                <w:lang w:val="en-US"/>
              </w:rPr>
            </w:pPr>
            <w:r w:rsidRPr="006B35C6">
              <w:rPr>
                <w:rFonts w:ascii="Arial" w:hAnsi="Arial" w:cs="Arial"/>
                <w:sz w:val="24"/>
                <w:szCs w:val="24"/>
                <w:lang w:val="en-US"/>
              </w:rPr>
              <w:t>Are referrals to MASH timely?</w:t>
            </w:r>
          </w:p>
          <w:p w:rsidR="00E23C1A" w:rsidRPr="006B35C6" w:rsidRDefault="00E23C1A" w:rsidP="00245BAB">
            <w:pPr>
              <w:spacing w:after="0" w:line="240" w:lineRule="auto"/>
              <w:rPr>
                <w:rFonts w:ascii="Arial" w:hAnsi="Arial" w:cs="Arial"/>
                <w:sz w:val="24"/>
                <w:szCs w:val="24"/>
                <w:lang w:val="en-US"/>
              </w:rPr>
            </w:pPr>
            <w:r w:rsidRPr="006B35C6">
              <w:rPr>
                <w:rFonts w:ascii="Arial" w:hAnsi="Arial" w:cs="Arial"/>
                <w:sz w:val="24"/>
                <w:szCs w:val="24"/>
                <w:lang w:val="en-US"/>
              </w:rPr>
              <w:t>Is feedback on MASH decisions within 24 hours recorded and acted on, and pursued where response not received? Is the threshold clear?</w:t>
            </w:r>
          </w:p>
        </w:tc>
        <w:tc>
          <w:tcPr>
            <w:tcW w:w="425"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r>
      <w:tr w:rsidR="00C347E5"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C347E5" w:rsidRPr="006B35C6" w:rsidRDefault="00C347E5" w:rsidP="00245BAB">
            <w:pPr>
              <w:spacing w:after="0" w:line="240" w:lineRule="auto"/>
              <w:rPr>
                <w:rFonts w:ascii="Arial" w:hAnsi="Arial" w:cs="Arial"/>
                <w:sz w:val="24"/>
                <w:szCs w:val="24"/>
                <w:lang w:val="en-US"/>
              </w:rPr>
            </w:pPr>
            <w:r w:rsidRPr="006B35C6">
              <w:rPr>
                <w:rFonts w:ascii="Arial" w:hAnsi="Arial" w:cs="Arial"/>
                <w:sz w:val="24"/>
                <w:szCs w:val="24"/>
                <w:lang w:val="en-US"/>
              </w:rPr>
              <w:t>Are concerns about open cases (CP/CIN/LAC</w:t>
            </w:r>
            <w:r w:rsidR="00C015DC" w:rsidRPr="006B35C6">
              <w:rPr>
                <w:rFonts w:ascii="Arial" w:hAnsi="Arial" w:cs="Arial"/>
                <w:sz w:val="24"/>
                <w:szCs w:val="24"/>
                <w:lang w:val="en-US"/>
              </w:rPr>
              <w:t xml:space="preserve">) shared directly with the social worker allocated to the case?  Is this recorded on the file and any actions followed up? </w:t>
            </w:r>
          </w:p>
        </w:tc>
        <w:tc>
          <w:tcPr>
            <w:tcW w:w="425" w:type="dxa"/>
            <w:tcBorders>
              <w:top w:val="single" w:sz="4" w:space="0" w:color="auto"/>
              <w:left w:val="single" w:sz="4" w:space="0" w:color="auto"/>
              <w:bottom w:val="single" w:sz="4" w:space="0" w:color="auto"/>
              <w:right w:val="single" w:sz="4" w:space="0" w:color="auto"/>
            </w:tcBorders>
          </w:tcPr>
          <w:p w:rsidR="00C347E5" w:rsidRPr="006B35C6" w:rsidRDefault="00C347E5">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C347E5" w:rsidRPr="006B35C6" w:rsidRDefault="00C347E5">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C347E5" w:rsidRPr="006B35C6" w:rsidRDefault="00C347E5">
            <w:pPr>
              <w:spacing w:after="0" w:line="240" w:lineRule="auto"/>
              <w:rPr>
                <w:rFonts w:ascii="Arial" w:hAnsi="Arial" w:cs="Arial"/>
                <w:sz w:val="24"/>
                <w:szCs w:val="24"/>
                <w:lang w:val="en-US"/>
              </w:rPr>
            </w:pPr>
          </w:p>
        </w:tc>
      </w:tr>
      <w:tr w:rsidR="00245BAB"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245BAB" w:rsidRPr="006B35C6" w:rsidRDefault="00C015DC" w:rsidP="00245BAB">
            <w:pPr>
              <w:spacing w:after="0" w:line="240" w:lineRule="auto"/>
              <w:rPr>
                <w:rFonts w:ascii="Arial" w:hAnsi="Arial" w:cs="Arial"/>
                <w:sz w:val="24"/>
                <w:szCs w:val="24"/>
                <w:lang w:val="en-US"/>
              </w:rPr>
            </w:pPr>
            <w:r w:rsidRPr="006B35C6">
              <w:rPr>
                <w:rFonts w:ascii="Arial" w:hAnsi="Arial" w:cs="Arial"/>
                <w:sz w:val="24"/>
                <w:szCs w:val="24"/>
                <w:lang w:val="en-US"/>
              </w:rPr>
              <w:t>Do a</w:t>
            </w:r>
            <w:r w:rsidR="00245BAB" w:rsidRPr="006B35C6">
              <w:rPr>
                <w:rFonts w:ascii="Arial" w:hAnsi="Arial" w:cs="Arial"/>
                <w:sz w:val="24"/>
                <w:szCs w:val="24"/>
                <w:lang w:val="en-US"/>
              </w:rPr>
              <w:t xml:space="preserve">ll CP files contain a </w:t>
            </w:r>
            <w:r w:rsidR="00E23C1A" w:rsidRPr="006B35C6">
              <w:rPr>
                <w:rFonts w:ascii="Arial" w:hAnsi="Arial" w:cs="Arial"/>
                <w:sz w:val="24"/>
                <w:szCs w:val="24"/>
                <w:lang w:val="en-US"/>
              </w:rPr>
              <w:t>front sheet including c</w:t>
            </w:r>
            <w:r w:rsidR="00245BAB" w:rsidRPr="006B35C6">
              <w:rPr>
                <w:rFonts w:ascii="Arial" w:hAnsi="Arial" w:cs="Arial"/>
                <w:sz w:val="24"/>
                <w:szCs w:val="24"/>
                <w:lang w:val="en-US"/>
              </w:rPr>
              <w:t>hronology which is up to date and accurate?</w:t>
            </w:r>
            <w:r w:rsidR="00E23C1A" w:rsidRPr="006B35C6">
              <w:rPr>
                <w:rFonts w:ascii="Arial" w:hAnsi="Arial" w:cs="Arial"/>
                <w:sz w:val="24"/>
                <w:szCs w:val="24"/>
                <w:lang w:val="en-US"/>
              </w:rPr>
              <w:t xml:space="preserve"> (this is included in the model chronology in the Solihull Education Child Protection policy guidance)</w:t>
            </w:r>
          </w:p>
        </w:tc>
        <w:tc>
          <w:tcPr>
            <w:tcW w:w="42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r>
      <w:tr w:rsidR="00245BAB"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245BAB" w:rsidRPr="006B35C6" w:rsidRDefault="00C015DC">
            <w:pPr>
              <w:spacing w:after="0" w:line="240" w:lineRule="auto"/>
              <w:rPr>
                <w:rFonts w:ascii="Arial" w:hAnsi="Arial" w:cs="Arial"/>
                <w:sz w:val="24"/>
                <w:szCs w:val="24"/>
                <w:lang w:val="en-US"/>
              </w:rPr>
            </w:pPr>
            <w:r w:rsidRPr="006B35C6">
              <w:rPr>
                <w:rFonts w:ascii="Arial" w:hAnsi="Arial" w:cs="Arial"/>
                <w:sz w:val="24"/>
                <w:szCs w:val="24"/>
                <w:lang w:val="en-US"/>
              </w:rPr>
              <w:t>Are a</w:t>
            </w:r>
            <w:r w:rsidR="00245BAB" w:rsidRPr="006B35C6">
              <w:rPr>
                <w:rFonts w:ascii="Arial" w:hAnsi="Arial" w:cs="Arial"/>
                <w:sz w:val="24"/>
                <w:szCs w:val="24"/>
                <w:lang w:val="en-US"/>
              </w:rPr>
              <w:t>udit</w:t>
            </w:r>
            <w:r w:rsidRPr="006B35C6">
              <w:rPr>
                <w:rFonts w:ascii="Arial" w:hAnsi="Arial" w:cs="Arial"/>
                <w:sz w:val="24"/>
                <w:szCs w:val="24"/>
                <w:lang w:val="en-US"/>
              </w:rPr>
              <w:t>s</w:t>
            </w:r>
            <w:r w:rsidR="00245BAB" w:rsidRPr="006B35C6">
              <w:rPr>
                <w:rFonts w:ascii="Arial" w:hAnsi="Arial" w:cs="Arial"/>
                <w:sz w:val="24"/>
                <w:szCs w:val="24"/>
                <w:lang w:val="en-US"/>
              </w:rPr>
              <w:t xml:space="preserve"> of CP files undertaken</w:t>
            </w:r>
            <w:r w:rsidRPr="006B35C6">
              <w:rPr>
                <w:rFonts w:ascii="Arial" w:hAnsi="Arial" w:cs="Arial"/>
                <w:sz w:val="24"/>
                <w:szCs w:val="24"/>
                <w:lang w:val="en-US"/>
              </w:rPr>
              <w:t xml:space="preserve"> (guidance in Solihull Education Child Protection policy guidance)</w:t>
            </w:r>
            <w:r w:rsidR="00E23C1A" w:rsidRPr="006B35C6">
              <w:rPr>
                <w:rFonts w:ascii="Arial" w:hAnsi="Arial" w:cs="Arial"/>
                <w:sz w:val="24"/>
                <w:szCs w:val="24"/>
                <w:lang w:val="en-US"/>
              </w:rPr>
              <w:t>, and any issues acted upon</w:t>
            </w:r>
            <w:r w:rsidR="00245BAB" w:rsidRPr="006B35C6">
              <w:rPr>
                <w:rFonts w:ascii="Arial" w:hAnsi="Arial" w:cs="Arial"/>
                <w:sz w:val="24"/>
                <w:szCs w:val="24"/>
                <w:lang w:val="en-US"/>
              </w:rPr>
              <w:t>?</w:t>
            </w:r>
            <w:r w:rsidR="00E23C1A" w:rsidRPr="006B35C6">
              <w:rPr>
                <w:rFonts w:ascii="Arial" w:hAnsi="Arial" w:cs="Arial"/>
                <w:sz w:val="24"/>
                <w:szCs w:val="24"/>
                <w:lang w:val="en-US"/>
              </w:rPr>
              <w:t xml:space="preserve"> </w:t>
            </w:r>
          </w:p>
        </w:tc>
        <w:tc>
          <w:tcPr>
            <w:tcW w:w="42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245BAB" w:rsidRPr="006B35C6" w:rsidRDefault="00245BAB">
            <w:pPr>
              <w:spacing w:after="0" w:line="240" w:lineRule="auto"/>
              <w:rPr>
                <w:rFonts w:ascii="Arial" w:hAnsi="Arial" w:cs="Arial"/>
                <w:sz w:val="24"/>
                <w:szCs w:val="24"/>
                <w:lang w:val="en-US"/>
              </w:rPr>
            </w:pPr>
          </w:p>
        </w:tc>
      </w:tr>
      <w:tr w:rsidR="007E38FF"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7E38FF" w:rsidRPr="006B35C6" w:rsidRDefault="00E23C1A" w:rsidP="00245BAB">
            <w:pPr>
              <w:spacing w:after="0" w:line="240" w:lineRule="auto"/>
              <w:rPr>
                <w:rFonts w:ascii="Arial" w:hAnsi="Arial" w:cs="Arial"/>
                <w:sz w:val="24"/>
                <w:szCs w:val="24"/>
                <w:lang w:val="en-US"/>
              </w:rPr>
            </w:pPr>
            <w:r w:rsidRPr="006B35C6">
              <w:rPr>
                <w:rFonts w:ascii="Arial" w:hAnsi="Arial" w:cs="Arial"/>
                <w:sz w:val="24"/>
                <w:szCs w:val="24"/>
                <w:lang w:val="en-US"/>
              </w:rPr>
              <w:t>Are all Domestic violence notifications (from LA EHMAP) recorded appropriately on child protection concerns forms, and appropriate actions taken and recorded</w:t>
            </w:r>
            <w:r w:rsidR="00245BAB" w:rsidRPr="006B35C6">
              <w:rPr>
                <w:rFonts w:ascii="Arial" w:hAnsi="Arial" w:cs="Arial"/>
                <w:sz w:val="24"/>
                <w:szCs w:val="24"/>
                <w:lang w:val="en-US"/>
              </w:rPr>
              <w:t>?</w:t>
            </w:r>
          </w:p>
        </w:tc>
        <w:tc>
          <w:tcPr>
            <w:tcW w:w="42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r>
      <w:tr w:rsidR="00BB18EC"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BB18EC" w:rsidRPr="006B35C6" w:rsidRDefault="00245BAB" w:rsidP="00245BAB">
            <w:pPr>
              <w:spacing w:after="0" w:line="240" w:lineRule="auto"/>
              <w:rPr>
                <w:rFonts w:ascii="Arial" w:hAnsi="Arial" w:cs="Arial"/>
                <w:sz w:val="24"/>
                <w:szCs w:val="24"/>
                <w:lang w:val="en-US"/>
              </w:rPr>
            </w:pPr>
            <w:r w:rsidRPr="006B35C6">
              <w:rPr>
                <w:rFonts w:ascii="Arial" w:hAnsi="Arial" w:cs="Arial"/>
                <w:sz w:val="24"/>
                <w:szCs w:val="24"/>
                <w:lang w:val="en-US"/>
              </w:rPr>
              <w:t xml:space="preserve">CP initial/review conferences, strategy meetings, core group meetings, CIN meetings, LAC </w:t>
            </w:r>
            <w:r w:rsidR="00F3583D" w:rsidRPr="006B35C6">
              <w:rPr>
                <w:rFonts w:ascii="Arial" w:hAnsi="Arial" w:cs="Arial"/>
                <w:sz w:val="24"/>
                <w:szCs w:val="24"/>
                <w:lang w:val="en-US"/>
              </w:rPr>
              <w:t xml:space="preserve">meetings, Early Help </w:t>
            </w:r>
            <w:r w:rsidRPr="006B35C6">
              <w:rPr>
                <w:rFonts w:ascii="Arial" w:hAnsi="Arial" w:cs="Arial"/>
                <w:sz w:val="24"/>
                <w:szCs w:val="24"/>
                <w:lang w:val="en-US"/>
              </w:rPr>
              <w:t>meetings attended?</w:t>
            </w:r>
          </w:p>
        </w:tc>
        <w:tc>
          <w:tcPr>
            <w:tcW w:w="425" w:type="dxa"/>
            <w:tcBorders>
              <w:top w:val="single" w:sz="4" w:space="0" w:color="auto"/>
              <w:left w:val="single" w:sz="4" w:space="0" w:color="auto"/>
              <w:bottom w:val="single" w:sz="4" w:space="0" w:color="auto"/>
              <w:right w:val="single" w:sz="4" w:space="0" w:color="auto"/>
            </w:tcBorders>
          </w:tcPr>
          <w:p w:rsidR="00BB18EC" w:rsidRPr="006B35C6" w:rsidRDefault="00BB18EC">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BB18EC" w:rsidRPr="006B35C6" w:rsidRDefault="00BB18EC">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BB18EC" w:rsidRPr="006B35C6" w:rsidRDefault="00BB18EC">
            <w:pPr>
              <w:spacing w:after="0" w:line="240" w:lineRule="auto"/>
              <w:rPr>
                <w:rFonts w:ascii="Arial" w:hAnsi="Arial" w:cs="Arial"/>
                <w:sz w:val="24"/>
                <w:szCs w:val="24"/>
                <w:lang w:val="en-US"/>
              </w:rPr>
            </w:pPr>
          </w:p>
        </w:tc>
      </w:tr>
      <w:tr w:rsidR="007E38FF"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r w:rsidRPr="006B35C6">
              <w:rPr>
                <w:rFonts w:ascii="Arial" w:hAnsi="Arial" w:cs="Arial"/>
                <w:sz w:val="24"/>
                <w:szCs w:val="24"/>
                <w:lang w:val="en-US"/>
              </w:rPr>
              <w:t xml:space="preserve">Is there clear oversight of pupils at risk, by threshold, which is up to date?  </w:t>
            </w:r>
          </w:p>
          <w:p w:rsidR="007E38FF" w:rsidRPr="006B35C6" w:rsidRDefault="00E23C1A">
            <w:pPr>
              <w:spacing w:after="0" w:line="240" w:lineRule="auto"/>
              <w:rPr>
                <w:rFonts w:ascii="Arial" w:hAnsi="Arial" w:cs="Arial"/>
                <w:sz w:val="24"/>
                <w:szCs w:val="24"/>
                <w:lang w:val="en-US"/>
              </w:rPr>
            </w:pPr>
            <w:r w:rsidRPr="006B35C6">
              <w:rPr>
                <w:rFonts w:ascii="Arial" w:hAnsi="Arial" w:cs="Arial"/>
                <w:sz w:val="24"/>
                <w:szCs w:val="24"/>
                <w:lang w:val="en-US"/>
              </w:rPr>
              <w:t>Are all pupils receiving the required intervention/support relevant to the risk? Impact?</w:t>
            </w:r>
          </w:p>
        </w:tc>
        <w:tc>
          <w:tcPr>
            <w:tcW w:w="42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r>
      <w:tr w:rsidR="00E23C1A"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r w:rsidRPr="006B35C6">
              <w:rPr>
                <w:rFonts w:ascii="Arial" w:hAnsi="Arial" w:cs="Arial"/>
                <w:sz w:val="24"/>
                <w:szCs w:val="24"/>
                <w:lang w:val="en-US"/>
              </w:rPr>
              <w:t>Is drift and delay noted and acted upon?</w:t>
            </w:r>
          </w:p>
          <w:p w:rsidR="00E23C1A" w:rsidRPr="006B35C6" w:rsidRDefault="00E23C1A">
            <w:pPr>
              <w:spacing w:after="0" w:line="240" w:lineRule="auto"/>
              <w:rPr>
                <w:rFonts w:ascii="Arial" w:hAnsi="Arial" w:cs="Arial"/>
                <w:sz w:val="24"/>
                <w:szCs w:val="24"/>
                <w:lang w:val="en-US"/>
              </w:rPr>
            </w:pPr>
            <w:r w:rsidRPr="006B35C6">
              <w:rPr>
                <w:rFonts w:ascii="Arial" w:hAnsi="Arial" w:cs="Arial"/>
                <w:sz w:val="24"/>
                <w:szCs w:val="24"/>
                <w:lang w:val="en-US"/>
              </w:rPr>
              <w:t>Are challenges both within the organization and to other agencies made in accordance with the Solihull LSCB dispute resolution policy?</w:t>
            </w:r>
          </w:p>
        </w:tc>
        <w:tc>
          <w:tcPr>
            <w:tcW w:w="425"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E23C1A" w:rsidRPr="006B35C6" w:rsidRDefault="00E23C1A">
            <w:pPr>
              <w:spacing w:after="0" w:line="240" w:lineRule="auto"/>
              <w:rPr>
                <w:rFonts w:ascii="Arial" w:hAnsi="Arial" w:cs="Arial"/>
                <w:sz w:val="24"/>
                <w:szCs w:val="24"/>
                <w:lang w:val="en-US"/>
              </w:rPr>
            </w:pPr>
          </w:p>
        </w:tc>
      </w:tr>
      <w:tr w:rsidR="007E38FF"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245BAB" w:rsidRPr="006B35C6" w:rsidRDefault="00245BAB" w:rsidP="00245BAB">
            <w:pPr>
              <w:spacing w:after="0" w:line="240" w:lineRule="auto"/>
              <w:rPr>
                <w:rFonts w:ascii="Arial" w:hAnsi="Arial" w:cs="Arial"/>
                <w:sz w:val="24"/>
                <w:szCs w:val="24"/>
                <w:lang w:val="en-US"/>
              </w:rPr>
            </w:pPr>
            <w:r w:rsidRPr="006B35C6">
              <w:rPr>
                <w:rFonts w:ascii="Arial" w:hAnsi="Arial" w:cs="Arial"/>
                <w:sz w:val="24"/>
                <w:szCs w:val="24"/>
                <w:lang w:val="en-US"/>
              </w:rPr>
              <w:t>All training requirements up to date? (Induction, whole staff, safeguarding leads, governors)</w:t>
            </w:r>
          </w:p>
          <w:p w:rsidR="00224891" w:rsidRPr="006B35C6" w:rsidRDefault="00E23C1A" w:rsidP="00224891">
            <w:pPr>
              <w:spacing w:after="0" w:line="240" w:lineRule="auto"/>
              <w:rPr>
                <w:rFonts w:ascii="Arial" w:hAnsi="Arial" w:cs="Arial"/>
                <w:sz w:val="24"/>
                <w:szCs w:val="24"/>
                <w:lang w:val="en-US"/>
              </w:rPr>
            </w:pPr>
            <w:r w:rsidRPr="006B35C6">
              <w:rPr>
                <w:rFonts w:ascii="Arial" w:hAnsi="Arial" w:cs="Arial"/>
                <w:sz w:val="24"/>
                <w:szCs w:val="24"/>
                <w:lang w:val="en-US"/>
              </w:rPr>
              <w:t>Impact?</w:t>
            </w:r>
          </w:p>
        </w:tc>
        <w:tc>
          <w:tcPr>
            <w:tcW w:w="42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7E38FF" w:rsidRPr="006B35C6" w:rsidRDefault="007E38FF">
            <w:pPr>
              <w:spacing w:after="0" w:line="240" w:lineRule="auto"/>
              <w:rPr>
                <w:rFonts w:ascii="Arial" w:hAnsi="Arial" w:cs="Arial"/>
                <w:sz w:val="24"/>
                <w:szCs w:val="24"/>
                <w:lang w:val="en-US"/>
              </w:rPr>
            </w:pPr>
          </w:p>
        </w:tc>
      </w:tr>
      <w:tr w:rsidR="00722987" w:rsidRPr="006B35C6" w:rsidTr="004947E7">
        <w:tc>
          <w:tcPr>
            <w:tcW w:w="6310" w:type="dxa"/>
            <w:gridSpan w:val="2"/>
            <w:tcBorders>
              <w:top w:val="single" w:sz="4" w:space="0" w:color="auto"/>
              <w:left w:val="single" w:sz="4" w:space="0" w:color="auto"/>
              <w:bottom w:val="single" w:sz="4" w:space="0" w:color="auto"/>
              <w:right w:val="single" w:sz="4" w:space="0" w:color="auto"/>
            </w:tcBorders>
          </w:tcPr>
          <w:p w:rsidR="00722987" w:rsidRPr="006B35C6" w:rsidRDefault="00BB18EC" w:rsidP="00E15746">
            <w:pPr>
              <w:spacing w:after="0" w:line="240" w:lineRule="auto"/>
              <w:rPr>
                <w:rFonts w:ascii="Arial" w:hAnsi="Arial" w:cs="Arial"/>
                <w:sz w:val="24"/>
                <w:szCs w:val="24"/>
                <w:lang w:val="en-US"/>
              </w:rPr>
            </w:pPr>
            <w:r w:rsidRPr="006B35C6">
              <w:rPr>
                <w:rFonts w:ascii="Arial" w:hAnsi="Arial" w:cs="Arial"/>
                <w:sz w:val="24"/>
                <w:szCs w:val="24"/>
                <w:lang w:val="en-US"/>
              </w:rPr>
              <w:t>Any training needs identified?</w:t>
            </w:r>
          </w:p>
          <w:p w:rsidR="00BB18EC" w:rsidRPr="006B35C6" w:rsidRDefault="00E23C1A" w:rsidP="00E15746">
            <w:pPr>
              <w:spacing w:after="0" w:line="240" w:lineRule="auto"/>
              <w:rPr>
                <w:rFonts w:ascii="Arial" w:hAnsi="Arial" w:cs="Arial"/>
                <w:sz w:val="24"/>
                <w:szCs w:val="24"/>
                <w:lang w:val="en-US"/>
              </w:rPr>
            </w:pPr>
            <w:r w:rsidRPr="006B35C6">
              <w:rPr>
                <w:rFonts w:ascii="Arial" w:hAnsi="Arial" w:cs="Arial"/>
                <w:sz w:val="24"/>
                <w:szCs w:val="24"/>
                <w:lang w:val="en-US"/>
              </w:rPr>
              <w:t>Any personal support needs identified?</w:t>
            </w:r>
          </w:p>
        </w:tc>
        <w:tc>
          <w:tcPr>
            <w:tcW w:w="425" w:type="dxa"/>
            <w:tcBorders>
              <w:top w:val="single" w:sz="4" w:space="0" w:color="auto"/>
              <w:left w:val="single" w:sz="4" w:space="0" w:color="auto"/>
              <w:bottom w:val="single" w:sz="4" w:space="0" w:color="auto"/>
              <w:right w:val="single" w:sz="4" w:space="0" w:color="auto"/>
            </w:tcBorders>
          </w:tcPr>
          <w:p w:rsidR="00722987" w:rsidRPr="006B35C6" w:rsidRDefault="00722987">
            <w:pPr>
              <w:spacing w:after="0" w:line="240" w:lineRule="auto"/>
              <w:rPr>
                <w:rFonts w:ascii="Arial" w:hAnsi="Arial" w:cs="Arial"/>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22987" w:rsidRPr="006B35C6" w:rsidRDefault="00722987">
            <w:pPr>
              <w:spacing w:after="0" w:line="240" w:lineRule="auto"/>
              <w:rPr>
                <w:rFonts w:ascii="Arial" w:hAnsi="Arial" w:cs="Arial"/>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722987" w:rsidRPr="006B35C6" w:rsidRDefault="00722987">
            <w:pPr>
              <w:spacing w:after="0" w:line="240" w:lineRule="auto"/>
              <w:rPr>
                <w:rFonts w:ascii="Arial" w:hAnsi="Arial" w:cs="Arial"/>
                <w:sz w:val="24"/>
                <w:szCs w:val="24"/>
                <w:lang w:val="en-US"/>
              </w:rPr>
            </w:pPr>
          </w:p>
        </w:tc>
      </w:tr>
    </w:tbl>
    <w:p w:rsidR="00EE2908" w:rsidRPr="006B35C6" w:rsidRDefault="00EE2908" w:rsidP="0057525F">
      <w:pPr>
        <w:tabs>
          <w:tab w:val="left" w:pos="2640"/>
        </w:tabs>
        <w:rPr>
          <w:rFonts w:ascii="Arial" w:hAnsi="Arial" w:cs="Arial"/>
          <w:sz w:val="24"/>
          <w:szCs w:val="24"/>
        </w:rPr>
      </w:pPr>
    </w:p>
    <w:sectPr w:rsidR="00EE2908" w:rsidRPr="006B35C6" w:rsidSect="006B35C6">
      <w:headerReference w:type="even" r:id="rId12"/>
      <w:headerReference w:type="default" r:id="rId13"/>
      <w:footerReference w:type="default" r:id="rId14"/>
      <w:headerReference w:type="first" r:id="rId15"/>
      <w:footerReference w:type="first" r:id="rId16"/>
      <w:pgSz w:w="11906" w:h="16838"/>
      <w:pgMar w:top="851" w:right="1133" w:bottom="851" w:left="1134" w:header="70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94" w:rsidRDefault="00523594" w:rsidP="00E90EC5">
      <w:pPr>
        <w:spacing w:after="0" w:line="240" w:lineRule="auto"/>
      </w:pPr>
      <w:r>
        <w:separator/>
      </w:r>
    </w:p>
  </w:endnote>
  <w:endnote w:type="continuationSeparator" w:id="0">
    <w:p w:rsidR="00523594" w:rsidRDefault="00523594" w:rsidP="00E9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230805"/>
      <w:docPartObj>
        <w:docPartGallery w:val="Page Numbers (Bottom of Page)"/>
        <w:docPartUnique/>
      </w:docPartObj>
    </w:sdtPr>
    <w:sdtEndPr>
      <w:rPr>
        <w:noProof/>
      </w:rPr>
    </w:sdtEndPr>
    <w:sdtContent>
      <w:p w:rsidR="001A7FF0" w:rsidRDefault="001A7FF0">
        <w:pPr>
          <w:pStyle w:val="Footer"/>
          <w:jc w:val="center"/>
        </w:pPr>
        <w:r>
          <w:fldChar w:fldCharType="begin"/>
        </w:r>
        <w:r>
          <w:instrText xml:space="preserve"> PAGE   \* MERGEFORMAT </w:instrText>
        </w:r>
        <w:r>
          <w:fldChar w:fldCharType="separate"/>
        </w:r>
        <w:r w:rsidR="005D0347">
          <w:rPr>
            <w:noProof/>
          </w:rPr>
          <w:t>4</w:t>
        </w:r>
        <w:r>
          <w:rPr>
            <w:noProof/>
          </w:rPr>
          <w:fldChar w:fldCharType="end"/>
        </w:r>
      </w:p>
    </w:sdtContent>
  </w:sdt>
  <w:p w:rsidR="001A7FF0" w:rsidRDefault="001A7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212495"/>
      <w:docPartObj>
        <w:docPartGallery w:val="Page Numbers (Bottom of Page)"/>
        <w:docPartUnique/>
      </w:docPartObj>
    </w:sdtPr>
    <w:sdtEndPr>
      <w:rPr>
        <w:noProof/>
      </w:rPr>
    </w:sdtEndPr>
    <w:sdtContent>
      <w:p w:rsidR="001A7FF0" w:rsidRDefault="001A7FF0">
        <w:pPr>
          <w:pStyle w:val="Footer"/>
          <w:jc w:val="right"/>
        </w:pPr>
        <w:r>
          <w:fldChar w:fldCharType="begin"/>
        </w:r>
        <w:r>
          <w:instrText xml:space="preserve"> PAGE   \* MERGEFORMAT </w:instrText>
        </w:r>
        <w:r>
          <w:fldChar w:fldCharType="separate"/>
        </w:r>
        <w:r w:rsidR="005D0347">
          <w:rPr>
            <w:noProof/>
          </w:rPr>
          <w:t>1</w:t>
        </w:r>
        <w:r>
          <w:rPr>
            <w:noProof/>
          </w:rPr>
          <w:fldChar w:fldCharType="end"/>
        </w:r>
      </w:p>
    </w:sdtContent>
  </w:sdt>
  <w:p w:rsidR="001A7FF0" w:rsidRDefault="001A7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94" w:rsidRDefault="00523594" w:rsidP="00E90EC5">
      <w:pPr>
        <w:spacing w:after="0" w:line="240" w:lineRule="auto"/>
      </w:pPr>
      <w:r>
        <w:separator/>
      </w:r>
    </w:p>
  </w:footnote>
  <w:footnote w:type="continuationSeparator" w:id="0">
    <w:p w:rsidR="00523594" w:rsidRDefault="00523594" w:rsidP="00E9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0" w:rsidRDefault="001A7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0" w:rsidRDefault="001A7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0" w:rsidRDefault="001A7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D8F"/>
    <w:multiLevelType w:val="hybridMultilevel"/>
    <w:tmpl w:val="BDDA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910C2"/>
    <w:multiLevelType w:val="hybridMultilevel"/>
    <w:tmpl w:val="B992C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0D1B7E"/>
    <w:multiLevelType w:val="hybridMultilevel"/>
    <w:tmpl w:val="C4E2C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E60C1E"/>
    <w:multiLevelType w:val="hybridMultilevel"/>
    <w:tmpl w:val="2A6A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E02A8E"/>
    <w:multiLevelType w:val="hybridMultilevel"/>
    <w:tmpl w:val="801060EE"/>
    <w:lvl w:ilvl="0" w:tplc="160E64C0">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69373D"/>
    <w:multiLevelType w:val="hybridMultilevel"/>
    <w:tmpl w:val="DC8A1E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8993F52"/>
    <w:multiLevelType w:val="hybridMultilevel"/>
    <w:tmpl w:val="DFDE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B124FB"/>
    <w:multiLevelType w:val="hybridMultilevel"/>
    <w:tmpl w:val="E01A09FA"/>
    <w:lvl w:ilvl="0" w:tplc="FB9C506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504E12"/>
    <w:multiLevelType w:val="hybridMultilevel"/>
    <w:tmpl w:val="9C0E5C24"/>
    <w:lvl w:ilvl="0" w:tplc="160E64C0">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D53273"/>
    <w:multiLevelType w:val="hybridMultilevel"/>
    <w:tmpl w:val="51861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98B4E65"/>
    <w:multiLevelType w:val="hybridMultilevel"/>
    <w:tmpl w:val="65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4D3DD5"/>
    <w:multiLevelType w:val="hybridMultilevel"/>
    <w:tmpl w:val="7B3E5E06"/>
    <w:lvl w:ilvl="0" w:tplc="08090001">
      <w:start w:val="1"/>
      <w:numFmt w:val="bullet"/>
      <w:lvlText w:val=""/>
      <w:lvlJc w:val="left"/>
      <w:pPr>
        <w:tabs>
          <w:tab w:val="num" w:pos="720"/>
        </w:tabs>
        <w:ind w:left="720" w:hanging="360"/>
      </w:pPr>
      <w:rPr>
        <w:rFonts w:ascii="Symbol" w:hAnsi="Symbol" w:hint="default"/>
      </w:rPr>
    </w:lvl>
    <w:lvl w:ilvl="1" w:tplc="9D18253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537142F"/>
    <w:multiLevelType w:val="hybridMultilevel"/>
    <w:tmpl w:val="0B68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A7757B"/>
    <w:multiLevelType w:val="hybridMultilevel"/>
    <w:tmpl w:val="30EC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4E3E77"/>
    <w:multiLevelType w:val="hybridMultilevel"/>
    <w:tmpl w:val="D728C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837629"/>
    <w:multiLevelType w:val="hybridMultilevel"/>
    <w:tmpl w:val="98A2076E"/>
    <w:lvl w:ilvl="0" w:tplc="246478DA">
      <w:start w:val="1"/>
      <w:numFmt w:val="bullet"/>
      <w:lvlText w:val=""/>
      <w:lvlJc w:val="left"/>
      <w:pPr>
        <w:tabs>
          <w:tab w:val="num" w:pos="227"/>
        </w:tabs>
        <w:ind w:left="227" w:hanging="227"/>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920724E"/>
    <w:multiLevelType w:val="hybridMultilevel"/>
    <w:tmpl w:val="EE1C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CE3F21"/>
    <w:multiLevelType w:val="hybridMultilevel"/>
    <w:tmpl w:val="C10EB702"/>
    <w:lvl w:ilvl="0" w:tplc="F6BC2DC0">
      <w:start w:val="1"/>
      <w:numFmt w:val="bullet"/>
      <w:lvlText w:val="-"/>
      <w:lvlJc w:val="left"/>
      <w:pPr>
        <w:ind w:left="648" w:hanging="360"/>
      </w:pPr>
      <w:rPr>
        <w:rFonts w:ascii="Calibri" w:eastAsia="Times New Roman" w:hAnsi="Calibri" w:cstheme="minorHAnsi"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8">
    <w:nsid w:val="5D1B1F82"/>
    <w:multiLevelType w:val="hybridMultilevel"/>
    <w:tmpl w:val="EFC63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99E30D0"/>
    <w:multiLevelType w:val="hybridMultilevel"/>
    <w:tmpl w:val="A6BE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F7489B"/>
    <w:multiLevelType w:val="hybridMultilevel"/>
    <w:tmpl w:val="D7B26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9E0DC1"/>
    <w:multiLevelType w:val="hybridMultilevel"/>
    <w:tmpl w:val="C512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965856"/>
    <w:multiLevelType w:val="hybridMultilevel"/>
    <w:tmpl w:val="6864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F763A3"/>
    <w:multiLevelType w:val="hybridMultilevel"/>
    <w:tmpl w:val="3B92BE5E"/>
    <w:lvl w:ilvl="0" w:tplc="160E64C0">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0F5409"/>
    <w:multiLevelType w:val="hybridMultilevel"/>
    <w:tmpl w:val="77161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425947"/>
    <w:multiLevelType w:val="hybridMultilevel"/>
    <w:tmpl w:val="6698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D27599"/>
    <w:multiLevelType w:val="hybridMultilevel"/>
    <w:tmpl w:val="6964A3FE"/>
    <w:lvl w:ilvl="0" w:tplc="AA005E76">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E7090D"/>
    <w:multiLevelType w:val="hybridMultilevel"/>
    <w:tmpl w:val="BA4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2"/>
  </w:num>
  <w:num w:numId="4">
    <w:abstractNumId w:val="11"/>
  </w:num>
  <w:num w:numId="5">
    <w:abstractNumId w:val="9"/>
  </w:num>
  <w:num w:numId="6">
    <w:abstractNumId w:val="18"/>
  </w:num>
  <w:num w:numId="7">
    <w:abstractNumId w:val="1"/>
  </w:num>
  <w:num w:numId="8">
    <w:abstractNumId w:val="2"/>
  </w:num>
  <w:num w:numId="9">
    <w:abstractNumId w:val="6"/>
  </w:num>
  <w:num w:numId="10">
    <w:abstractNumId w:val="5"/>
  </w:num>
  <w:num w:numId="11">
    <w:abstractNumId w:val="26"/>
  </w:num>
  <w:num w:numId="12">
    <w:abstractNumId w:val="10"/>
  </w:num>
  <w:num w:numId="13">
    <w:abstractNumId w:val="23"/>
  </w:num>
  <w:num w:numId="14">
    <w:abstractNumId w:val="4"/>
  </w:num>
  <w:num w:numId="15">
    <w:abstractNumId w:val="17"/>
  </w:num>
  <w:num w:numId="16">
    <w:abstractNumId w:val="3"/>
  </w:num>
  <w:num w:numId="17">
    <w:abstractNumId w:val="27"/>
  </w:num>
  <w:num w:numId="18">
    <w:abstractNumId w:val="25"/>
  </w:num>
  <w:num w:numId="19">
    <w:abstractNumId w:val="19"/>
  </w:num>
  <w:num w:numId="20">
    <w:abstractNumId w:val="22"/>
  </w:num>
  <w:num w:numId="21">
    <w:abstractNumId w:val="24"/>
  </w:num>
  <w:num w:numId="22">
    <w:abstractNumId w:val="7"/>
  </w:num>
  <w:num w:numId="23">
    <w:abstractNumId w:val="14"/>
  </w:num>
  <w:num w:numId="24">
    <w:abstractNumId w:val="20"/>
  </w:num>
  <w:num w:numId="25">
    <w:abstractNumId w:val="13"/>
  </w:num>
  <w:num w:numId="26">
    <w:abstractNumId w:val="16"/>
  </w:num>
  <w:num w:numId="27">
    <w:abstractNumId w:val="0"/>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3A"/>
    <w:rsid w:val="000722A3"/>
    <w:rsid w:val="00073323"/>
    <w:rsid w:val="000A63EC"/>
    <w:rsid w:val="000D2738"/>
    <w:rsid w:val="000F2332"/>
    <w:rsid w:val="00154A5B"/>
    <w:rsid w:val="001A49F5"/>
    <w:rsid w:val="001A7FF0"/>
    <w:rsid w:val="00217BD7"/>
    <w:rsid w:val="00224891"/>
    <w:rsid w:val="00245BAB"/>
    <w:rsid w:val="00263EDE"/>
    <w:rsid w:val="00286F21"/>
    <w:rsid w:val="002C2630"/>
    <w:rsid w:val="002E4F7C"/>
    <w:rsid w:val="003347BE"/>
    <w:rsid w:val="003358C7"/>
    <w:rsid w:val="00357216"/>
    <w:rsid w:val="00377486"/>
    <w:rsid w:val="003830F9"/>
    <w:rsid w:val="00400B20"/>
    <w:rsid w:val="00400DEC"/>
    <w:rsid w:val="00410A8D"/>
    <w:rsid w:val="0042206B"/>
    <w:rsid w:val="004267B7"/>
    <w:rsid w:val="00464813"/>
    <w:rsid w:val="00487A1D"/>
    <w:rsid w:val="004947E7"/>
    <w:rsid w:val="004977EA"/>
    <w:rsid w:val="004C69CE"/>
    <w:rsid w:val="004C6F1E"/>
    <w:rsid w:val="004D76C0"/>
    <w:rsid w:val="004F35F0"/>
    <w:rsid w:val="004F47F2"/>
    <w:rsid w:val="00523594"/>
    <w:rsid w:val="0057525F"/>
    <w:rsid w:val="00577D69"/>
    <w:rsid w:val="005D0347"/>
    <w:rsid w:val="005F4BC6"/>
    <w:rsid w:val="00601D62"/>
    <w:rsid w:val="00617CD7"/>
    <w:rsid w:val="00637A97"/>
    <w:rsid w:val="006438A5"/>
    <w:rsid w:val="00652F97"/>
    <w:rsid w:val="0067699C"/>
    <w:rsid w:val="00682AA0"/>
    <w:rsid w:val="006B35C6"/>
    <w:rsid w:val="006B705F"/>
    <w:rsid w:val="00722987"/>
    <w:rsid w:val="007248A9"/>
    <w:rsid w:val="007A2359"/>
    <w:rsid w:val="007A7A31"/>
    <w:rsid w:val="007B63B0"/>
    <w:rsid w:val="007C60C3"/>
    <w:rsid w:val="007E38FF"/>
    <w:rsid w:val="007F1486"/>
    <w:rsid w:val="007F2EC4"/>
    <w:rsid w:val="00810A94"/>
    <w:rsid w:val="0089670F"/>
    <w:rsid w:val="008B1836"/>
    <w:rsid w:val="008E7603"/>
    <w:rsid w:val="009456F7"/>
    <w:rsid w:val="009525D6"/>
    <w:rsid w:val="00967350"/>
    <w:rsid w:val="0098795A"/>
    <w:rsid w:val="00A356C0"/>
    <w:rsid w:val="00A366CF"/>
    <w:rsid w:val="00A408B9"/>
    <w:rsid w:val="00A43EA1"/>
    <w:rsid w:val="00A6713E"/>
    <w:rsid w:val="00AC0A67"/>
    <w:rsid w:val="00AD6C02"/>
    <w:rsid w:val="00B1783A"/>
    <w:rsid w:val="00B3403B"/>
    <w:rsid w:val="00B83E68"/>
    <w:rsid w:val="00BA1349"/>
    <w:rsid w:val="00BA41BE"/>
    <w:rsid w:val="00BB18EC"/>
    <w:rsid w:val="00BC7E58"/>
    <w:rsid w:val="00BE42EF"/>
    <w:rsid w:val="00C015DC"/>
    <w:rsid w:val="00C04179"/>
    <w:rsid w:val="00C347E5"/>
    <w:rsid w:val="00C44257"/>
    <w:rsid w:val="00CA0E34"/>
    <w:rsid w:val="00CB2161"/>
    <w:rsid w:val="00CE4D26"/>
    <w:rsid w:val="00CE7666"/>
    <w:rsid w:val="00D37F19"/>
    <w:rsid w:val="00D87D77"/>
    <w:rsid w:val="00DE08C0"/>
    <w:rsid w:val="00DE7AAC"/>
    <w:rsid w:val="00E0247F"/>
    <w:rsid w:val="00E15746"/>
    <w:rsid w:val="00E21C0D"/>
    <w:rsid w:val="00E23C1A"/>
    <w:rsid w:val="00E26035"/>
    <w:rsid w:val="00E5237F"/>
    <w:rsid w:val="00E62392"/>
    <w:rsid w:val="00E90EC5"/>
    <w:rsid w:val="00EE2908"/>
    <w:rsid w:val="00EF0FE1"/>
    <w:rsid w:val="00F211B5"/>
    <w:rsid w:val="00F3583D"/>
    <w:rsid w:val="00F70F4A"/>
    <w:rsid w:val="00F90FCE"/>
    <w:rsid w:val="00FA39B3"/>
    <w:rsid w:val="00FA426A"/>
    <w:rsid w:val="00FC2EA6"/>
    <w:rsid w:val="00FD067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3A"/>
    <w:rPr>
      <w:rFonts w:ascii="Tahoma" w:hAnsi="Tahoma" w:cs="Tahoma"/>
      <w:sz w:val="16"/>
      <w:szCs w:val="16"/>
    </w:rPr>
  </w:style>
  <w:style w:type="paragraph" w:styleId="ListParagraph">
    <w:name w:val="List Paragraph"/>
    <w:basedOn w:val="Normal"/>
    <w:uiPriority w:val="34"/>
    <w:qFormat/>
    <w:rsid w:val="007E38FF"/>
    <w:pPr>
      <w:ind w:left="720"/>
    </w:pPr>
    <w:rPr>
      <w:rFonts w:ascii="Calibri" w:eastAsia="Calibri" w:hAnsi="Calibri" w:cs="Calibri"/>
    </w:rPr>
  </w:style>
  <w:style w:type="table" w:styleId="TableGrid">
    <w:name w:val="Table Grid"/>
    <w:basedOn w:val="TableNormal"/>
    <w:uiPriority w:val="59"/>
    <w:rsid w:val="00E90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C5"/>
  </w:style>
  <w:style w:type="paragraph" w:styleId="Footer">
    <w:name w:val="footer"/>
    <w:basedOn w:val="Normal"/>
    <w:link w:val="FooterChar"/>
    <w:uiPriority w:val="99"/>
    <w:unhideWhenUsed/>
    <w:rsid w:val="00E9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C5"/>
  </w:style>
  <w:style w:type="character" w:styleId="Hyperlink">
    <w:name w:val="Hyperlink"/>
    <w:basedOn w:val="DefaultParagraphFont"/>
    <w:uiPriority w:val="99"/>
    <w:semiHidden/>
    <w:unhideWhenUsed/>
    <w:rsid w:val="00EE2908"/>
    <w:rPr>
      <w:color w:val="0000FF"/>
      <w:u w:val="single"/>
    </w:rPr>
  </w:style>
  <w:style w:type="character" w:customStyle="1" w:styleId="yiv3745319tab">
    <w:name w:val="yiv3745319tab"/>
    <w:basedOn w:val="DefaultParagraphFont"/>
    <w:rsid w:val="00EE2908"/>
  </w:style>
  <w:style w:type="character" w:styleId="CommentReference">
    <w:name w:val="annotation reference"/>
    <w:basedOn w:val="DefaultParagraphFont"/>
    <w:uiPriority w:val="99"/>
    <w:semiHidden/>
    <w:unhideWhenUsed/>
    <w:rsid w:val="00F70F4A"/>
    <w:rPr>
      <w:sz w:val="16"/>
      <w:szCs w:val="16"/>
    </w:rPr>
  </w:style>
  <w:style w:type="paragraph" w:styleId="CommentText">
    <w:name w:val="annotation text"/>
    <w:basedOn w:val="Normal"/>
    <w:link w:val="CommentTextChar"/>
    <w:uiPriority w:val="99"/>
    <w:semiHidden/>
    <w:unhideWhenUsed/>
    <w:rsid w:val="00F70F4A"/>
    <w:pPr>
      <w:spacing w:line="240" w:lineRule="auto"/>
    </w:pPr>
    <w:rPr>
      <w:sz w:val="20"/>
      <w:szCs w:val="20"/>
    </w:rPr>
  </w:style>
  <w:style w:type="character" w:customStyle="1" w:styleId="CommentTextChar">
    <w:name w:val="Comment Text Char"/>
    <w:basedOn w:val="DefaultParagraphFont"/>
    <w:link w:val="CommentText"/>
    <w:uiPriority w:val="99"/>
    <w:semiHidden/>
    <w:rsid w:val="00F70F4A"/>
    <w:rPr>
      <w:sz w:val="20"/>
      <w:szCs w:val="20"/>
    </w:rPr>
  </w:style>
  <w:style w:type="paragraph" w:styleId="CommentSubject">
    <w:name w:val="annotation subject"/>
    <w:basedOn w:val="CommentText"/>
    <w:next w:val="CommentText"/>
    <w:link w:val="CommentSubjectChar"/>
    <w:uiPriority w:val="99"/>
    <w:semiHidden/>
    <w:unhideWhenUsed/>
    <w:rsid w:val="00F70F4A"/>
    <w:rPr>
      <w:b/>
      <w:bCs/>
    </w:rPr>
  </w:style>
  <w:style w:type="character" w:customStyle="1" w:styleId="CommentSubjectChar">
    <w:name w:val="Comment Subject Char"/>
    <w:basedOn w:val="CommentTextChar"/>
    <w:link w:val="CommentSubject"/>
    <w:uiPriority w:val="99"/>
    <w:semiHidden/>
    <w:rsid w:val="00F70F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3A"/>
    <w:rPr>
      <w:rFonts w:ascii="Tahoma" w:hAnsi="Tahoma" w:cs="Tahoma"/>
      <w:sz w:val="16"/>
      <w:szCs w:val="16"/>
    </w:rPr>
  </w:style>
  <w:style w:type="paragraph" w:styleId="ListParagraph">
    <w:name w:val="List Paragraph"/>
    <w:basedOn w:val="Normal"/>
    <w:uiPriority w:val="34"/>
    <w:qFormat/>
    <w:rsid w:val="007E38FF"/>
    <w:pPr>
      <w:ind w:left="720"/>
    </w:pPr>
    <w:rPr>
      <w:rFonts w:ascii="Calibri" w:eastAsia="Calibri" w:hAnsi="Calibri" w:cs="Calibri"/>
    </w:rPr>
  </w:style>
  <w:style w:type="table" w:styleId="TableGrid">
    <w:name w:val="Table Grid"/>
    <w:basedOn w:val="TableNormal"/>
    <w:uiPriority w:val="59"/>
    <w:rsid w:val="00E90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C5"/>
  </w:style>
  <w:style w:type="paragraph" w:styleId="Footer">
    <w:name w:val="footer"/>
    <w:basedOn w:val="Normal"/>
    <w:link w:val="FooterChar"/>
    <w:uiPriority w:val="99"/>
    <w:unhideWhenUsed/>
    <w:rsid w:val="00E9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C5"/>
  </w:style>
  <w:style w:type="character" w:styleId="Hyperlink">
    <w:name w:val="Hyperlink"/>
    <w:basedOn w:val="DefaultParagraphFont"/>
    <w:uiPriority w:val="99"/>
    <w:semiHidden/>
    <w:unhideWhenUsed/>
    <w:rsid w:val="00EE2908"/>
    <w:rPr>
      <w:color w:val="0000FF"/>
      <w:u w:val="single"/>
    </w:rPr>
  </w:style>
  <w:style w:type="character" w:customStyle="1" w:styleId="yiv3745319tab">
    <w:name w:val="yiv3745319tab"/>
    <w:basedOn w:val="DefaultParagraphFont"/>
    <w:rsid w:val="00EE2908"/>
  </w:style>
  <w:style w:type="character" w:styleId="CommentReference">
    <w:name w:val="annotation reference"/>
    <w:basedOn w:val="DefaultParagraphFont"/>
    <w:uiPriority w:val="99"/>
    <w:semiHidden/>
    <w:unhideWhenUsed/>
    <w:rsid w:val="00F70F4A"/>
    <w:rPr>
      <w:sz w:val="16"/>
      <w:szCs w:val="16"/>
    </w:rPr>
  </w:style>
  <w:style w:type="paragraph" w:styleId="CommentText">
    <w:name w:val="annotation text"/>
    <w:basedOn w:val="Normal"/>
    <w:link w:val="CommentTextChar"/>
    <w:uiPriority w:val="99"/>
    <w:semiHidden/>
    <w:unhideWhenUsed/>
    <w:rsid w:val="00F70F4A"/>
    <w:pPr>
      <w:spacing w:line="240" w:lineRule="auto"/>
    </w:pPr>
    <w:rPr>
      <w:sz w:val="20"/>
      <w:szCs w:val="20"/>
    </w:rPr>
  </w:style>
  <w:style w:type="character" w:customStyle="1" w:styleId="CommentTextChar">
    <w:name w:val="Comment Text Char"/>
    <w:basedOn w:val="DefaultParagraphFont"/>
    <w:link w:val="CommentText"/>
    <w:uiPriority w:val="99"/>
    <w:semiHidden/>
    <w:rsid w:val="00F70F4A"/>
    <w:rPr>
      <w:sz w:val="20"/>
      <w:szCs w:val="20"/>
    </w:rPr>
  </w:style>
  <w:style w:type="paragraph" w:styleId="CommentSubject">
    <w:name w:val="annotation subject"/>
    <w:basedOn w:val="CommentText"/>
    <w:next w:val="CommentText"/>
    <w:link w:val="CommentSubjectChar"/>
    <w:uiPriority w:val="99"/>
    <w:semiHidden/>
    <w:unhideWhenUsed/>
    <w:rsid w:val="00F70F4A"/>
    <w:rPr>
      <w:b/>
      <w:bCs/>
    </w:rPr>
  </w:style>
  <w:style w:type="character" w:customStyle="1" w:styleId="CommentSubjectChar">
    <w:name w:val="Comment Subject Char"/>
    <w:basedOn w:val="CommentTextChar"/>
    <w:link w:val="CommentSubject"/>
    <w:uiPriority w:val="99"/>
    <w:semiHidden/>
    <w:rsid w:val="00F70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2224">
      <w:bodyDiv w:val="1"/>
      <w:marLeft w:val="0"/>
      <w:marRight w:val="0"/>
      <w:marTop w:val="0"/>
      <w:marBottom w:val="0"/>
      <w:divBdr>
        <w:top w:val="none" w:sz="0" w:space="0" w:color="auto"/>
        <w:left w:val="none" w:sz="0" w:space="0" w:color="auto"/>
        <w:bottom w:val="none" w:sz="0" w:space="0" w:color="auto"/>
        <w:right w:val="none" w:sz="0" w:space="0" w:color="auto"/>
      </w:divBdr>
    </w:div>
    <w:div w:id="15117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Coredocs/Healthandsafety/PoliciesGuidance.asp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ssist@cic-eap.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25D7-22C5-4F87-8DE3-C8F97998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27817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Sally (ChS, CH)</dc:creator>
  <cp:lastModifiedBy>Scholes, Claire (Childrens Services - Solihull MBC)</cp:lastModifiedBy>
  <cp:revision>4</cp:revision>
  <dcterms:created xsi:type="dcterms:W3CDTF">2016-12-05T10:11:00Z</dcterms:created>
  <dcterms:modified xsi:type="dcterms:W3CDTF">2016-12-05T14:38:00Z</dcterms:modified>
</cp:coreProperties>
</file>