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8E9B0" w14:textId="77777777" w:rsidR="00135254" w:rsidRPr="002D05A5" w:rsidRDefault="00135254" w:rsidP="00135254">
      <w:pPr>
        <w:pStyle w:val="Heading-surtitle"/>
        <w:rPr>
          <w:lang w:val="en-GB"/>
        </w:rPr>
      </w:pPr>
      <w:r w:rsidRPr="002D05A5">
        <w:rPr>
          <w:lang w:val="en-GB"/>
        </w:rPr>
        <w:t xml:space="preserve">Solihull </w:t>
      </w:r>
      <w:r>
        <w:rPr>
          <w:lang w:val="en-GB"/>
        </w:rPr>
        <w:t>E</w:t>
      </w:r>
      <w:r w:rsidRPr="002D05A5">
        <w:rPr>
          <w:lang w:val="en-GB"/>
        </w:rPr>
        <w:t xml:space="preserve">arly </w:t>
      </w:r>
      <w:r>
        <w:rPr>
          <w:lang w:val="en-GB"/>
        </w:rPr>
        <w:t>Y</w:t>
      </w:r>
      <w:r w:rsidRPr="002D05A5">
        <w:rPr>
          <w:lang w:val="en-GB"/>
        </w:rPr>
        <w:t xml:space="preserve">ears </w:t>
      </w:r>
      <w:r>
        <w:rPr>
          <w:lang w:val="en-GB"/>
        </w:rPr>
        <w:t>T</w:t>
      </w:r>
      <w:r w:rsidRPr="002D05A5">
        <w:rPr>
          <w:lang w:val="en-GB"/>
        </w:rPr>
        <w:t>eam</w:t>
      </w:r>
    </w:p>
    <w:p w14:paraId="40F9C168" w14:textId="77777777" w:rsidR="00135254" w:rsidRPr="00A1698C" w:rsidRDefault="00135254" w:rsidP="00135254">
      <w:pPr>
        <w:pStyle w:val="Heading1-withsurtitle"/>
      </w:pPr>
      <w:r>
        <w:t>Individual Co-Regulation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096"/>
      </w:tblGrid>
      <w:tr w:rsidR="00135254" w:rsidRPr="00C71459" w14:paraId="36443E01" w14:textId="77777777" w:rsidTr="00B9098C">
        <w:trPr>
          <w:trHeight w:val="402"/>
        </w:trPr>
        <w:tc>
          <w:tcPr>
            <w:tcW w:w="2830" w:type="dxa"/>
          </w:tcPr>
          <w:p w14:paraId="487D7CA9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71459">
              <w:rPr>
                <w:rFonts w:ascii="Aptos SemiBold" w:hAnsi="Aptos SemiBold"/>
              </w:rPr>
              <w:t>Child's Name</w:t>
            </w:r>
          </w:p>
        </w:tc>
        <w:tc>
          <w:tcPr>
            <w:tcW w:w="6096" w:type="dxa"/>
          </w:tcPr>
          <w:p w14:paraId="11243CFC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D7ADD">
              <w:t xml:space="preserve"> Joe Bloggs</w:t>
            </w:r>
          </w:p>
        </w:tc>
      </w:tr>
      <w:tr w:rsidR="00135254" w:rsidRPr="00C71459" w14:paraId="62D83D48" w14:textId="77777777" w:rsidTr="00B9098C">
        <w:trPr>
          <w:trHeight w:val="402"/>
        </w:trPr>
        <w:tc>
          <w:tcPr>
            <w:tcW w:w="2830" w:type="dxa"/>
          </w:tcPr>
          <w:p w14:paraId="730B7783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71459">
              <w:rPr>
                <w:rFonts w:ascii="Aptos SemiBold" w:hAnsi="Aptos SemiBold"/>
              </w:rPr>
              <w:t>Date of Birth / Age</w:t>
            </w:r>
          </w:p>
        </w:tc>
        <w:tc>
          <w:tcPr>
            <w:tcW w:w="6096" w:type="dxa"/>
          </w:tcPr>
          <w:p w14:paraId="19F4E3EA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D7ADD">
              <w:t xml:space="preserve"> 20/05/2023</w:t>
            </w:r>
            <w:r>
              <w:t>.</w:t>
            </w:r>
            <w:r w:rsidRPr="00CD7ADD">
              <w:t xml:space="preserve">  3 years, </w:t>
            </w:r>
            <w:r>
              <w:t>1</w:t>
            </w:r>
            <w:r w:rsidRPr="00CD7ADD">
              <w:t xml:space="preserve"> month  (37 months)</w:t>
            </w:r>
          </w:p>
        </w:tc>
      </w:tr>
      <w:tr w:rsidR="00135254" w:rsidRPr="00C71459" w14:paraId="593AC9E3" w14:textId="77777777" w:rsidTr="00B9098C">
        <w:trPr>
          <w:trHeight w:val="402"/>
        </w:trPr>
        <w:tc>
          <w:tcPr>
            <w:tcW w:w="2830" w:type="dxa"/>
          </w:tcPr>
          <w:p w14:paraId="1CB3D29E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71459">
              <w:rPr>
                <w:rFonts w:ascii="Aptos SemiBold" w:hAnsi="Aptos SemiBold"/>
              </w:rPr>
              <w:t>Key Person</w:t>
            </w:r>
          </w:p>
        </w:tc>
        <w:tc>
          <w:tcPr>
            <w:tcW w:w="6096" w:type="dxa"/>
          </w:tcPr>
          <w:p w14:paraId="39A3BA9C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D7ADD">
              <w:t xml:space="preserve"> Mary Muggeridge</w:t>
            </w:r>
          </w:p>
        </w:tc>
      </w:tr>
      <w:tr w:rsidR="00135254" w:rsidRPr="00C71459" w14:paraId="44A39B10" w14:textId="77777777" w:rsidTr="00B9098C">
        <w:trPr>
          <w:trHeight w:val="402"/>
        </w:trPr>
        <w:tc>
          <w:tcPr>
            <w:tcW w:w="2830" w:type="dxa"/>
          </w:tcPr>
          <w:p w14:paraId="3F5FF3CA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71459">
              <w:rPr>
                <w:rFonts w:ascii="Aptos SemiBold" w:hAnsi="Aptos SemiBold"/>
              </w:rPr>
              <w:t>Date Created</w:t>
            </w:r>
          </w:p>
        </w:tc>
        <w:tc>
          <w:tcPr>
            <w:tcW w:w="6096" w:type="dxa"/>
          </w:tcPr>
          <w:p w14:paraId="5F185C8E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D7ADD">
              <w:t xml:space="preserve"> 12/04/2026</w:t>
            </w:r>
          </w:p>
        </w:tc>
      </w:tr>
      <w:tr w:rsidR="00135254" w:rsidRPr="00C71459" w14:paraId="78F42BA1" w14:textId="77777777" w:rsidTr="00B9098C">
        <w:trPr>
          <w:trHeight w:val="402"/>
        </w:trPr>
        <w:tc>
          <w:tcPr>
            <w:tcW w:w="2830" w:type="dxa"/>
          </w:tcPr>
          <w:p w14:paraId="538088BB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71459">
              <w:rPr>
                <w:rFonts w:ascii="Aptos SemiBold" w:hAnsi="Aptos SemiBold"/>
              </w:rPr>
              <w:t>Review Date</w:t>
            </w:r>
          </w:p>
        </w:tc>
        <w:tc>
          <w:tcPr>
            <w:tcW w:w="6096" w:type="dxa"/>
          </w:tcPr>
          <w:p w14:paraId="050A588F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D7ADD">
              <w:t xml:space="preserve"> 15/06/2026</w:t>
            </w:r>
          </w:p>
        </w:tc>
      </w:tr>
    </w:tbl>
    <w:p w14:paraId="4A3ABCD8" w14:textId="77777777" w:rsidR="00135254" w:rsidRPr="00862D0F" w:rsidRDefault="00135254" w:rsidP="00135254">
      <w:pPr>
        <w:pStyle w:val="Heading1"/>
        <w:rPr>
          <w:rFonts w:ascii="Aptos SemiBold" w:hAnsi="Aptos SemiBold"/>
          <w:sz w:val="28"/>
          <w:szCs w:val="28"/>
        </w:rPr>
      </w:pPr>
      <w:r>
        <w:rPr>
          <w:rFonts w:ascii="Aptos SemiBold" w:hAnsi="Aptos SemiBold"/>
          <w:sz w:val="28"/>
          <w:szCs w:val="28"/>
        </w:rPr>
        <w:t>How the child communicates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830"/>
        <w:gridCol w:w="6096"/>
      </w:tblGrid>
      <w:tr w:rsidR="00135254" w:rsidRPr="00C71459" w14:paraId="6AEAC43E" w14:textId="77777777" w:rsidTr="00B9098C">
        <w:tc>
          <w:tcPr>
            <w:tcW w:w="2830" w:type="dxa"/>
          </w:tcPr>
          <w:p w14:paraId="4A6B7FF6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Eg; vocalisations, phrases, gestures, screams, hits, bites.</w:t>
            </w:r>
          </w:p>
        </w:tc>
        <w:tc>
          <w:tcPr>
            <w:tcW w:w="6096" w:type="dxa"/>
          </w:tcPr>
          <w:p w14:paraId="1918E3E0" w14:textId="77777777" w:rsidR="00135254" w:rsidRPr="007C63AF" w:rsidRDefault="00135254" w:rsidP="00B9098C">
            <w:pPr>
              <w:rPr>
                <w:rFonts w:ascii="Aptos SemiBold" w:hAnsi="Aptos SemiBold"/>
                <w:b/>
                <w:bCs/>
              </w:rPr>
            </w:pPr>
            <w:r w:rsidRPr="007C63AF">
              <w:rPr>
                <w:rFonts w:ascii="Aptos SemiBold" w:hAnsi="Aptos SemiBold"/>
                <w:b/>
                <w:bCs/>
              </w:rPr>
              <w:t>Can use language but prefers to point and gesture. Responds to praise.</w:t>
            </w:r>
            <w:r w:rsidRPr="007C63AF">
              <w:rPr>
                <w:rFonts w:ascii="Aptos SemiBold" w:hAnsi="Aptos SemiBold"/>
                <w:b/>
                <w:bCs/>
              </w:rPr>
              <w:br/>
            </w:r>
          </w:p>
        </w:tc>
      </w:tr>
    </w:tbl>
    <w:p w14:paraId="4B775D62" w14:textId="77777777" w:rsidR="00135254" w:rsidRPr="00862D0F" w:rsidRDefault="00135254" w:rsidP="00135254">
      <w:pPr>
        <w:pStyle w:val="Heading1"/>
        <w:rPr>
          <w:rFonts w:ascii="Aptos SemiBold" w:hAnsi="Aptos SemiBold"/>
          <w:sz w:val="28"/>
          <w:szCs w:val="28"/>
        </w:rPr>
      </w:pPr>
      <w:r w:rsidRPr="00862D0F">
        <w:rPr>
          <w:rFonts w:ascii="Aptos SemiBold" w:hAnsi="Aptos SemiBold"/>
          <w:sz w:val="28"/>
          <w:szCs w:val="28"/>
        </w:rPr>
        <w:t>Strengths &amp; interests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830"/>
        <w:gridCol w:w="6096"/>
      </w:tblGrid>
      <w:tr w:rsidR="00135254" w:rsidRPr="00C71459" w14:paraId="7621DBC0" w14:textId="77777777" w:rsidTr="00B9098C">
        <w:tc>
          <w:tcPr>
            <w:tcW w:w="2830" w:type="dxa"/>
          </w:tcPr>
          <w:p w14:paraId="3D4650F1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Eg favourite toys,  key attachments etc</w:t>
            </w:r>
          </w:p>
        </w:tc>
        <w:tc>
          <w:tcPr>
            <w:tcW w:w="6096" w:type="dxa"/>
          </w:tcPr>
          <w:p w14:paraId="4D9C0D4F" w14:textId="77777777" w:rsidR="00135254" w:rsidRDefault="00135254" w:rsidP="00B9098C">
            <w:pPr>
              <w:rPr>
                <w:rFonts w:ascii="Aptos SemiBold" w:hAnsi="Aptos SemiBold"/>
                <w:b/>
                <w:bCs/>
              </w:rPr>
            </w:pPr>
            <w:r w:rsidRPr="007C63AF">
              <w:rPr>
                <w:rFonts w:ascii="Aptos SemiBold" w:hAnsi="Aptos SemiBold"/>
                <w:b/>
                <w:bCs/>
              </w:rPr>
              <w:t>Loves water play, stacking magnablocks, holding foam football</w:t>
            </w:r>
            <w:r>
              <w:rPr>
                <w:rFonts w:ascii="Aptos SemiBold" w:hAnsi="Aptos SemiBold"/>
                <w:b/>
                <w:bCs/>
              </w:rPr>
              <w:t>.</w:t>
            </w:r>
          </w:p>
          <w:p w14:paraId="76B76EC8" w14:textId="77777777" w:rsidR="00135254" w:rsidRPr="007C63AF" w:rsidRDefault="00135254" w:rsidP="00B9098C">
            <w:pPr>
              <w:rPr>
                <w:rFonts w:ascii="Aptos SemiBold" w:hAnsi="Aptos SemiBold"/>
                <w:b/>
                <w:bCs/>
              </w:rPr>
            </w:pPr>
            <w:r w:rsidRPr="007C63AF">
              <w:rPr>
                <w:rFonts w:ascii="Aptos SemiBold" w:hAnsi="Aptos SemiBold"/>
                <w:b/>
                <w:bCs/>
              </w:rPr>
              <w:t>Has a strong bond with adult A… and children  B &amp; C</w:t>
            </w:r>
            <w:r w:rsidRPr="007C63AF">
              <w:rPr>
                <w:rFonts w:ascii="Aptos SemiBold" w:hAnsi="Aptos SemiBold"/>
                <w:b/>
                <w:bCs/>
              </w:rPr>
              <w:br/>
            </w:r>
          </w:p>
        </w:tc>
      </w:tr>
    </w:tbl>
    <w:p w14:paraId="0BF84093" w14:textId="77777777" w:rsidR="00135254" w:rsidRPr="00862D0F" w:rsidRDefault="00135254" w:rsidP="00135254">
      <w:pPr>
        <w:pStyle w:val="Heading1"/>
        <w:rPr>
          <w:rFonts w:ascii="Aptos SemiBold" w:hAnsi="Aptos SemiBold"/>
          <w:sz w:val="28"/>
          <w:szCs w:val="28"/>
        </w:rPr>
      </w:pPr>
      <w:r w:rsidRPr="00862D0F">
        <w:rPr>
          <w:rFonts w:ascii="Aptos SemiBold" w:hAnsi="Aptos SemiBold"/>
          <w:sz w:val="28"/>
          <w:szCs w:val="28"/>
        </w:rPr>
        <w:t>Known triggers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830"/>
        <w:gridCol w:w="6096"/>
      </w:tblGrid>
      <w:tr w:rsidR="00135254" w:rsidRPr="00C71459" w14:paraId="76B2B71A" w14:textId="77777777" w:rsidTr="00B9098C">
        <w:tc>
          <w:tcPr>
            <w:tcW w:w="2830" w:type="dxa"/>
          </w:tcPr>
          <w:p w14:paraId="4DD20990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 xml:space="preserve">EG: </w:t>
            </w:r>
            <w:r w:rsidRPr="00C71459">
              <w:rPr>
                <w:rFonts w:ascii="Aptos SemiBold" w:hAnsi="Aptos SemiBold"/>
              </w:rPr>
              <w:t>Sensory</w:t>
            </w:r>
            <w:r>
              <w:rPr>
                <w:rFonts w:ascii="Aptos SemiBold" w:hAnsi="Aptos SemiBold"/>
              </w:rPr>
              <w:t xml:space="preserve"> processing, </w:t>
            </w:r>
            <w:r w:rsidRPr="00C71459">
              <w:rPr>
                <w:rFonts w:ascii="Aptos SemiBold" w:hAnsi="Aptos SemiBold"/>
              </w:rPr>
              <w:t>Transition</w:t>
            </w:r>
            <w:r>
              <w:rPr>
                <w:rFonts w:ascii="Aptos SemiBold" w:hAnsi="Aptos SemiBold"/>
              </w:rPr>
              <w:t xml:space="preserve"> times, </w:t>
            </w:r>
            <w:r w:rsidRPr="00C71459">
              <w:rPr>
                <w:rFonts w:ascii="Aptos SemiBold" w:hAnsi="Aptos SemiBold"/>
              </w:rPr>
              <w:t>Social/Emotional</w:t>
            </w:r>
            <w:r>
              <w:rPr>
                <w:rFonts w:ascii="Aptos SemiBold" w:hAnsi="Aptos SemiBold"/>
              </w:rPr>
              <w:t xml:space="preserve"> experiences</w:t>
            </w:r>
          </w:p>
        </w:tc>
        <w:tc>
          <w:tcPr>
            <w:tcW w:w="6096" w:type="dxa"/>
          </w:tcPr>
          <w:p w14:paraId="0DC5C211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Loud noises, no access to chewy.</w:t>
            </w:r>
            <w:r w:rsidRPr="00C71459">
              <w:rPr>
                <w:rFonts w:ascii="Aptos SemiBold" w:hAnsi="Aptos SemiBold"/>
              </w:rPr>
              <w:br/>
            </w:r>
            <w:r>
              <w:rPr>
                <w:rFonts w:ascii="Aptos SemiBold" w:hAnsi="Aptos SemiBold"/>
              </w:rPr>
              <w:t>Asking to sit at lunchtime</w:t>
            </w:r>
            <w:r w:rsidRPr="00C71459">
              <w:rPr>
                <w:rFonts w:ascii="Aptos SemiBold" w:hAnsi="Aptos SemiBold"/>
              </w:rPr>
              <w:br/>
            </w:r>
            <w:r>
              <w:rPr>
                <w:rFonts w:ascii="Aptos SemiBold" w:hAnsi="Aptos SemiBold"/>
              </w:rPr>
              <w:t>Sharing favourite toys including the manga-blocks and foam football.</w:t>
            </w:r>
          </w:p>
        </w:tc>
      </w:tr>
    </w:tbl>
    <w:p w14:paraId="412751BD" w14:textId="77777777" w:rsidR="00135254" w:rsidRPr="00862D0F" w:rsidRDefault="00135254" w:rsidP="00135254">
      <w:pPr>
        <w:pStyle w:val="Heading1"/>
        <w:rPr>
          <w:rFonts w:ascii="Aptos SemiBold" w:hAnsi="Aptos SemiBold"/>
          <w:sz w:val="28"/>
          <w:szCs w:val="28"/>
        </w:rPr>
      </w:pPr>
      <w:r w:rsidRPr="00862D0F">
        <w:rPr>
          <w:rFonts w:ascii="Aptos SemiBold" w:hAnsi="Aptos SemiBold"/>
          <w:sz w:val="28"/>
          <w:szCs w:val="28"/>
        </w:rPr>
        <w:t>The Regulation Continuum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3166"/>
      </w:tblGrid>
      <w:tr w:rsidR="00135254" w:rsidRPr="00C71459" w14:paraId="7A1595CA" w14:textId="77777777" w:rsidTr="00B9098C">
        <w:tc>
          <w:tcPr>
            <w:tcW w:w="2880" w:type="dxa"/>
          </w:tcPr>
          <w:p w14:paraId="1C778BB7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71459">
              <w:rPr>
                <w:rFonts w:ascii="Aptos SemiBold" w:hAnsi="Aptos SemiBold"/>
              </w:rPr>
              <w:t>Phase</w:t>
            </w:r>
          </w:p>
        </w:tc>
        <w:tc>
          <w:tcPr>
            <w:tcW w:w="2880" w:type="dxa"/>
          </w:tcPr>
          <w:p w14:paraId="3137ACF8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71459">
              <w:rPr>
                <w:rFonts w:ascii="Aptos SemiBold" w:hAnsi="Aptos SemiBold"/>
              </w:rPr>
              <w:t>Recognisable Signs &amp; Behaviours</w:t>
            </w:r>
          </w:p>
        </w:tc>
        <w:tc>
          <w:tcPr>
            <w:tcW w:w="3166" w:type="dxa"/>
          </w:tcPr>
          <w:p w14:paraId="3FF3767E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71459">
              <w:rPr>
                <w:rFonts w:ascii="Aptos SemiBold" w:hAnsi="Aptos SemiBold"/>
              </w:rPr>
              <w:t>Staff Action &amp; Co-Regulation Strategy</w:t>
            </w:r>
          </w:p>
        </w:tc>
      </w:tr>
      <w:tr w:rsidR="00135254" w:rsidRPr="00C71459" w14:paraId="1CCD7354" w14:textId="77777777" w:rsidTr="00B9098C">
        <w:tc>
          <w:tcPr>
            <w:tcW w:w="2880" w:type="dxa"/>
          </w:tcPr>
          <w:p w14:paraId="2920544E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71459">
              <w:rPr>
                <w:rFonts w:ascii="Aptos SemiBold" w:hAnsi="Aptos SemiBold"/>
              </w:rPr>
              <w:t>Green (Calm &amp; Ready)</w:t>
            </w:r>
          </w:p>
        </w:tc>
        <w:tc>
          <w:tcPr>
            <w:tcW w:w="2880" w:type="dxa"/>
          </w:tcPr>
          <w:p w14:paraId="584EF9CB" w14:textId="77777777" w:rsidR="00135254" w:rsidRPr="008E7D9A" w:rsidRDefault="00135254" w:rsidP="00B9098C">
            <w:pPr>
              <w:rPr>
                <w:rFonts w:ascii="Aptos SemiBold" w:hAnsi="Aptos SemiBold"/>
              </w:rPr>
            </w:pPr>
            <w:r w:rsidRPr="008E7D9A">
              <w:rPr>
                <w:rFonts w:ascii="Aptos SemiBold" w:hAnsi="Aptos SemiBold"/>
              </w:rPr>
              <w:t xml:space="preserve">Smiling, engaged, following routines; Playing productively. </w:t>
            </w:r>
          </w:p>
          <w:p w14:paraId="68D1C932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</w:p>
        </w:tc>
        <w:tc>
          <w:tcPr>
            <w:tcW w:w="3166" w:type="dxa"/>
          </w:tcPr>
          <w:p w14:paraId="532064F2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EA076C">
              <w:rPr>
                <w:rFonts w:ascii="Aptos SemiBold" w:hAnsi="Aptos SemiBold"/>
              </w:rPr>
              <w:t xml:space="preserve">Praise positive choices; Offer descriptive feedback; Maintain predictable routines. </w:t>
            </w:r>
            <w:r>
              <w:rPr>
                <w:rFonts w:ascii="Aptos SemiBold" w:hAnsi="Aptos SemiBold"/>
              </w:rPr>
              <w:t xml:space="preserve"> Use visual cues</w:t>
            </w:r>
          </w:p>
        </w:tc>
      </w:tr>
      <w:tr w:rsidR="00135254" w:rsidRPr="00C71459" w14:paraId="29A97DB8" w14:textId="77777777" w:rsidTr="00B9098C">
        <w:tc>
          <w:tcPr>
            <w:tcW w:w="2880" w:type="dxa"/>
          </w:tcPr>
          <w:p w14:paraId="10CE2813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71459">
              <w:rPr>
                <w:rFonts w:ascii="Aptos SemiBold" w:hAnsi="Aptos SemiBold"/>
              </w:rPr>
              <w:t>Amber (Rumblings / E</w:t>
            </w:r>
            <w:r>
              <w:rPr>
                <w:rFonts w:ascii="Aptos SemiBold" w:hAnsi="Aptos SemiBold"/>
              </w:rPr>
              <w:t>arly warning signs</w:t>
            </w:r>
            <w:r w:rsidRPr="00C71459">
              <w:rPr>
                <w:rFonts w:ascii="Aptos SemiBold" w:hAnsi="Aptos SemiBold"/>
              </w:rPr>
              <w:t>)</w:t>
            </w:r>
          </w:p>
        </w:tc>
        <w:tc>
          <w:tcPr>
            <w:tcW w:w="2880" w:type="dxa"/>
          </w:tcPr>
          <w:p w14:paraId="4FE40A1D" w14:textId="77777777" w:rsidR="00135254" w:rsidRPr="008E7D9A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Growling</w:t>
            </w:r>
            <w:r w:rsidRPr="008E7D9A">
              <w:rPr>
                <w:rFonts w:ascii="Aptos SemiBold" w:hAnsi="Aptos SemiBold"/>
              </w:rPr>
              <w:t xml:space="preserve">, pacing; Avoiding eye contact, minor resistance. </w:t>
            </w:r>
          </w:p>
          <w:p w14:paraId="7A64D0A0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</w:p>
        </w:tc>
        <w:tc>
          <w:tcPr>
            <w:tcW w:w="3166" w:type="dxa"/>
          </w:tcPr>
          <w:p w14:paraId="08A47F04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EA076C">
              <w:rPr>
                <w:rFonts w:ascii="Aptos SemiBold" w:hAnsi="Aptos SemiBold"/>
              </w:rPr>
              <w:t>Reduce verbal demands; Move child closer to key adult; Offer a simple choice of two calm tasks.</w:t>
            </w:r>
            <w:r>
              <w:rPr>
                <w:rFonts w:ascii="Aptos SemiBold" w:hAnsi="Aptos SemiBold"/>
              </w:rPr>
              <w:t xml:space="preserve"> Offer sensory toy. Attempt to redirect. </w:t>
            </w:r>
            <w:r w:rsidRPr="00EA076C">
              <w:rPr>
                <w:rFonts w:ascii="Aptos SemiBold" w:hAnsi="Aptos SemiBold"/>
              </w:rPr>
              <w:t xml:space="preserve"> </w:t>
            </w:r>
          </w:p>
        </w:tc>
      </w:tr>
      <w:tr w:rsidR="00135254" w:rsidRPr="00C71459" w14:paraId="68AF7320" w14:textId="77777777" w:rsidTr="00B9098C">
        <w:tc>
          <w:tcPr>
            <w:tcW w:w="2880" w:type="dxa"/>
          </w:tcPr>
          <w:p w14:paraId="6648B756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71459">
              <w:rPr>
                <w:rFonts w:ascii="Aptos SemiBold" w:hAnsi="Aptos SemiBold"/>
              </w:rPr>
              <w:t>Red (Crisis / Dysregulated)</w:t>
            </w:r>
          </w:p>
        </w:tc>
        <w:tc>
          <w:tcPr>
            <w:tcW w:w="2880" w:type="dxa"/>
          </w:tcPr>
          <w:p w14:paraId="0EAE40A0" w14:textId="77777777" w:rsidR="00135254" w:rsidRPr="008E7D9A" w:rsidRDefault="00135254" w:rsidP="00B9098C">
            <w:pPr>
              <w:rPr>
                <w:rFonts w:ascii="Aptos SemiBold" w:hAnsi="Aptos SemiBold"/>
              </w:rPr>
            </w:pPr>
            <w:r w:rsidRPr="008E7D9A">
              <w:rPr>
                <w:rFonts w:ascii="Aptos SemiBold" w:hAnsi="Aptos SemiBold"/>
              </w:rPr>
              <w:t xml:space="preserve">Crying, screaming, throwing items; Hiding, running away, lashing out. </w:t>
            </w:r>
          </w:p>
          <w:p w14:paraId="4DF2008F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</w:p>
        </w:tc>
        <w:tc>
          <w:tcPr>
            <w:tcW w:w="3166" w:type="dxa"/>
          </w:tcPr>
          <w:p w14:paraId="580C3DE6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EA076C">
              <w:rPr>
                <w:rFonts w:ascii="Aptos SemiBold" w:hAnsi="Aptos SemiBold"/>
              </w:rPr>
              <w:lastRenderedPageBreak/>
              <w:t xml:space="preserve">Ensure physical safety first; Use a low, calm, slow voice; </w:t>
            </w:r>
            <w:r>
              <w:rPr>
                <w:rFonts w:ascii="Aptos SemiBold" w:hAnsi="Aptos SemiBold"/>
              </w:rPr>
              <w:t xml:space="preserve">direct to cosy corner, away </w:t>
            </w:r>
            <w:r>
              <w:rPr>
                <w:rFonts w:ascii="Aptos SemiBold" w:hAnsi="Aptos SemiBold"/>
              </w:rPr>
              <w:lastRenderedPageBreak/>
              <w:t xml:space="preserve">from other children. Use deep breathing – blowing bubbles, stamping. </w:t>
            </w:r>
          </w:p>
        </w:tc>
      </w:tr>
      <w:tr w:rsidR="00135254" w:rsidRPr="00C71459" w14:paraId="2604435D" w14:textId="77777777" w:rsidTr="00B9098C">
        <w:tc>
          <w:tcPr>
            <w:tcW w:w="2880" w:type="dxa"/>
          </w:tcPr>
          <w:p w14:paraId="2DE072E9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C71459">
              <w:rPr>
                <w:rFonts w:ascii="Aptos SemiBold" w:hAnsi="Aptos SemiBold"/>
              </w:rPr>
              <w:lastRenderedPageBreak/>
              <w:t>Blue (Recovery / Post-Crisis</w:t>
            </w:r>
            <w:r>
              <w:rPr>
                <w:rFonts w:ascii="Aptos SemiBold" w:hAnsi="Aptos SemiBold"/>
              </w:rPr>
              <w:t>/repair</w:t>
            </w:r>
            <w:r w:rsidRPr="00C71459">
              <w:rPr>
                <w:rFonts w:ascii="Aptos SemiBold" w:hAnsi="Aptos SemiBold"/>
              </w:rPr>
              <w:t>)</w:t>
            </w:r>
          </w:p>
        </w:tc>
        <w:tc>
          <w:tcPr>
            <w:tcW w:w="2880" w:type="dxa"/>
          </w:tcPr>
          <w:p w14:paraId="16A517C8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8E7D9A">
              <w:rPr>
                <w:rFonts w:ascii="Aptos SemiBold" w:hAnsi="Aptos SemiBold"/>
              </w:rPr>
              <w:t>Sobbing quietly, clinging, lethargy; Looking tired or withdrawn.</w:t>
            </w:r>
          </w:p>
        </w:tc>
        <w:tc>
          <w:tcPr>
            <w:tcW w:w="3166" w:type="dxa"/>
          </w:tcPr>
          <w:p w14:paraId="568E23E7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 w:rsidRPr="00EA076C">
              <w:rPr>
                <w:rFonts w:ascii="Aptos SemiBold" w:hAnsi="Aptos SemiBold"/>
              </w:rPr>
              <w:t>Provide comfort without discussing incident; Re-engage in play slowly</w:t>
            </w:r>
            <w:r>
              <w:rPr>
                <w:rFonts w:ascii="Aptos SemiBold" w:hAnsi="Aptos SemiBold"/>
              </w:rPr>
              <w:t xml:space="preserve"> using Favourite resources, eg water play, cogs set.</w:t>
            </w:r>
          </w:p>
        </w:tc>
      </w:tr>
    </w:tbl>
    <w:p w14:paraId="0C991696" w14:textId="77777777" w:rsidR="00135254" w:rsidRPr="00862D0F" w:rsidRDefault="00135254" w:rsidP="00135254">
      <w:pPr>
        <w:pStyle w:val="Heading1"/>
        <w:rPr>
          <w:rFonts w:ascii="Aptos SemiBold" w:hAnsi="Aptos SemiBold"/>
          <w:sz w:val="28"/>
          <w:szCs w:val="28"/>
        </w:rPr>
      </w:pPr>
      <w:r w:rsidRPr="00862D0F">
        <w:rPr>
          <w:rFonts w:ascii="Aptos SemiBold" w:hAnsi="Aptos SemiBold"/>
          <w:sz w:val="28"/>
          <w:szCs w:val="28"/>
        </w:rPr>
        <w:t>Environmental Adjustments &amp; Calming Tools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830"/>
        <w:gridCol w:w="6096"/>
      </w:tblGrid>
      <w:tr w:rsidR="00135254" w:rsidRPr="00C71459" w14:paraId="624DA3AA" w14:textId="77777777" w:rsidTr="00B9098C">
        <w:tc>
          <w:tcPr>
            <w:tcW w:w="2830" w:type="dxa"/>
          </w:tcPr>
          <w:p w14:paraId="68043D20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 xml:space="preserve">Eg: </w:t>
            </w:r>
            <w:r w:rsidRPr="00C71459">
              <w:rPr>
                <w:rFonts w:ascii="Aptos SemiBold" w:hAnsi="Aptos SemiBold"/>
              </w:rPr>
              <w:t>Physical Space</w:t>
            </w:r>
            <w:r>
              <w:rPr>
                <w:rFonts w:ascii="Aptos SemiBold" w:hAnsi="Aptos SemiBold"/>
              </w:rPr>
              <w:t>, sensory tools, movement needs</w:t>
            </w:r>
          </w:p>
        </w:tc>
        <w:tc>
          <w:tcPr>
            <w:tcW w:w="6096" w:type="dxa"/>
          </w:tcPr>
          <w:p w14:paraId="05A9DD27" w14:textId="77777777" w:rsidR="00135254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A quiet calm down space away from other children.</w:t>
            </w:r>
          </w:p>
          <w:p w14:paraId="6095E38E" w14:textId="77777777" w:rsidR="00135254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Chew toy</w:t>
            </w:r>
          </w:p>
          <w:p w14:paraId="714795E0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Space to roll and kick safely. Regular breaks from noisy areas.</w:t>
            </w:r>
          </w:p>
        </w:tc>
      </w:tr>
    </w:tbl>
    <w:p w14:paraId="578CA32C" w14:textId="77777777" w:rsidR="00135254" w:rsidRDefault="00135254" w:rsidP="00135254">
      <w:pPr>
        <w:pStyle w:val="Heading1"/>
      </w:pPr>
      <w:r>
        <w:t xml:space="preserve">Review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6046"/>
      </w:tblGrid>
      <w:tr w:rsidR="00135254" w:rsidRPr="00C71459" w14:paraId="4F18BBC6" w14:textId="77777777" w:rsidTr="00B9098C">
        <w:tc>
          <w:tcPr>
            <w:tcW w:w="2880" w:type="dxa"/>
          </w:tcPr>
          <w:p w14:paraId="495CB6D6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What is working?</w:t>
            </w:r>
          </w:p>
        </w:tc>
        <w:tc>
          <w:tcPr>
            <w:tcW w:w="6046" w:type="dxa"/>
          </w:tcPr>
          <w:p w14:paraId="04DF0025" w14:textId="77777777" w:rsidR="00135254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Use of visual cues – objects of reference to support understanding of what is next.</w:t>
            </w:r>
          </w:p>
          <w:p w14:paraId="7A153B18" w14:textId="77777777" w:rsidR="00135254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Redirecting to another toy.</w:t>
            </w:r>
          </w:p>
          <w:p w14:paraId="1B88F5A4" w14:textId="77777777" w:rsidR="00135254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Offering choices.</w:t>
            </w:r>
          </w:p>
          <w:p w14:paraId="70445A09" w14:textId="77777777" w:rsidR="00135254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Regular access to a quiet space to help Joe regulate.</w:t>
            </w:r>
          </w:p>
          <w:p w14:paraId="093EF3B9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Giving Joe time to self-regulate for a few minutes  without an adult talking to him.</w:t>
            </w:r>
          </w:p>
        </w:tc>
      </w:tr>
      <w:tr w:rsidR="00135254" w:rsidRPr="00C71459" w14:paraId="5F784BEB" w14:textId="77777777" w:rsidTr="00B9098C">
        <w:tc>
          <w:tcPr>
            <w:tcW w:w="2880" w:type="dxa"/>
          </w:tcPr>
          <w:p w14:paraId="02E88448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What is not working?</w:t>
            </w:r>
          </w:p>
        </w:tc>
        <w:tc>
          <w:tcPr>
            <w:tcW w:w="6046" w:type="dxa"/>
          </w:tcPr>
          <w:p w14:paraId="2D278078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Offering Joe blowing bubbles activity to help regulate.</w:t>
            </w:r>
          </w:p>
        </w:tc>
      </w:tr>
      <w:tr w:rsidR="00135254" w:rsidRPr="00C71459" w14:paraId="740B0DB4" w14:textId="77777777" w:rsidTr="00B9098C">
        <w:tc>
          <w:tcPr>
            <w:tcW w:w="2880" w:type="dxa"/>
          </w:tcPr>
          <w:p w14:paraId="25055C6D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What has changed? Eg: Triggers/responses</w:t>
            </w:r>
          </w:p>
        </w:tc>
        <w:tc>
          <w:tcPr>
            <w:tcW w:w="6046" w:type="dxa"/>
          </w:tcPr>
          <w:p w14:paraId="59B78435" w14:textId="77777777" w:rsidR="00135254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Joe now shouts rather than kicking others on about 30% of occasions.</w:t>
            </w:r>
          </w:p>
          <w:p w14:paraId="7057D173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Staff have identified asking Joe to wash his hands is a developing trigger.</w:t>
            </w:r>
          </w:p>
        </w:tc>
      </w:tr>
      <w:tr w:rsidR="00135254" w:rsidRPr="00C71459" w14:paraId="2E22DAD0" w14:textId="77777777" w:rsidTr="00B9098C">
        <w:tc>
          <w:tcPr>
            <w:tcW w:w="2880" w:type="dxa"/>
          </w:tcPr>
          <w:p w14:paraId="6719A601" w14:textId="77777777" w:rsidR="00135254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What will we do next?</w:t>
            </w:r>
          </w:p>
        </w:tc>
        <w:tc>
          <w:tcPr>
            <w:tcW w:w="6046" w:type="dxa"/>
          </w:tcPr>
          <w:p w14:paraId="5E0258B1" w14:textId="77777777" w:rsidR="00135254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Write an updated regulation plan ….</w:t>
            </w:r>
          </w:p>
          <w:p w14:paraId="1B116076" w14:textId="77777777" w:rsidR="00135254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Continue to use effective strategies.</w:t>
            </w:r>
          </w:p>
          <w:p w14:paraId="04AE4066" w14:textId="77777777" w:rsidR="00135254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Add new suggested strategies:</w:t>
            </w:r>
          </w:p>
          <w:p w14:paraId="2BE93F01" w14:textId="77777777" w:rsidR="00135254" w:rsidRPr="00C71459" w:rsidRDefault="00135254" w:rsidP="00B9098C">
            <w:pPr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 xml:space="preserve">Offer Joe choice of washing hands before other children or after, choice of sinks. Offer a wet wipe for ‘minor’ hand cleaning. </w:t>
            </w:r>
          </w:p>
        </w:tc>
      </w:tr>
    </w:tbl>
    <w:p w14:paraId="0A31220D" w14:textId="77777777" w:rsidR="00135254" w:rsidRPr="00C727E2" w:rsidRDefault="00135254" w:rsidP="00135254"/>
    <w:p w14:paraId="19F400F3" w14:textId="77777777" w:rsidR="00135254" w:rsidRPr="002D05A5" w:rsidRDefault="00135254" w:rsidP="00135254">
      <w:pPr>
        <w:pStyle w:val="Heading1"/>
      </w:pPr>
    </w:p>
    <w:p w14:paraId="33E47CA4" w14:textId="77777777" w:rsidR="003F0E62" w:rsidRPr="00135254" w:rsidRDefault="003F0E62" w:rsidP="00135254"/>
    <w:sectPr w:rsidR="003F0E62" w:rsidRPr="00135254" w:rsidSect="006508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588" w:right="1418" w:bottom="1588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2B2A4" w14:textId="77777777" w:rsidR="000A3076" w:rsidRDefault="000A3076">
      <w:pPr>
        <w:spacing w:after="0" w:line="240" w:lineRule="auto"/>
      </w:pPr>
      <w:r>
        <w:separator/>
      </w:r>
    </w:p>
  </w:endnote>
  <w:endnote w:type="continuationSeparator" w:id="0">
    <w:p w14:paraId="0B169A13" w14:textId="77777777" w:rsidR="000A3076" w:rsidRDefault="000A3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632F" w14:textId="77777777" w:rsidR="00F97341" w:rsidRDefault="00F973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AC255" w14:textId="084DA609" w:rsidR="00295B83" w:rsidRDefault="00295B83" w:rsidP="00DD16E6">
    <w:pPr>
      <w:pStyle w:val="Footer"/>
      <w:tabs>
        <w:tab w:val="clear" w:pos="4513"/>
      </w:tabs>
      <w:rPr>
        <w:noProof/>
      </w:rPr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2E883C61" w14:textId="77777777" w:rsidR="00EE2711" w:rsidRDefault="00EE271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A2D05" w14:textId="2C6F3FBD" w:rsidR="00295B83" w:rsidRDefault="00C31E54">
    <w:pPr>
      <w:pStyle w:val="Foo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2ED0A8E" wp14:editId="24DDA8A3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684000"/>
          <wp:effectExtent l="0" t="0" r="3175" b="1905"/>
          <wp:wrapSquare wrapText="bothSides"/>
          <wp:docPr id="10691895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18957" name="Picture 1069189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F5AEA" w14:textId="77777777" w:rsidR="000A3076" w:rsidRDefault="000A3076">
      <w:pPr>
        <w:spacing w:after="0" w:line="240" w:lineRule="auto"/>
      </w:pPr>
      <w:r>
        <w:separator/>
      </w:r>
    </w:p>
  </w:footnote>
  <w:footnote w:type="continuationSeparator" w:id="0">
    <w:p w14:paraId="6642D910" w14:textId="77777777" w:rsidR="000A3076" w:rsidRDefault="000A3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237BE" w14:textId="77777777" w:rsidR="00F97341" w:rsidRDefault="00F973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2B3A" w14:textId="77777777" w:rsidR="00F97341" w:rsidRDefault="00F973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EC78B" w14:textId="1AF2FE5A" w:rsidR="00295B83" w:rsidRDefault="00D60CBA" w:rsidP="00B74EC4">
    <w:pPr>
      <w:pStyle w:val="Header"/>
      <w:tabs>
        <w:tab w:val="clear" w:pos="4513"/>
        <w:tab w:val="clear" w:pos="9026"/>
        <w:tab w:val="left" w:pos="6302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7714877A" wp14:editId="7A8C66C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0000" cy="792000"/>
          <wp:effectExtent l="0" t="0" r="3175" b="8255"/>
          <wp:wrapNone/>
          <wp:docPr id="16403765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376524" name="Picture 16403765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61DC7"/>
    <w:multiLevelType w:val="multilevel"/>
    <w:tmpl w:val="0604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51695"/>
    <w:multiLevelType w:val="multilevel"/>
    <w:tmpl w:val="13FC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5743E0"/>
    <w:multiLevelType w:val="multilevel"/>
    <w:tmpl w:val="427A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510DD"/>
    <w:multiLevelType w:val="multilevel"/>
    <w:tmpl w:val="2E2CB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2A2CD7"/>
    <w:multiLevelType w:val="multilevel"/>
    <w:tmpl w:val="D636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C2F64"/>
    <w:multiLevelType w:val="multilevel"/>
    <w:tmpl w:val="A6E6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FC613A"/>
    <w:multiLevelType w:val="multilevel"/>
    <w:tmpl w:val="4F307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191DE8"/>
    <w:multiLevelType w:val="multilevel"/>
    <w:tmpl w:val="2554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6941D1"/>
    <w:multiLevelType w:val="hybridMultilevel"/>
    <w:tmpl w:val="2E0C0E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711815">
    <w:abstractNumId w:val="8"/>
  </w:num>
  <w:num w:numId="2" w16cid:durableId="307629720">
    <w:abstractNumId w:val="1"/>
  </w:num>
  <w:num w:numId="3" w16cid:durableId="1643149842">
    <w:abstractNumId w:val="5"/>
  </w:num>
  <w:num w:numId="4" w16cid:durableId="100150253">
    <w:abstractNumId w:val="7"/>
  </w:num>
  <w:num w:numId="5" w16cid:durableId="963804052">
    <w:abstractNumId w:val="6"/>
  </w:num>
  <w:num w:numId="6" w16cid:durableId="1679582286">
    <w:abstractNumId w:val="3"/>
  </w:num>
  <w:num w:numId="7" w16cid:durableId="1879269526">
    <w:abstractNumId w:val="4"/>
  </w:num>
  <w:num w:numId="8" w16cid:durableId="48649462">
    <w:abstractNumId w:val="2"/>
  </w:num>
  <w:num w:numId="9" w16cid:durableId="26465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E6"/>
    <w:rsid w:val="000008C3"/>
    <w:rsid w:val="000A3076"/>
    <w:rsid w:val="000A3945"/>
    <w:rsid w:val="000B6F6F"/>
    <w:rsid w:val="00115F1F"/>
    <w:rsid w:val="00135254"/>
    <w:rsid w:val="00165046"/>
    <w:rsid w:val="001A632D"/>
    <w:rsid w:val="00295B83"/>
    <w:rsid w:val="00312FB7"/>
    <w:rsid w:val="003A0ECE"/>
    <w:rsid w:val="003A7AA8"/>
    <w:rsid w:val="003F0E62"/>
    <w:rsid w:val="00461130"/>
    <w:rsid w:val="005B7356"/>
    <w:rsid w:val="006134C0"/>
    <w:rsid w:val="006508E6"/>
    <w:rsid w:val="00660A7A"/>
    <w:rsid w:val="006B3639"/>
    <w:rsid w:val="006D40D6"/>
    <w:rsid w:val="007722EC"/>
    <w:rsid w:val="008059FD"/>
    <w:rsid w:val="008459B3"/>
    <w:rsid w:val="0089099B"/>
    <w:rsid w:val="008909AF"/>
    <w:rsid w:val="00930364"/>
    <w:rsid w:val="00A17230"/>
    <w:rsid w:val="00B331F4"/>
    <w:rsid w:val="00B475DE"/>
    <w:rsid w:val="00B77083"/>
    <w:rsid w:val="00BA424B"/>
    <w:rsid w:val="00C31E54"/>
    <w:rsid w:val="00C82CA8"/>
    <w:rsid w:val="00CB6965"/>
    <w:rsid w:val="00D60CBA"/>
    <w:rsid w:val="00D63ABB"/>
    <w:rsid w:val="00DA082B"/>
    <w:rsid w:val="00EB5601"/>
    <w:rsid w:val="00EE2711"/>
    <w:rsid w:val="00EF7169"/>
    <w:rsid w:val="00F125AF"/>
    <w:rsid w:val="00F42D69"/>
    <w:rsid w:val="00F97341"/>
    <w:rsid w:val="00FA094B"/>
    <w:rsid w:val="00FC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252E0"/>
  <w15:chartTrackingRefBased/>
  <w15:docId w15:val="{128085A6-8DCF-4CC9-A796-C3C56AE4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AA8"/>
  </w:style>
  <w:style w:type="paragraph" w:styleId="Heading1">
    <w:name w:val="heading 1"/>
    <w:basedOn w:val="Normal"/>
    <w:next w:val="Normal"/>
    <w:link w:val="Heading1Char"/>
    <w:uiPriority w:val="9"/>
    <w:qFormat/>
    <w:rsid w:val="003A7AA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4040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AA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05F5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AA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05F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A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5F5F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AA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05F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AA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04040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AA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04040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AA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04040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AA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4040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-heading">
    <w:name w:val="Table - heading"/>
    <w:basedOn w:val="Normal"/>
    <w:rsid w:val="003A0ECE"/>
    <w:pPr>
      <w:spacing w:before="60" w:after="60" w:line="300" w:lineRule="exact"/>
    </w:pPr>
    <w:rPr>
      <w:rFonts w:ascii="Arial" w:hAnsi="Arial" w:cs="Arial"/>
      <w:b/>
      <w:szCs w:val="24"/>
    </w:rPr>
  </w:style>
  <w:style w:type="paragraph" w:customStyle="1" w:styleId="Table-body">
    <w:name w:val="Table - body"/>
    <w:basedOn w:val="Normal"/>
    <w:rsid w:val="003A0ECE"/>
    <w:pPr>
      <w:spacing w:before="60" w:after="60" w:line="300" w:lineRule="exact"/>
    </w:pPr>
  </w:style>
  <w:style w:type="paragraph" w:customStyle="1" w:styleId="Heading-surtitle">
    <w:name w:val="Heading - surtitle"/>
    <w:basedOn w:val="Heading4"/>
    <w:next w:val="Normal"/>
    <w:link w:val="Heading-surtitleChar"/>
    <w:qFormat/>
    <w:rsid w:val="003A0ECE"/>
    <w:pPr>
      <w:spacing w:before="420"/>
    </w:pPr>
    <w:rPr>
      <w:b/>
      <w:i/>
      <w:iCs/>
      <w:color w:val="3B7777" w:themeColor="background2" w:themeShade="80"/>
      <w:szCs w:val="28"/>
      <w:lang w:val="en-US"/>
    </w:rPr>
  </w:style>
  <w:style w:type="character" w:customStyle="1" w:styleId="Heading-surtitleChar">
    <w:name w:val="Heading - surtitle Char"/>
    <w:basedOn w:val="Heading4Char"/>
    <w:link w:val="Heading-surtitle"/>
    <w:rsid w:val="003A0ECE"/>
    <w:rPr>
      <w:rFonts w:asciiTheme="majorHAnsi" w:eastAsiaTheme="majorEastAsia" w:hAnsiTheme="majorHAnsi" w:cstheme="majorBidi"/>
      <w:b/>
      <w:i/>
      <w:iCs/>
      <w:color w:val="3B7777" w:themeColor="background2" w:themeShade="80"/>
      <w:sz w:val="24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AA8"/>
    <w:rPr>
      <w:rFonts w:asciiTheme="majorHAnsi" w:eastAsiaTheme="majorEastAsia" w:hAnsiTheme="majorHAnsi" w:cstheme="majorBidi"/>
      <w:color w:val="005F5F" w:themeColor="accent1" w:themeShade="BF"/>
      <w:sz w:val="24"/>
      <w:szCs w:val="24"/>
    </w:rPr>
  </w:style>
  <w:style w:type="paragraph" w:customStyle="1" w:styleId="Heading4-boxed">
    <w:name w:val="Heading 4 - boxed"/>
    <w:basedOn w:val="Heading4"/>
    <w:rsid w:val="003A0ECE"/>
    <w:pPr>
      <w:pBdr>
        <w:top w:val="single" w:sz="8" w:space="4" w:color="008080" w:themeColor="accent1"/>
        <w:left w:val="single" w:sz="8" w:space="6" w:color="008080" w:themeColor="accent1"/>
        <w:bottom w:val="single" w:sz="8" w:space="4" w:color="008080" w:themeColor="accent1"/>
        <w:right w:val="single" w:sz="8" w:space="6" w:color="008080" w:themeColor="accent1"/>
      </w:pBdr>
      <w:shd w:val="clear" w:color="auto" w:fill="E5F2F2" w:themeFill="background1"/>
      <w:spacing w:before="0" w:line="264" w:lineRule="auto"/>
      <w:ind w:left="142" w:right="142"/>
    </w:pPr>
    <w:rPr>
      <w:b/>
      <w:i/>
      <w:iCs/>
      <w:color w:val="000000" w:themeColor="text1"/>
      <w:szCs w:val="28"/>
      <w:lang w:val="en-US"/>
    </w:rPr>
  </w:style>
  <w:style w:type="paragraph" w:customStyle="1" w:styleId="Normal-boxed">
    <w:name w:val="Normal - boxed"/>
    <w:basedOn w:val="Normal"/>
    <w:rsid w:val="003A0ECE"/>
    <w:pPr>
      <w:pBdr>
        <w:top w:val="single" w:sz="8" w:space="6" w:color="008080" w:themeColor="accent1"/>
        <w:left w:val="single" w:sz="8" w:space="6" w:color="008080" w:themeColor="accent1"/>
        <w:bottom w:val="single" w:sz="8" w:space="21" w:color="008080" w:themeColor="accent1"/>
        <w:right w:val="single" w:sz="8" w:space="6" w:color="008080" w:themeColor="accent1"/>
      </w:pBdr>
      <w:spacing w:after="0"/>
      <w:ind w:left="142" w:right="142"/>
    </w:pPr>
  </w:style>
  <w:style w:type="paragraph" w:customStyle="1" w:styleId="Heading5-boxed">
    <w:name w:val="Heading 5 -boxed"/>
    <w:basedOn w:val="Heading5"/>
    <w:rsid w:val="003A0ECE"/>
    <w:pPr>
      <w:pBdr>
        <w:top w:val="single" w:sz="8" w:space="4" w:color="008080" w:themeColor="accent1"/>
        <w:left w:val="single" w:sz="8" w:space="6" w:color="008080" w:themeColor="accent1"/>
        <w:bottom w:val="single" w:sz="8" w:space="4" w:color="008080" w:themeColor="accent1"/>
        <w:right w:val="single" w:sz="8" w:space="6" w:color="008080" w:themeColor="accent1"/>
      </w:pBdr>
      <w:spacing w:before="0" w:line="264" w:lineRule="auto"/>
      <w:ind w:left="142" w:right="142"/>
    </w:pPr>
    <w:rPr>
      <w:i/>
      <w:color w:val="008080" w:themeColor="accent6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AA8"/>
    <w:rPr>
      <w:rFonts w:asciiTheme="majorHAnsi" w:eastAsiaTheme="majorEastAsia" w:hAnsiTheme="majorHAnsi" w:cstheme="majorBidi"/>
      <w:caps/>
      <w:color w:val="005F5F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3A7AA8"/>
    <w:rPr>
      <w:rFonts w:asciiTheme="majorHAnsi" w:eastAsiaTheme="majorEastAsia" w:hAnsiTheme="majorHAnsi" w:cstheme="majorBidi"/>
      <w:color w:val="004040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A7AA8"/>
    <w:rPr>
      <w:rFonts w:asciiTheme="majorHAnsi" w:eastAsiaTheme="majorEastAsia" w:hAnsiTheme="majorHAnsi" w:cstheme="majorBidi"/>
      <w:color w:val="005F5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AA8"/>
    <w:rPr>
      <w:rFonts w:asciiTheme="majorHAnsi" w:eastAsiaTheme="majorEastAsia" w:hAnsiTheme="majorHAnsi" w:cstheme="majorBidi"/>
      <w:color w:val="005F5F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AA8"/>
    <w:rPr>
      <w:rFonts w:asciiTheme="majorHAnsi" w:eastAsiaTheme="majorEastAsia" w:hAnsiTheme="majorHAnsi" w:cstheme="majorBidi"/>
      <w:i/>
      <w:iCs/>
      <w:caps/>
      <w:color w:val="004040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AA8"/>
    <w:rPr>
      <w:rFonts w:asciiTheme="majorHAnsi" w:eastAsiaTheme="majorEastAsia" w:hAnsiTheme="majorHAnsi" w:cstheme="majorBidi"/>
      <w:b/>
      <w:bCs/>
      <w:color w:val="004040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AA8"/>
    <w:rPr>
      <w:rFonts w:asciiTheme="majorHAnsi" w:eastAsiaTheme="majorEastAsia" w:hAnsiTheme="majorHAnsi" w:cstheme="majorBidi"/>
      <w:b/>
      <w:bCs/>
      <w:i/>
      <w:iCs/>
      <w:color w:val="004040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AA8"/>
    <w:rPr>
      <w:rFonts w:asciiTheme="majorHAnsi" w:eastAsiaTheme="majorEastAsia" w:hAnsiTheme="majorHAnsi" w:cstheme="majorBidi"/>
      <w:i/>
      <w:iCs/>
      <w:color w:val="004040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3A7AA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03F3E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A7AA8"/>
    <w:rPr>
      <w:rFonts w:asciiTheme="majorHAnsi" w:eastAsiaTheme="majorEastAsia" w:hAnsiTheme="majorHAnsi" w:cstheme="majorBidi"/>
      <w:caps/>
      <w:color w:val="003F3E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AA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008080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7AA8"/>
    <w:rPr>
      <w:rFonts w:asciiTheme="majorHAnsi" w:eastAsiaTheme="majorEastAsia" w:hAnsiTheme="majorHAnsi" w:cstheme="majorBidi"/>
      <w:color w:val="008080" w:themeColor="accent1"/>
      <w:sz w:val="28"/>
      <w:szCs w:val="28"/>
    </w:rPr>
  </w:style>
  <w:style w:type="paragraph" w:styleId="NoSpacing">
    <w:name w:val="No Spacing"/>
    <w:uiPriority w:val="1"/>
    <w:qFormat/>
    <w:rsid w:val="003A7AA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0E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A7AA8"/>
    <w:pPr>
      <w:spacing w:before="120" w:after="120"/>
      <w:ind w:left="720"/>
    </w:pPr>
    <w:rPr>
      <w:color w:val="003F3E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A7AA8"/>
    <w:rPr>
      <w:color w:val="003F3E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AA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3F3E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AA8"/>
    <w:rPr>
      <w:rFonts w:asciiTheme="majorHAnsi" w:eastAsiaTheme="majorEastAsia" w:hAnsiTheme="majorHAnsi" w:cstheme="majorBidi"/>
      <w:color w:val="003F3E" w:themeColor="text2"/>
      <w:spacing w:val="-6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3A7AA8"/>
    <w:rPr>
      <w:b/>
      <w:bCs/>
      <w:i/>
      <w:iCs/>
    </w:rPr>
  </w:style>
  <w:style w:type="character" w:styleId="IntenseReference">
    <w:name w:val="Intense Reference"/>
    <w:basedOn w:val="DefaultParagraphFont"/>
    <w:uiPriority w:val="32"/>
    <w:qFormat/>
    <w:rsid w:val="003A7AA8"/>
    <w:rPr>
      <w:b/>
      <w:bCs/>
      <w:smallCaps/>
      <w:color w:val="003F3E" w:themeColor="tex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0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8E6"/>
    <w:rPr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650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8E6"/>
    <w:rPr>
      <w:color w:val="000000" w:themeColor="text1"/>
      <w:sz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AA8"/>
    <w:pPr>
      <w:spacing w:line="240" w:lineRule="auto"/>
    </w:pPr>
    <w:rPr>
      <w:b/>
      <w:bCs/>
      <w:smallCaps/>
      <w:color w:val="003F3E" w:themeColor="text2"/>
    </w:rPr>
  </w:style>
  <w:style w:type="character" w:styleId="Strong">
    <w:name w:val="Strong"/>
    <w:basedOn w:val="DefaultParagraphFont"/>
    <w:uiPriority w:val="22"/>
    <w:qFormat/>
    <w:rsid w:val="003A7AA8"/>
    <w:rPr>
      <w:b/>
      <w:bCs/>
    </w:rPr>
  </w:style>
  <w:style w:type="character" w:styleId="Emphasis">
    <w:name w:val="Emphasis"/>
    <w:basedOn w:val="DefaultParagraphFont"/>
    <w:uiPriority w:val="20"/>
    <w:qFormat/>
    <w:rsid w:val="003A7AA8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3A7AA8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3A7AA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3A7AA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AA8"/>
    <w:pPr>
      <w:outlineLvl w:val="9"/>
    </w:pPr>
  </w:style>
  <w:style w:type="table" w:styleId="TableGrid">
    <w:name w:val="Table Grid"/>
    <w:basedOn w:val="TableNormal"/>
    <w:uiPriority w:val="59"/>
    <w:rsid w:val="00312FB7"/>
    <w:pPr>
      <w:spacing w:after="0" w:line="240" w:lineRule="auto"/>
    </w:pPr>
    <w:rPr>
      <w:rFonts w:eastAsiaTheme="minorHAns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withsurtitle">
    <w:name w:val="Heading 1 - with surtitle"/>
    <w:basedOn w:val="Heading1"/>
    <w:link w:val="Heading1-withsurtitleChar"/>
    <w:qFormat/>
    <w:rsid w:val="00312FB7"/>
    <w:pPr>
      <w:spacing w:before="0" w:after="240" w:line="288" w:lineRule="auto"/>
    </w:pPr>
    <w:rPr>
      <w:b/>
      <w:color w:val="008080" w:themeColor="accent1"/>
      <w:kern w:val="2"/>
      <w:szCs w:val="40"/>
      <w14:ligatures w14:val="standardContextual"/>
    </w:rPr>
  </w:style>
  <w:style w:type="character" w:customStyle="1" w:styleId="Heading1-withsurtitleChar">
    <w:name w:val="Heading 1 - with surtitle Char"/>
    <w:basedOn w:val="Heading1Char"/>
    <w:link w:val="Heading1-withsurtitle"/>
    <w:rsid w:val="00312FB7"/>
    <w:rPr>
      <w:rFonts w:asciiTheme="majorHAnsi" w:eastAsiaTheme="majorEastAsia" w:hAnsiTheme="majorHAnsi" w:cstheme="majorBidi"/>
      <w:b/>
      <w:color w:val="008080" w:themeColor="accent1"/>
      <w:kern w:val="2"/>
      <w:sz w:val="36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6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eal">
      <a:dk1>
        <a:srgbClr val="000000"/>
      </a:dk1>
      <a:lt1>
        <a:srgbClr val="E5F2F2"/>
      </a:lt1>
      <a:dk2>
        <a:srgbClr val="003F3E"/>
      </a:dk2>
      <a:lt2>
        <a:srgbClr val="99CCCC"/>
      </a:lt2>
      <a:accent1>
        <a:srgbClr val="008080"/>
      </a:accent1>
      <a:accent2>
        <a:srgbClr val="66B3B3"/>
      </a:accent2>
      <a:accent3>
        <a:srgbClr val="339999"/>
      </a:accent3>
      <a:accent4>
        <a:srgbClr val="66B3B3"/>
      </a:accent4>
      <a:accent5>
        <a:srgbClr val="339999"/>
      </a:accent5>
      <a:accent6>
        <a:srgbClr val="008080"/>
      </a:accent6>
      <a:hlink>
        <a:srgbClr val="008080"/>
      </a:hlink>
      <a:folHlink>
        <a:srgbClr val="8F8F8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9cae9c-d7ca-4066-86f0-119137f05333">
      <Terms xmlns="http://schemas.microsoft.com/office/infopath/2007/PartnerControls"/>
    </lcf76f155ced4ddcb4097134ff3c332f>
    <TaxCatchAll xmlns="335c353f-eb0d-4b76-9072-e6d864852a5d" xsi:nil="true"/>
    <CTotalHr xmlns="dd9cae9c-d7ca-4066-86f0-119137f05333" xsi:nil="true"/>
    <EYTRFinalSubmit xmlns="dd9cae9c-d7ca-4066-86f0-119137f05333" xsi:nil="true"/>
    <P2Name xmlns="dd9cae9c-d7ca-4066-86f0-119137f05333" xsi:nil="true"/>
    <CLastName xmlns="dd9cae9c-d7ca-4066-86f0-119137f05333" xsi:nil="true"/>
    <CEEF xmlns="dd9cae9c-d7ca-4066-86f0-119137f05333" xsi:nil="true"/>
    <CTue xmlns="dd9cae9c-d7ca-4066-86f0-119137f05333" xsi:nil="true"/>
    <SPlay xmlns="dd9cae9c-d7ca-4066-86f0-119137f05333" xsi:nil="true"/>
    <P2Different xmlns="dd9cae9c-d7ca-4066-86f0-119137f05333" xsi:nil="true"/>
    <Nameofperson xmlns="dd9cae9c-d7ca-4066-86f0-119137f05333" xsi:nil="true"/>
    <CFri xmlns="dd9cae9c-d7ca-4066-86f0-119137f05333" xsi:nil="true"/>
    <CLocalAGP xmlns="dd9cae9c-d7ca-4066-86f0-119137f05333" xsi:nil="true"/>
    <P2Email xmlns="dd9cae9c-d7ca-4066-86f0-119137f05333" xsi:nil="true"/>
    <CName xmlns="dd9cae9c-d7ca-4066-86f0-119137f05333" xsi:nil="true"/>
    <CFirstLang xmlns="dd9cae9c-d7ca-4066-86f0-119137f05333" xsi:nil="true"/>
    <CStateD xmlns="dd9cae9c-d7ca-4066-86f0-119137f05333" xsi:nil="true"/>
    <P1Address xmlns="dd9cae9c-d7ca-4066-86f0-119137f05333" xsi:nil="true"/>
    <P1AddP2 xmlns="dd9cae9c-d7ca-4066-86f0-119137f05333" xsi:nil="true"/>
    <PRCOptOutWindow xmlns="dd9cae9c-d7ca-4066-86f0-119137f05333" xsi:nil="true"/>
    <CAddress xmlns="dd9cae9c-d7ca-4066-86f0-119137f05333" xsi:nil="true"/>
    <CWed xmlns="dd9cae9c-d7ca-4066-86f0-119137f05333" xsi:nil="true"/>
    <PRCShared xmlns="dd9cae9c-d7ca-4066-86f0-119137f05333" xsi:nil="true"/>
    <CSolihullAddress xmlns="dd9cae9c-d7ca-4066-86f0-119137f05333" xsi:nil="true"/>
    <CLocalAAddress xmlns="dd9cae9c-d7ca-4066-86f0-119137f05333" xsi:nil="true"/>
    <CThur xmlns="dd9cae9c-d7ca-4066-86f0-119137f05333" xsi:nil="true"/>
    <email xmlns="dd9cae9c-d7ca-4066-86f0-119137f05333" xsi:nil="true"/>
    <CSolihullGP xmlns="dd9cae9c-d7ca-4066-86f0-119137f05333" xsi:nil="true"/>
    <SPSED xmlns="dd9cae9c-d7ca-4066-86f0-119137f05333" xsi:nil="true"/>
    <SAdditionalInfo xmlns="dd9cae9c-d7ca-4066-86f0-119137f05333" xsi:nil="true"/>
    <RRole xmlns="dd9cae9c-d7ca-4066-86f0-119137f05333" xsi:nil="true"/>
    <comment xmlns="dd9cae9c-d7ca-4066-86f0-119137f05333" xsi:nil="true"/>
    <SPD xmlns="dd9cae9c-d7ca-4066-86f0-119137f05333" xsi:nil="true"/>
    <P1Name xmlns="dd9cae9c-d7ca-4066-86f0-119137f05333" xsi:nil="true"/>
    <P2Address xmlns="dd9cae9c-d7ca-4066-86f0-119137f05333" xsi:nil="true"/>
    <AreaSENCoName xmlns="dd9cae9c-d7ca-4066-86f0-119137f05333" xsi:nil="true"/>
    <RName xmlns="dd9cae9c-d7ca-4066-86f0-119137f05333" xsi:nil="true"/>
    <REmail xmlns="dd9cae9c-d7ca-4066-86f0-119137f05333" xsi:nil="true"/>
    <COtherAge xmlns="dd9cae9c-d7ca-4066-86f0-119137f05333" xsi:nil="true"/>
    <CStartS xmlns="dd9cae9c-d7ca-4066-86f0-119137f05333" xsi:nil="true"/>
    <RSetting xmlns="dd9cae9c-d7ca-4066-86f0-119137f05333" xsi:nil="true"/>
    <SConcern xmlns="dd9cae9c-d7ca-4066-86f0-119137f05333" xsi:nil="true"/>
    <CMon xmlns="dd9cae9c-d7ca-4066-86f0-119137f05333" xsi:nil="true"/>
    <P1Email xmlns="dd9cae9c-d7ca-4066-86f0-119137f05333" xsi:nil="true"/>
    <CTerm xmlns="dd9cae9c-d7ca-4066-86f0-119137f05333" xsi:nil="true"/>
    <SCLD xmlns="dd9cae9c-d7ca-4066-86f0-119137f05333" xsi:nil="true"/>
    <P1Different xmlns="dd9cae9c-d7ca-4066-86f0-119137f05333" xsi:nil="true"/>
    <P2Phone xmlns="dd9cae9c-d7ca-4066-86f0-119137f05333" xsi:nil="true"/>
    <CListAge xmlns="dd9cae9c-d7ca-4066-86f0-119137f05333" xsi:nil="true"/>
    <CGender xmlns="dd9cae9c-d7ca-4066-86f0-119137f05333" xsi:nil="true"/>
    <COtherLang xmlns="dd9cae9c-d7ca-4066-86f0-119137f05333" xsi:nil="true"/>
    <STool xmlns="dd9cae9c-d7ca-4066-86f0-119137f05333" xsi:nil="true"/>
    <CD_x002e_O_x002e_B xmlns="dd9cae9c-d7ca-4066-86f0-119137f05333" xsi:nil="true"/>
    <CDiagnosis xmlns="dd9cae9c-d7ca-4066-86f0-119137f05333" xsi:nil="true"/>
    <PRCHoldRecords xmlns="dd9cae9c-d7ca-4066-86f0-119137f05333" xsi:nil="true"/>
    <CPostcode xmlns="dd9cae9c-d7ca-4066-86f0-119137f05333" xsi:nil="true"/>
    <SSAT xmlns="dd9cae9c-d7ca-4066-86f0-119137f05333" xsi:nil="true"/>
    <SIndependence xmlns="dd9cae9c-d7ca-4066-86f0-119137f05333" xsi:nil="true"/>
    <P1Phone xmlns="dd9cae9c-d7ca-4066-86f0-119137f053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7777C648E5F429D5F53C8AEE28E8F" ma:contentTypeVersion="71" ma:contentTypeDescription="Create a new document." ma:contentTypeScope="" ma:versionID="1b0ab2af39e5969a6f5d9828107e4e3f">
  <xsd:schema xmlns:xsd="http://www.w3.org/2001/XMLSchema" xmlns:xs="http://www.w3.org/2001/XMLSchema" xmlns:p="http://schemas.microsoft.com/office/2006/metadata/properties" xmlns:ns2="dd9cae9c-d7ca-4066-86f0-119137f05333" xmlns:ns3="335c353f-eb0d-4b76-9072-e6d864852a5d" targetNamespace="http://schemas.microsoft.com/office/2006/metadata/properties" ma:root="true" ma:fieldsID="ecd7942676a4899b1fa9d89def61d8b8" ns2:_="" ns3:_="">
    <xsd:import namespace="dd9cae9c-d7ca-4066-86f0-119137f05333"/>
    <xsd:import namespace="335c353f-eb0d-4b76-9072-e6d864852a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Nameofperson" minOccurs="0"/>
                <xsd:element ref="ns2:comment" minOccurs="0"/>
                <xsd:element ref="ns2:email" minOccurs="0"/>
                <xsd:element ref="ns2:PRCShared" minOccurs="0"/>
                <xsd:element ref="ns2:PRCOptOutWindow" minOccurs="0"/>
                <xsd:element ref="ns2:PRCHoldRecords" minOccurs="0"/>
                <xsd:element ref="ns2:AreaSENCoName" minOccurs="0"/>
                <xsd:element ref="ns2:RName" minOccurs="0"/>
                <xsd:element ref="ns2:RSetting" minOccurs="0"/>
                <xsd:element ref="ns2:REmail" minOccurs="0"/>
                <xsd:element ref="ns2:CName" minOccurs="0"/>
                <xsd:element ref="ns2:CLastName" minOccurs="0"/>
                <xsd:element ref="ns2:CD_x002e_O_x002e_B" minOccurs="0"/>
                <xsd:element ref="ns2:CGender" minOccurs="0"/>
                <xsd:element ref="ns2:CAddress" minOccurs="0"/>
                <xsd:element ref="ns2:CPostcode" minOccurs="0"/>
                <xsd:element ref="ns2:CSolihullAddress" minOccurs="0"/>
                <xsd:element ref="ns2:CLocalAAddress" minOccurs="0"/>
                <xsd:element ref="ns2:CSolihullGP" minOccurs="0"/>
                <xsd:element ref="ns2:CLocalAGP" minOccurs="0"/>
                <xsd:element ref="ns2:CFirstLang" minOccurs="0"/>
                <xsd:element ref="ns2:COtherLang" minOccurs="0"/>
                <xsd:element ref="ns2:CDiagnosis" minOccurs="0"/>
                <xsd:element ref="ns2:CStateD" minOccurs="0"/>
                <xsd:element ref="ns2:COtherAge" minOccurs="0"/>
                <xsd:element ref="ns2:CListAge" minOccurs="0"/>
                <xsd:element ref="ns2:CStartS" minOccurs="0"/>
                <xsd:element ref="ns2:CEEF" minOccurs="0"/>
                <xsd:element ref="ns2:CTotalHr" minOccurs="0"/>
                <xsd:element ref="ns2:CMon" minOccurs="0"/>
                <xsd:element ref="ns2:CTue" minOccurs="0"/>
                <xsd:element ref="ns2:CWed" minOccurs="0"/>
                <xsd:element ref="ns2:CThur" minOccurs="0"/>
                <xsd:element ref="ns2:CFri" minOccurs="0"/>
                <xsd:element ref="ns2:CTerm" minOccurs="0"/>
                <xsd:element ref="ns2:SConcern" minOccurs="0"/>
                <xsd:element ref="ns2:SSAT" minOccurs="0"/>
                <xsd:element ref="ns2:STool" minOccurs="0"/>
                <xsd:element ref="ns2:SPSED" minOccurs="0"/>
                <xsd:element ref="ns2:SCLD" minOccurs="0"/>
                <xsd:element ref="ns2:SPD" minOccurs="0"/>
                <xsd:element ref="ns2:SPlay" minOccurs="0"/>
                <xsd:element ref="ns2:SIndependence" minOccurs="0"/>
                <xsd:element ref="ns2:P1Name" minOccurs="0"/>
                <xsd:element ref="ns2:P1Email" minOccurs="0"/>
                <xsd:element ref="ns2:P1Phone" minOccurs="0"/>
                <xsd:element ref="ns2:P1Address" minOccurs="0"/>
                <xsd:element ref="ns2:P1Different" minOccurs="0"/>
                <xsd:element ref="ns2:P1AddP2" minOccurs="0"/>
                <xsd:element ref="ns2:P2Name" minOccurs="0"/>
                <xsd:element ref="ns2:P2Email" minOccurs="0"/>
                <xsd:element ref="ns2:P2Phone" minOccurs="0"/>
                <xsd:element ref="ns2:P2Address" minOccurs="0"/>
                <xsd:element ref="ns2:P2Different" minOccurs="0"/>
                <xsd:element ref="ns2:SAdditionalInfo" minOccurs="0"/>
                <xsd:element ref="ns2:EYTRFinalSubmit" minOccurs="0"/>
                <xsd:element ref="ns2:RRo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cae9c-d7ca-4066-86f0-119137f05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90eed39-d6ad-4e5c-884b-6dd43fdd6f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Nameofperson" ma:index="22" nillable="true" ma:displayName="Parent Agreement Start" ma:format="Dropdown" ma:internalName="Nameofperson">
      <xsd:simpleType>
        <xsd:restriction base="dms:Text">
          <xsd:maxLength value="255"/>
        </xsd:restriction>
      </xsd:simpleType>
    </xsd:element>
    <xsd:element name="comment" ma:index="23" nillable="true" ma:displayName="SSP Ready" ma:format="Dropdown" ma:internalName="comment">
      <xsd:simpleType>
        <xsd:restriction base="dms:Text">
          <xsd:maxLength value="255"/>
        </xsd:restriction>
      </xsd:simpleType>
    </xsd:element>
    <xsd:element name="email" ma:index="24" nillable="true" ma:displayName="PRC Keep 25" ma:format="Dropdown" ma:internalName="email">
      <xsd:simpleType>
        <xsd:restriction base="dms:Text">
          <xsd:maxLength value="255"/>
        </xsd:restriction>
      </xsd:simpleType>
    </xsd:element>
    <xsd:element name="PRCShared" ma:index="25" nillable="true" ma:displayName="PRC Shared " ma:format="Dropdown" ma:internalName="PRCShared">
      <xsd:simpleType>
        <xsd:restriction base="dms:Text">
          <xsd:maxLength value="255"/>
        </xsd:restriction>
      </xsd:simpleType>
    </xsd:element>
    <xsd:element name="PRCOptOutWindow" ma:index="26" nillable="true" ma:displayName="PRC Opt Out Window" ma:format="Dropdown" ma:internalName="PRCOptOutWindow">
      <xsd:simpleType>
        <xsd:restriction base="dms:Text">
          <xsd:maxLength value="255"/>
        </xsd:restriction>
      </xsd:simpleType>
    </xsd:element>
    <xsd:element name="PRCHoldRecords" ma:index="27" nillable="true" ma:displayName="PRC Hold Records" ma:format="Dropdown" ma:internalName="PRCHoldRecords">
      <xsd:simpleType>
        <xsd:restriction base="dms:Text">
          <xsd:maxLength value="255"/>
        </xsd:restriction>
      </xsd:simpleType>
    </xsd:element>
    <xsd:element name="AreaSENCoName" ma:index="28" nillable="true" ma:displayName="Area SENCo Name" ma:format="Dropdown" ma:internalName="AreaSENCoName">
      <xsd:simpleType>
        <xsd:restriction base="dms:Text">
          <xsd:maxLength value="255"/>
        </xsd:restriction>
      </xsd:simpleType>
    </xsd:element>
    <xsd:element name="RName" ma:index="29" nillable="true" ma:displayName="R Name" ma:format="Dropdown" ma:internalName="RName">
      <xsd:simpleType>
        <xsd:restriction base="dms:Text">
          <xsd:maxLength value="255"/>
        </xsd:restriction>
      </xsd:simpleType>
    </xsd:element>
    <xsd:element name="RSetting" ma:index="30" nillable="true" ma:displayName="R Setting" ma:format="Dropdown" ma:internalName="RSetting">
      <xsd:simpleType>
        <xsd:restriction base="dms:Text">
          <xsd:maxLength value="255"/>
        </xsd:restriction>
      </xsd:simpleType>
    </xsd:element>
    <xsd:element name="REmail" ma:index="31" nillable="true" ma:displayName="R Email" ma:format="Dropdown" ma:internalName="REmail">
      <xsd:simpleType>
        <xsd:restriction base="dms:Text">
          <xsd:maxLength value="255"/>
        </xsd:restriction>
      </xsd:simpleType>
    </xsd:element>
    <xsd:element name="CName" ma:index="32" nillable="true" ma:displayName="C First Name" ma:format="Dropdown" ma:internalName="CName">
      <xsd:simpleType>
        <xsd:restriction base="dms:Text">
          <xsd:maxLength value="255"/>
        </xsd:restriction>
      </xsd:simpleType>
    </xsd:element>
    <xsd:element name="CLastName" ma:index="33" nillable="true" ma:displayName="C Last Name" ma:format="Dropdown" ma:internalName="CLastName">
      <xsd:simpleType>
        <xsd:restriction base="dms:Text">
          <xsd:maxLength value="255"/>
        </xsd:restriction>
      </xsd:simpleType>
    </xsd:element>
    <xsd:element name="CD_x002e_O_x002e_B" ma:index="34" nillable="true" ma:displayName="C D.O.B" ma:format="Dropdown" ma:internalName="CD_x002e_O_x002e_B">
      <xsd:simpleType>
        <xsd:restriction base="dms:Text">
          <xsd:maxLength value="255"/>
        </xsd:restriction>
      </xsd:simpleType>
    </xsd:element>
    <xsd:element name="CGender" ma:index="35" nillable="true" ma:displayName="C Gender" ma:format="Dropdown" ma:internalName="CGender">
      <xsd:simpleType>
        <xsd:restriction base="dms:Text">
          <xsd:maxLength value="255"/>
        </xsd:restriction>
      </xsd:simpleType>
    </xsd:element>
    <xsd:element name="CAddress" ma:index="36" nillable="true" ma:displayName="C Address" ma:format="Dropdown" ma:internalName="CAddress">
      <xsd:simpleType>
        <xsd:restriction base="dms:Text">
          <xsd:maxLength value="255"/>
        </xsd:restriction>
      </xsd:simpleType>
    </xsd:element>
    <xsd:element name="CPostcode" ma:index="37" nillable="true" ma:displayName="C Postcode" ma:format="Dropdown" ma:internalName="CPostcode">
      <xsd:simpleType>
        <xsd:restriction base="dms:Text">
          <xsd:maxLength value="255"/>
        </xsd:restriction>
      </xsd:simpleType>
    </xsd:element>
    <xsd:element name="CSolihullAddress" ma:index="38" nillable="true" ma:displayName="C Solihull Address" ma:format="Dropdown" ma:internalName="CSolihullAddress">
      <xsd:simpleType>
        <xsd:restriction base="dms:Text">
          <xsd:maxLength value="255"/>
        </xsd:restriction>
      </xsd:simpleType>
    </xsd:element>
    <xsd:element name="CLocalAAddress" ma:index="39" nillable="true" ma:displayName="C Local A Address" ma:format="Dropdown" ma:internalName="CLocalAAddress">
      <xsd:simpleType>
        <xsd:restriction base="dms:Text">
          <xsd:maxLength value="255"/>
        </xsd:restriction>
      </xsd:simpleType>
    </xsd:element>
    <xsd:element name="CSolihullGP" ma:index="40" nillable="true" ma:displayName="C Solihull GP" ma:format="Dropdown" ma:internalName="CSolihullGP">
      <xsd:simpleType>
        <xsd:restriction base="dms:Text">
          <xsd:maxLength value="255"/>
        </xsd:restriction>
      </xsd:simpleType>
    </xsd:element>
    <xsd:element name="CLocalAGP" ma:index="41" nillable="true" ma:displayName="C Local A GP" ma:format="Dropdown" ma:internalName="CLocalAGP">
      <xsd:simpleType>
        <xsd:restriction base="dms:Text">
          <xsd:maxLength value="255"/>
        </xsd:restriction>
      </xsd:simpleType>
    </xsd:element>
    <xsd:element name="CFirstLang" ma:index="42" nillable="true" ma:displayName="C First Lang" ma:format="Dropdown" ma:internalName="CFirstLang">
      <xsd:simpleType>
        <xsd:restriction base="dms:Text">
          <xsd:maxLength value="255"/>
        </xsd:restriction>
      </xsd:simpleType>
    </xsd:element>
    <xsd:element name="COtherLang" ma:index="43" nillable="true" ma:displayName="C Other Lang" ma:format="Dropdown" ma:internalName="COtherLang">
      <xsd:simpleType>
        <xsd:restriction base="dms:Text">
          <xsd:maxLength value="255"/>
        </xsd:restriction>
      </xsd:simpleType>
    </xsd:element>
    <xsd:element name="CDiagnosis" ma:index="44" nillable="true" ma:displayName="C Diagnosis" ma:format="Dropdown" ma:internalName="CDiagnosis">
      <xsd:simpleType>
        <xsd:restriction base="dms:Text">
          <xsd:maxLength value="255"/>
        </xsd:restriction>
      </xsd:simpleType>
    </xsd:element>
    <xsd:element name="CStateD" ma:index="45" nillable="true" ma:displayName="C State D" ma:format="Dropdown" ma:internalName="CStateD">
      <xsd:simpleType>
        <xsd:restriction base="dms:Text">
          <xsd:maxLength value="255"/>
        </xsd:restriction>
      </xsd:simpleType>
    </xsd:element>
    <xsd:element name="COtherAge" ma:index="46" nillable="true" ma:displayName="C Other Age" ma:format="Dropdown" ma:internalName="COtherAge">
      <xsd:simpleType>
        <xsd:restriction base="dms:Text">
          <xsd:maxLength value="255"/>
        </xsd:restriction>
      </xsd:simpleType>
    </xsd:element>
    <xsd:element name="CListAge" ma:index="47" nillable="true" ma:displayName="C List Age" ma:format="Dropdown" ma:internalName="CListAge">
      <xsd:simpleType>
        <xsd:restriction base="dms:Text">
          <xsd:maxLength value="255"/>
        </xsd:restriction>
      </xsd:simpleType>
    </xsd:element>
    <xsd:element name="CStartS" ma:index="48" nillable="true" ma:displayName="C Start S" ma:format="Dropdown" ma:internalName="CStartS">
      <xsd:simpleType>
        <xsd:restriction base="dms:Text">
          <xsd:maxLength value="255"/>
        </xsd:restriction>
      </xsd:simpleType>
    </xsd:element>
    <xsd:element name="CEEF" ma:index="49" nillable="true" ma:displayName="C EEF" ma:format="Dropdown" ma:internalName="CEEF">
      <xsd:simpleType>
        <xsd:restriction base="dms:Text">
          <xsd:maxLength value="255"/>
        </xsd:restriction>
      </xsd:simpleType>
    </xsd:element>
    <xsd:element name="CTotalHr" ma:index="50" nillable="true" ma:displayName="C Total Hr" ma:format="Dropdown" ma:internalName="CTotalHr">
      <xsd:simpleType>
        <xsd:restriction base="dms:Text">
          <xsd:maxLength value="255"/>
        </xsd:restriction>
      </xsd:simpleType>
    </xsd:element>
    <xsd:element name="CMon" ma:index="51" nillable="true" ma:displayName="C Mon" ma:format="Dropdown" ma:internalName="CMon">
      <xsd:simpleType>
        <xsd:restriction base="dms:Text">
          <xsd:maxLength value="255"/>
        </xsd:restriction>
      </xsd:simpleType>
    </xsd:element>
    <xsd:element name="CTue" ma:index="52" nillable="true" ma:displayName="C Tue" ma:format="Dropdown" ma:internalName="CTue">
      <xsd:simpleType>
        <xsd:restriction base="dms:Text">
          <xsd:maxLength value="255"/>
        </xsd:restriction>
      </xsd:simpleType>
    </xsd:element>
    <xsd:element name="CWed" ma:index="53" nillable="true" ma:displayName="C Wed" ma:format="Dropdown" ma:internalName="CWed">
      <xsd:simpleType>
        <xsd:restriction base="dms:Text">
          <xsd:maxLength value="255"/>
        </xsd:restriction>
      </xsd:simpleType>
    </xsd:element>
    <xsd:element name="CThur" ma:index="54" nillable="true" ma:displayName="C Thur" ma:format="Dropdown" ma:internalName="CThur">
      <xsd:simpleType>
        <xsd:restriction base="dms:Text">
          <xsd:maxLength value="255"/>
        </xsd:restriction>
      </xsd:simpleType>
    </xsd:element>
    <xsd:element name="CFri" ma:index="55" nillable="true" ma:displayName="C Fri" ma:format="Dropdown" ma:internalName="CFri">
      <xsd:simpleType>
        <xsd:restriction base="dms:Text">
          <xsd:maxLength value="255"/>
        </xsd:restriction>
      </xsd:simpleType>
    </xsd:element>
    <xsd:element name="CTerm" ma:index="56" nillable="true" ma:displayName="C Term " ma:format="Dropdown" ma:internalName="CTerm">
      <xsd:simpleType>
        <xsd:restriction base="dms:Text">
          <xsd:maxLength value="255"/>
        </xsd:restriction>
      </xsd:simpleType>
    </xsd:element>
    <xsd:element name="SConcern" ma:index="57" nillable="true" ma:displayName="S Concern" ma:format="Dropdown" ma:internalName="SConcern">
      <xsd:simpleType>
        <xsd:restriction base="dms:Text">
          <xsd:maxLength value="255"/>
        </xsd:restriction>
      </xsd:simpleType>
    </xsd:element>
    <xsd:element name="SSAT" ma:index="58" nillable="true" ma:displayName="S SAT" ma:format="Dropdown" ma:internalName="SSAT">
      <xsd:simpleType>
        <xsd:restriction base="dms:Text">
          <xsd:maxLength value="255"/>
        </xsd:restriction>
      </xsd:simpleType>
    </xsd:element>
    <xsd:element name="STool" ma:index="59" nillable="true" ma:displayName="S Tool" ma:format="Dropdown" ma:internalName="STool">
      <xsd:simpleType>
        <xsd:restriction base="dms:Text">
          <xsd:maxLength value="255"/>
        </xsd:restriction>
      </xsd:simpleType>
    </xsd:element>
    <xsd:element name="SPSED" ma:index="60" nillable="true" ma:displayName="S PSED" ma:format="Dropdown" ma:internalName="SPSED">
      <xsd:simpleType>
        <xsd:restriction base="dms:Text">
          <xsd:maxLength value="255"/>
        </xsd:restriction>
      </xsd:simpleType>
    </xsd:element>
    <xsd:element name="SCLD" ma:index="61" nillable="true" ma:displayName="S CLD" ma:format="Dropdown" ma:internalName="SCLD">
      <xsd:simpleType>
        <xsd:restriction base="dms:Text">
          <xsd:maxLength value="255"/>
        </xsd:restriction>
      </xsd:simpleType>
    </xsd:element>
    <xsd:element name="SPD" ma:index="62" nillable="true" ma:displayName="S PD" ma:format="Dropdown" ma:internalName="SPD">
      <xsd:simpleType>
        <xsd:restriction base="dms:Text">
          <xsd:maxLength value="255"/>
        </xsd:restriction>
      </xsd:simpleType>
    </xsd:element>
    <xsd:element name="SPlay" ma:index="63" nillable="true" ma:displayName="S Play" ma:format="Dropdown" ma:internalName="SPlay">
      <xsd:simpleType>
        <xsd:restriction base="dms:Text">
          <xsd:maxLength value="255"/>
        </xsd:restriction>
      </xsd:simpleType>
    </xsd:element>
    <xsd:element name="SIndependence" ma:index="64" nillable="true" ma:displayName="S Independence " ma:format="Dropdown" ma:internalName="SIndependence">
      <xsd:simpleType>
        <xsd:restriction base="dms:Text">
          <xsd:maxLength value="255"/>
        </xsd:restriction>
      </xsd:simpleType>
    </xsd:element>
    <xsd:element name="P1Name" ma:index="65" nillable="true" ma:displayName="P1 Name" ma:format="Dropdown" ma:internalName="P1Name">
      <xsd:simpleType>
        <xsd:restriction base="dms:Text">
          <xsd:maxLength value="255"/>
        </xsd:restriction>
      </xsd:simpleType>
    </xsd:element>
    <xsd:element name="P1Email" ma:index="66" nillable="true" ma:displayName="P1 Email" ma:format="Dropdown" ma:internalName="P1Email">
      <xsd:simpleType>
        <xsd:restriction base="dms:Text">
          <xsd:maxLength value="255"/>
        </xsd:restriction>
      </xsd:simpleType>
    </xsd:element>
    <xsd:element name="P1Phone" ma:index="67" nillable="true" ma:displayName="P1 Phone" ma:format="Dropdown" ma:internalName="P1Phone">
      <xsd:simpleType>
        <xsd:restriction base="dms:Text">
          <xsd:maxLength value="255"/>
        </xsd:restriction>
      </xsd:simpleType>
    </xsd:element>
    <xsd:element name="P1Address" ma:index="68" nillable="true" ma:displayName="P1 Address" ma:format="Dropdown" ma:internalName="P1Address">
      <xsd:simpleType>
        <xsd:restriction base="dms:Note">
          <xsd:maxLength value="255"/>
        </xsd:restriction>
      </xsd:simpleType>
    </xsd:element>
    <xsd:element name="P1Different" ma:index="69" nillable="true" ma:displayName="P1 Different" ma:format="Dropdown" ma:internalName="P1Different">
      <xsd:simpleType>
        <xsd:restriction base="dms:Text">
          <xsd:maxLength value="255"/>
        </xsd:restriction>
      </xsd:simpleType>
    </xsd:element>
    <xsd:element name="P1AddP2" ma:index="70" nillable="true" ma:displayName="P1 Add P2" ma:format="Dropdown" ma:internalName="P1AddP2">
      <xsd:simpleType>
        <xsd:restriction base="dms:Text">
          <xsd:maxLength value="255"/>
        </xsd:restriction>
      </xsd:simpleType>
    </xsd:element>
    <xsd:element name="P2Name" ma:index="71" nillable="true" ma:displayName="P2 Name" ma:format="Dropdown" ma:internalName="P2Name">
      <xsd:simpleType>
        <xsd:restriction base="dms:Text">
          <xsd:maxLength value="255"/>
        </xsd:restriction>
      </xsd:simpleType>
    </xsd:element>
    <xsd:element name="P2Email" ma:index="72" nillable="true" ma:displayName="P2 Email" ma:format="Dropdown" ma:internalName="P2Email">
      <xsd:simpleType>
        <xsd:restriction base="dms:Text">
          <xsd:maxLength value="255"/>
        </xsd:restriction>
      </xsd:simpleType>
    </xsd:element>
    <xsd:element name="P2Phone" ma:index="73" nillable="true" ma:displayName="P2 Phone" ma:format="Dropdown" ma:internalName="P2Phone">
      <xsd:simpleType>
        <xsd:restriction base="dms:Text">
          <xsd:maxLength value="255"/>
        </xsd:restriction>
      </xsd:simpleType>
    </xsd:element>
    <xsd:element name="P2Address" ma:index="74" nillable="true" ma:displayName="P2 Address" ma:format="Dropdown" ma:internalName="P2Address">
      <xsd:simpleType>
        <xsd:restriction base="dms:Note">
          <xsd:maxLength value="255"/>
        </xsd:restriction>
      </xsd:simpleType>
    </xsd:element>
    <xsd:element name="P2Different" ma:index="75" nillable="true" ma:displayName="P2 Different" ma:format="Dropdown" ma:internalName="P2Different">
      <xsd:simpleType>
        <xsd:restriction base="dms:Text">
          <xsd:maxLength value="255"/>
        </xsd:restriction>
      </xsd:simpleType>
    </xsd:element>
    <xsd:element name="SAdditionalInfo" ma:index="76" nillable="true" ma:displayName="S Additional Info" ma:format="Dropdown" ma:internalName="SAdditionalInfo">
      <xsd:simpleType>
        <xsd:restriction base="dms:Note">
          <xsd:maxLength value="255"/>
        </xsd:restriction>
      </xsd:simpleType>
    </xsd:element>
    <xsd:element name="EYTRFinalSubmit" ma:index="77" nillable="true" ma:displayName="EYT R Final Submit" ma:format="Dropdown" ma:internalName="EYTRFinalSubmit">
      <xsd:simpleType>
        <xsd:restriction base="dms:Text">
          <xsd:maxLength value="255"/>
        </xsd:restriction>
      </xsd:simpleType>
    </xsd:element>
    <xsd:element name="RRole" ma:index="78" nillable="true" ma:displayName="R Role" ma:format="Dropdown" ma:internalName="RRo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c353f-eb0d-4b76-9072-e6d864852a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3d26f35-a65b-47df-ab22-cbb309d49558}" ma:internalName="TaxCatchAll" ma:showField="CatchAllData" ma:web="335c353f-eb0d-4b76-9072-e6d864852a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6C1CCE-8E2A-4FB1-B9D7-31992806FDFE}">
  <ds:schemaRefs>
    <ds:schemaRef ds:uri="http://schemas.microsoft.com/office/2006/metadata/properties"/>
    <ds:schemaRef ds:uri="http://schemas.microsoft.com/office/infopath/2007/PartnerControls"/>
    <ds:schemaRef ds:uri="dd9cae9c-d7ca-4066-86f0-119137f05333"/>
    <ds:schemaRef ds:uri="335c353f-eb0d-4b76-9072-e6d864852a5d"/>
  </ds:schemaRefs>
</ds:datastoreItem>
</file>

<file path=customXml/itemProps2.xml><?xml version="1.0" encoding="utf-8"?>
<ds:datastoreItem xmlns:ds="http://schemas.openxmlformats.org/officeDocument/2006/customXml" ds:itemID="{27AF32E3-F925-4C72-93B3-D437B95282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9E6C20-EA73-42CF-93FB-EBCB0D35D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cae9c-d7ca-4066-86f0-119137f05333"/>
    <ds:schemaRef ds:uri="335c353f-eb0d-4b76-9072-e6d864852a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d9b03ae-9fd9-4e6f-8499-9bac721a0814}" enabled="0" method="" siteId="{6d9b03ae-9fd9-4e6f-8499-9bac721a08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2404</Characters>
  <Application>Microsoft Office Word</Application>
  <DocSecurity>0</DocSecurity>
  <Lines>20</Lines>
  <Paragraphs>5</Paragraphs>
  <ScaleCrop>false</ScaleCrop>
  <Company>Solihull Metropolitan Borough Council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Hemphill (Solihull MBC)</dc:creator>
  <cp:keywords/>
  <dc:description/>
  <cp:lastModifiedBy>Julia Campbell (Solihull MBC)</cp:lastModifiedBy>
  <cp:revision>3</cp:revision>
  <dcterms:created xsi:type="dcterms:W3CDTF">2026-08-04T12:47:00Z</dcterms:created>
  <dcterms:modified xsi:type="dcterms:W3CDTF">2026-08-04T12:47:00Z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0x01010070D7777C648E5F429D5F53C8AEE28E8F</vt:lpwstr>
  </property>
  <property fmtid="{D5CDD505-2E9C-101B-9397-08002B2CF9AE}" pid="3" name="MediaServiceImageTags">
    <vt:lpwstr/>
  </property>
</Properties>
</file>