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DAF" w:rsidR="006D7217" w:rsidP="000B79E7" w:rsidRDefault="008820B3" w14:paraId="2545D090" w14:textId="2AAEB638">
      <w:pPr>
        <w:pStyle w:val="Heading1"/>
        <w:pBdr>
          <w:top w:val="single" w:color="auto" w:sz="4" w:space="1"/>
          <w:left w:val="single" w:color="auto" w:sz="4" w:space="4"/>
          <w:bottom w:val="single" w:color="auto" w:sz="4" w:space="1"/>
          <w:right w:val="single" w:color="auto" w:sz="4" w:space="31"/>
        </w:pBdr>
        <w:spacing w:before="0"/>
        <w:rPr>
          <w:sz w:val="24"/>
          <w:szCs w:val="24"/>
          <w:u w:val="single"/>
        </w:rPr>
      </w:pPr>
      <w:r>
        <w:rPr>
          <w:sz w:val="24"/>
          <w:szCs w:val="24"/>
          <w:u w:val="single"/>
        </w:rPr>
        <w:t xml:space="preserve"> </w:t>
      </w:r>
      <w:r w:rsidRPr="009E6DAF" w:rsidR="006D7217">
        <w:rPr>
          <w:sz w:val="24"/>
          <w:szCs w:val="24"/>
          <w:u w:val="single"/>
        </w:rPr>
        <w:t>Belonging</w:t>
      </w:r>
      <w:r w:rsidRPr="009E6DAF" w:rsidR="009E6877">
        <w:rPr>
          <w:sz w:val="24"/>
          <w:szCs w:val="24"/>
          <w:u w:val="single"/>
        </w:rPr>
        <w:t>: pre-visit self-evaluation</w:t>
      </w:r>
    </w:p>
    <w:p w:rsidRPr="00E235A5" w:rsidR="00E235A5" w:rsidP="00E235A5" w:rsidRDefault="006D7217" w14:paraId="7009D702" w14:textId="2FD440A4">
      <w:pPr>
        <w:pStyle w:val="Heading1"/>
        <w:pBdr>
          <w:top w:val="single" w:color="auto" w:sz="4" w:space="1"/>
          <w:left w:val="single" w:color="auto" w:sz="4" w:space="4"/>
          <w:bottom w:val="single" w:color="auto" w:sz="4" w:space="1"/>
          <w:right w:val="single" w:color="auto" w:sz="4" w:space="31"/>
        </w:pBdr>
        <w:spacing w:before="0" w:after="0" w:line="240" w:lineRule="auto"/>
        <w:rPr>
          <w:b w:val="0"/>
          <w:bCs/>
          <w:i/>
          <w:iCs/>
          <w:sz w:val="20"/>
          <w:szCs w:val="20"/>
        </w:rPr>
      </w:pPr>
      <w:r w:rsidRPr="006D7217">
        <w:rPr>
          <w:b w:val="0"/>
          <w:bCs/>
          <w:sz w:val="24"/>
          <w:szCs w:val="24"/>
        </w:rPr>
        <w:t xml:space="preserve">A strong sense of belonging helps young children feel safe, valued and connected in their environment. When children experience this, they are more likely to engage positively with others, explore new experiences and develop confidence in themselves. </w:t>
      </w:r>
      <w:r w:rsidRPr="006D7217">
        <w:rPr>
          <w:b w:val="0"/>
          <w:bCs/>
          <w:i/>
          <w:iCs/>
          <w:sz w:val="20"/>
          <w:szCs w:val="20"/>
        </w:rPr>
        <w:t>How to create a sense of belonging</w:t>
      </w:r>
      <w:r>
        <w:rPr>
          <w:b w:val="0"/>
          <w:bCs/>
          <w:i/>
          <w:iCs/>
          <w:sz w:val="20"/>
          <w:szCs w:val="20"/>
        </w:rPr>
        <w:t>-</w:t>
      </w:r>
      <w:r w:rsidRPr="006D7217">
        <w:rPr>
          <w:b w:val="0"/>
          <w:bCs/>
          <w:i/>
          <w:iCs/>
          <w:sz w:val="20"/>
          <w:szCs w:val="20"/>
        </w:rPr>
        <w:t xml:space="preserve"> A guide for early years providers</w:t>
      </w:r>
      <w:r>
        <w:rPr>
          <w:b w:val="0"/>
          <w:bCs/>
          <w:i/>
          <w:iCs/>
          <w:sz w:val="20"/>
          <w:szCs w:val="20"/>
        </w:rPr>
        <w:t xml:space="preserve"> (Thrive)</w:t>
      </w:r>
    </w:p>
    <w:p w:rsidRPr="007C10CC" w:rsidR="00E235A5" w:rsidP="00420633" w:rsidRDefault="00E235A5" w14:paraId="0736EEA2" w14:textId="77777777">
      <w:pPr>
        <w:pBdr>
          <w:top w:val="single" w:color="auto" w:sz="4" w:space="1"/>
          <w:left w:val="single" w:color="auto" w:sz="4" w:space="4"/>
          <w:bottom w:val="single" w:color="auto" w:sz="4" w:space="1"/>
          <w:right w:val="single" w:color="auto" w:sz="4" w:space="31"/>
        </w:pBdr>
        <w:spacing w:after="0"/>
        <w:rPr>
          <w:sz w:val="10"/>
          <w:szCs w:val="10"/>
        </w:rPr>
      </w:pPr>
    </w:p>
    <w:p w:rsidR="00164C73" w:rsidP="00420633" w:rsidRDefault="00164C73" w14:paraId="44ACD4FB" w14:textId="7370E3FB">
      <w:pPr>
        <w:pBdr>
          <w:top w:val="single" w:color="auto" w:sz="4" w:space="1"/>
          <w:left w:val="single" w:color="auto" w:sz="4" w:space="4"/>
          <w:bottom w:val="single" w:color="auto" w:sz="4" w:space="1"/>
          <w:right w:val="single" w:color="auto" w:sz="4" w:space="31"/>
        </w:pBdr>
        <w:spacing w:after="0"/>
      </w:pPr>
      <w:r>
        <w:t xml:space="preserve">The </w:t>
      </w:r>
      <w:r w:rsidR="00C9584A">
        <w:t>S</w:t>
      </w:r>
      <w:r w:rsidR="007B053F">
        <w:t xml:space="preserve">etting </w:t>
      </w:r>
      <w:r w:rsidR="00C9584A">
        <w:t>I</w:t>
      </w:r>
      <w:r w:rsidR="007B053F">
        <w:t>mprovement visit this year will focus on a theme of</w:t>
      </w:r>
      <w:r w:rsidR="00E30436">
        <w:t xml:space="preserve"> </w:t>
      </w:r>
      <w:r w:rsidRPr="00E30436" w:rsidR="00E30436">
        <w:rPr>
          <w:b/>
          <w:bCs/>
        </w:rPr>
        <w:t>belonging.</w:t>
      </w:r>
      <w:r>
        <w:t xml:space="preserve"> </w:t>
      </w:r>
      <w:r w:rsidR="00E30436">
        <w:t>Once again, there is a</w:t>
      </w:r>
      <w:r>
        <w:t xml:space="preserve"> choice </w:t>
      </w:r>
      <w:r w:rsidR="00932372">
        <w:t xml:space="preserve">between two </w:t>
      </w:r>
      <w:proofErr w:type="gramStart"/>
      <w:r w:rsidR="00932372">
        <w:t>option</w:t>
      </w:r>
      <w:r w:rsidR="00F64386">
        <w:t>s</w:t>
      </w:r>
      <w:r w:rsidR="00811792">
        <w:t>;</w:t>
      </w:r>
      <w:proofErr w:type="gramEnd"/>
      <w:r w:rsidR="00811792">
        <w:t xml:space="preserve"> </w:t>
      </w:r>
    </w:p>
    <w:p w:rsidRPr="00E235A5" w:rsidR="00420633" w:rsidP="00420633" w:rsidRDefault="00420633" w14:paraId="1B01F4FB" w14:textId="77777777">
      <w:pPr>
        <w:pBdr>
          <w:top w:val="single" w:color="auto" w:sz="4" w:space="1"/>
          <w:left w:val="single" w:color="auto" w:sz="4" w:space="4"/>
          <w:bottom w:val="single" w:color="auto" w:sz="4" w:space="1"/>
          <w:right w:val="single" w:color="auto" w:sz="4" w:space="31"/>
        </w:pBdr>
        <w:spacing w:after="0"/>
        <w:rPr>
          <w:color w:val="auto"/>
          <w:sz w:val="6"/>
          <w:szCs w:val="6"/>
        </w:rPr>
      </w:pPr>
    </w:p>
    <w:p w:rsidRPr="00785EAC" w:rsidR="00164C73" w:rsidP="00420633" w:rsidRDefault="00164C73" w14:paraId="0F788480" w14:textId="6BF9D7E1">
      <w:pPr>
        <w:pBdr>
          <w:top w:val="single" w:color="auto" w:sz="4" w:space="1"/>
          <w:left w:val="single" w:color="auto" w:sz="4" w:space="4"/>
          <w:bottom w:val="single" w:color="auto" w:sz="4" w:space="1"/>
          <w:right w:val="single" w:color="auto" w:sz="4" w:space="31"/>
        </w:pBdr>
        <w:spacing w:after="0"/>
        <w:rPr>
          <w:bCs/>
          <w:color w:val="auto"/>
          <w14:textOutline w14:w="0" w14:cap="flat" w14:cmpd="sng" w14:algn="ctr">
            <w14:noFill/>
            <w14:prstDash w14:val="solid"/>
            <w14:round/>
          </w14:textOutline>
        </w:rPr>
      </w:pPr>
      <w:r w:rsidRPr="00785EAC">
        <w:rPr>
          <w:b/>
          <w:color w:val="auto"/>
          <w14:textOutline w14:w="0" w14:cap="flat" w14:cmpd="sng" w14:algn="ctr">
            <w14:noFill/>
            <w14:prstDash w14:val="solid"/>
            <w14:round/>
          </w14:textOutline>
        </w:rPr>
        <w:t xml:space="preserve">Option 1: </w:t>
      </w:r>
      <w:r w:rsidRPr="00785EAC">
        <w:rPr>
          <w:bCs/>
          <w:color w:val="auto"/>
          <w14:textOutline w14:w="0" w14:cap="flat" w14:cmpd="sng" w14:algn="ctr">
            <w14:noFill/>
            <w14:prstDash w14:val="solid"/>
            <w14:round/>
          </w14:textOutline>
        </w:rPr>
        <w:t xml:space="preserve">Safeguarding and welfare: When I belong, I am kept </w:t>
      </w:r>
      <w:proofErr w:type="gramStart"/>
      <w:r w:rsidRPr="00785EAC">
        <w:rPr>
          <w:bCs/>
          <w:color w:val="auto"/>
          <w14:textOutline w14:w="0" w14:cap="flat" w14:cmpd="sng" w14:algn="ctr">
            <w14:noFill/>
            <w14:prstDash w14:val="solid"/>
            <w14:round/>
          </w14:textOutline>
        </w:rPr>
        <w:t>safe</w:t>
      </w:r>
      <w:proofErr w:type="gramEnd"/>
      <w:r w:rsidRPr="00785EAC">
        <w:rPr>
          <w:bCs/>
          <w:color w:val="auto"/>
          <w14:textOutline w14:w="0" w14:cap="flat" w14:cmpd="sng" w14:algn="ctr">
            <w14:noFill/>
            <w14:prstDash w14:val="solid"/>
            <w14:round/>
          </w14:textOutline>
        </w:rPr>
        <w:t xml:space="preserve"> and I feel safe</w:t>
      </w:r>
      <w:r w:rsidR="00C05793">
        <w:rPr>
          <w:bCs/>
          <w:color w:val="auto"/>
          <w14:textOutline w14:w="0" w14:cap="flat" w14:cmpd="sng" w14:algn="ctr">
            <w14:noFill/>
            <w14:prstDash w14:val="solid"/>
            <w14:round/>
          </w14:textOutline>
        </w:rPr>
        <w:t>.</w:t>
      </w:r>
      <w:r w:rsidRPr="00785EAC">
        <w:rPr>
          <w:bCs/>
          <w:color w:val="auto"/>
          <w14:textOutline w14:w="0" w14:cap="flat" w14:cmpd="sng" w14:algn="ctr">
            <w14:noFill/>
            <w14:prstDash w14:val="solid"/>
            <w14:round/>
          </w14:textOutline>
        </w:rPr>
        <w:t xml:space="preserve"> </w:t>
      </w:r>
    </w:p>
    <w:p w:rsidRPr="00E235A5" w:rsidR="00420633" w:rsidP="00420633" w:rsidRDefault="00420633" w14:paraId="513809CB" w14:textId="77777777">
      <w:pPr>
        <w:pBdr>
          <w:top w:val="single" w:color="auto" w:sz="4" w:space="1"/>
          <w:left w:val="single" w:color="auto" w:sz="4" w:space="4"/>
          <w:bottom w:val="single" w:color="auto" w:sz="4" w:space="1"/>
          <w:right w:val="single" w:color="auto" w:sz="4" w:space="31"/>
        </w:pBdr>
        <w:spacing w:after="0"/>
        <w:rPr>
          <w:bCs/>
          <w:color w:val="auto"/>
          <w:sz w:val="6"/>
          <w:szCs w:val="6"/>
          <w14:textOutline w14:w="0" w14:cap="flat" w14:cmpd="sng" w14:algn="ctr">
            <w14:noFill/>
            <w14:prstDash w14:val="solid"/>
            <w14:round/>
          </w14:textOutline>
        </w:rPr>
      </w:pPr>
    </w:p>
    <w:p w:rsidR="000B79E7" w:rsidP="00420633" w:rsidRDefault="00164C73" w14:paraId="5B1C0280" w14:textId="6ADBC779">
      <w:pPr>
        <w:pBdr>
          <w:top w:val="single" w:color="auto" w:sz="4" w:space="1"/>
          <w:left w:val="single" w:color="auto" w:sz="4" w:space="4"/>
          <w:bottom w:val="single" w:color="auto" w:sz="4" w:space="1"/>
          <w:right w:val="single" w:color="auto" w:sz="4" w:space="31"/>
        </w:pBdr>
        <w:spacing w:after="0"/>
        <w:rPr>
          <w:b/>
          <w:color w:val="auto"/>
          <w14:textOutline w14:w="0" w14:cap="flat" w14:cmpd="sng" w14:algn="ctr">
            <w14:noFill/>
            <w14:prstDash w14:val="solid"/>
            <w14:round/>
          </w14:textOutline>
        </w:rPr>
      </w:pPr>
      <w:r w:rsidRPr="00785EAC">
        <w:rPr>
          <w:b/>
          <w:color w:val="auto"/>
          <w14:textOutline w14:w="0" w14:cap="flat" w14:cmpd="sng" w14:algn="ctr">
            <w14:noFill/>
            <w14:prstDash w14:val="solid"/>
            <w14:round/>
          </w14:textOutline>
        </w:rPr>
        <w:t xml:space="preserve">Option 2: </w:t>
      </w:r>
      <w:r w:rsidRPr="00785EAC">
        <w:rPr>
          <w:bCs/>
          <w:color w:val="auto"/>
          <w14:textOutline w14:w="0" w14:cap="flat" w14:cmpd="sng" w14:algn="ctr">
            <w14:noFill/>
            <w14:prstDash w14:val="solid"/>
            <w14:round/>
          </w14:textOutline>
        </w:rPr>
        <w:t>Belonging: My key person builds on what I know and can do</w:t>
      </w:r>
      <w:r w:rsidR="00C05793">
        <w:rPr>
          <w:bCs/>
          <w:color w:val="auto"/>
          <w14:textOutline w14:w="0" w14:cap="flat" w14:cmpd="sng" w14:algn="ctr">
            <w14:noFill/>
            <w14:prstDash w14:val="solid"/>
            <w14:round/>
          </w14:textOutline>
        </w:rPr>
        <w:t>.</w:t>
      </w:r>
      <w:r w:rsidRPr="00785EAC">
        <w:rPr>
          <w:b/>
          <w:color w:val="auto"/>
          <w14:textOutline w14:w="0" w14:cap="flat" w14:cmpd="sng" w14:algn="ctr">
            <w14:noFill/>
            <w14:prstDash w14:val="solid"/>
            <w14:round/>
          </w14:textOutline>
        </w:rPr>
        <w:t xml:space="preserve"> </w:t>
      </w:r>
    </w:p>
    <w:p w:rsidRPr="007C10CC" w:rsidR="007C10CC" w:rsidP="00420633" w:rsidRDefault="007C10CC" w14:paraId="6C2F3706" w14:textId="77777777">
      <w:pPr>
        <w:pBdr>
          <w:top w:val="single" w:color="auto" w:sz="4" w:space="1"/>
          <w:left w:val="single" w:color="auto" w:sz="4" w:space="4"/>
          <w:bottom w:val="single" w:color="auto" w:sz="4" w:space="1"/>
          <w:right w:val="single" w:color="auto" w:sz="4" w:space="31"/>
        </w:pBdr>
        <w:spacing w:after="0"/>
        <w:rPr>
          <w:b/>
          <w:color w:val="auto"/>
          <w:sz w:val="10"/>
          <w:szCs w:val="10"/>
          <w14:textOutline w14:w="0" w14:cap="flat" w14:cmpd="sng" w14:algn="ctr">
            <w14:noFill/>
            <w14:prstDash w14:val="solid"/>
            <w14:round/>
          </w14:textOutline>
        </w:rPr>
      </w:pPr>
    </w:p>
    <w:tbl>
      <w:tblPr>
        <w:tblStyle w:val="TableGrid"/>
        <w:tblW w:w="14459" w:type="dxa"/>
        <w:tblInd w:w="-147" w:type="dxa"/>
        <w:tblLook w:val="04A0" w:firstRow="1" w:lastRow="0" w:firstColumn="1" w:lastColumn="0" w:noHBand="0" w:noVBand="1"/>
      </w:tblPr>
      <w:tblGrid>
        <w:gridCol w:w="7230"/>
        <w:gridCol w:w="7229"/>
      </w:tblGrid>
      <w:tr w:rsidR="000B79E7" w:rsidTr="000B79E7" w14:paraId="6932B29A" w14:textId="77777777">
        <w:tc>
          <w:tcPr>
            <w:tcW w:w="7230" w:type="dxa"/>
          </w:tcPr>
          <w:p w:rsidRPr="00A324E8" w:rsidR="00A324E8" w:rsidP="000B79E7" w:rsidRDefault="00A324E8" w14:paraId="379E5A83" w14:textId="77777777">
            <w:pPr>
              <w:spacing w:after="0"/>
              <w:rPr>
                <w:rFonts w:asciiTheme="majorHAnsi" w:hAnsiTheme="majorHAnsi"/>
                <w:b/>
                <w:color w:val="008080" w:themeColor="accent1"/>
                <w:sz w:val="4"/>
                <w:szCs w:val="4"/>
                <w:u w:val="single"/>
                <w14:textOutline w14:w="0" w14:cap="flat" w14:cmpd="sng" w14:algn="ctr">
                  <w14:noFill/>
                  <w14:prstDash w14:val="solid"/>
                  <w14:round/>
                </w14:textOutline>
              </w:rPr>
            </w:pPr>
          </w:p>
          <w:p w:rsidRPr="007C10CC" w:rsidR="000B79E7" w:rsidP="000B79E7" w:rsidRDefault="000B79E7" w14:paraId="6C913F8C" w14:textId="3519BE17">
            <w:pPr>
              <w:spacing w:after="0"/>
              <w:rPr>
                <w:rFonts w:asciiTheme="majorHAnsi" w:hAnsiTheme="majorHAnsi"/>
                <w:b/>
                <w:color w:val="008080" w:themeColor="accent1"/>
                <w:szCs w:val="24"/>
                <w:u w:val="single"/>
                <w14:textOutline w14:w="0" w14:cap="flat" w14:cmpd="sng" w14:algn="ctr">
                  <w14:noFill/>
                  <w14:prstDash w14:val="solid"/>
                  <w14:round/>
                </w14:textOutline>
              </w:rPr>
            </w:pPr>
            <w:r w:rsidRPr="007C10CC">
              <w:rPr>
                <w:rFonts w:asciiTheme="majorHAnsi" w:hAnsiTheme="majorHAnsi"/>
                <w:b/>
                <w:color w:val="008080" w:themeColor="accent1"/>
                <w:szCs w:val="24"/>
                <w:u w:val="single"/>
                <w14:textOutline w14:w="0" w14:cap="flat" w14:cmpd="sng" w14:algn="ctr">
                  <w14:noFill/>
                  <w14:prstDash w14:val="solid"/>
                  <w14:round/>
                </w14:textOutline>
              </w:rPr>
              <w:t xml:space="preserve">When I belong, I am kept </w:t>
            </w:r>
            <w:proofErr w:type="gramStart"/>
            <w:r w:rsidRPr="007C10CC">
              <w:rPr>
                <w:rFonts w:asciiTheme="majorHAnsi" w:hAnsiTheme="majorHAnsi"/>
                <w:b/>
                <w:color w:val="008080" w:themeColor="accent1"/>
                <w:szCs w:val="24"/>
                <w:u w:val="single"/>
                <w14:textOutline w14:w="0" w14:cap="flat" w14:cmpd="sng" w14:algn="ctr">
                  <w14:noFill/>
                  <w14:prstDash w14:val="solid"/>
                  <w14:round/>
                </w14:textOutline>
              </w:rPr>
              <w:t>safe</w:t>
            </w:r>
            <w:proofErr w:type="gramEnd"/>
            <w:r w:rsidRPr="007C10CC">
              <w:rPr>
                <w:rFonts w:asciiTheme="majorHAnsi" w:hAnsiTheme="majorHAnsi"/>
                <w:b/>
                <w:color w:val="008080" w:themeColor="accent1"/>
                <w:szCs w:val="24"/>
                <w:u w:val="single"/>
                <w14:textOutline w14:w="0" w14:cap="flat" w14:cmpd="sng" w14:algn="ctr">
                  <w14:noFill/>
                  <w14:prstDash w14:val="solid"/>
                  <w14:round/>
                </w14:textOutline>
              </w:rPr>
              <w:t xml:space="preserve"> and I feel safe.</w:t>
            </w:r>
          </w:p>
          <w:p w:rsidRPr="007C10CC" w:rsidR="000B79E7" w:rsidP="000B79E7" w:rsidRDefault="000B79E7" w14:paraId="1B3FC9ED" w14:textId="77777777">
            <w:pPr>
              <w:spacing w:after="0"/>
              <w:rPr>
                <w:rFonts w:asciiTheme="majorHAnsi" w:hAnsiTheme="majorHAnsi"/>
                <w:i/>
                <w:iCs/>
                <w:sz w:val="20"/>
                <w:szCs w:val="20"/>
              </w:rPr>
            </w:pPr>
            <w:r w:rsidRPr="007C10CC">
              <w:rPr>
                <w:rFonts w:asciiTheme="majorHAnsi" w:hAnsiTheme="majorHAnsi"/>
                <w:i/>
                <w:iCs/>
                <w:sz w:val="20"/>
                <w:szCs w:val="20"/>
              </w:rPr>
              <w:t xml:space="preserve">Statements taken from EYFS Statutory Framework </w:t>
            </w:r>
          </w:p>
          <w:p w:rsidRPr="00884368" w:rsidR="000B79E7" w:rsidP="000B79E7" w:rsidRDefault="000B79E7" w14:paraId="7932584B" w14:textId="77777777">
            <w:pPr>
              <w:pStyle w:val="ListParagraph"/>
              <w:numPr>
                <w:ilvl w:val="0"/>
                <w:numId w:val="20"/>
              </w:numPr>
              <w:spacing w:after="160" w:line="259" w:lineRule="auto"/>
              <w:contextualSpacing/>
            </w:pPr>
            <w:r w:rsidRPr="00884368">
              <w:t xml:space="preserve">Children learn best when they are healthy, safe, secure, when their </w:t>
            </w:r>
            <w:r w:rsidRPr="00B60B43">
              <w:rPr>
                <w:b/>
                <w:bCs/>
              </w:rPr>
              <w:t>individual needs are met</w:t>
            </w:r>
            <w:r w:rsidRPr="00884368">
              <w:t xml:space="preserve">, and when they have positive relationships with the people caring for them. </w:t>
            </w:r>
          </w:p>
          <w:p w:rsidR="000B79E7" w:rsidP="000B79E7" w:rsidRDefault="000B79E7" w14:paraId="1B72353A" w14:textId="77777777">
            <w:pPr>
              <w:pStyle w:val="ListParagraph"/>
              <w:numPr>
                <w:ilvl w:val="0"/>
                <w:numId w:val="20"/>
              </w:numPr>
              <w:spacing w:after="160" w:line="259" w:lineRule="auto"/>
              <w:contextualSpacing/>
            </w:pPr>
            <w:r w:rsidRPr="00B60B43">
              <w:rPr>
                <w:b/>
                <w:bCs/>
              </w:rPr>
              <w:t>All</w:t>
            </w:r>
            <w:r w:rsidRPr="00884368">
              <w:t xml:space="preserve"> practitioners must be alert to any issues of concern in the child’s life at home or elsewhere. </w:t>
            </w:r>
          </w:p>
          <w:p w:rsidRPr="00B36146" w:rsidR="000B79E7" w:rsidP="00B36146" w:rsidRDefault="000B79E7" w14:paraId="3E3C1D8E" w14:textId="2E01F48D">
            <w:pPr>
              <w:pStyle w:val="ListParagraph"/>
              <w:numPr>
                <w:ilvl w:val="0"/>
                <w:numId w:val="20"/>
              </w:numPr>
              <w:spacing w:after="160" w:line="259" w:lineRule="auto"/>
              <w:contextualSpacing/>
            </w:pPr>
            <w:r w:rsidRPr="00884368">
              <w:t xml:space="preserve">Children’s personal, social and emotional development is </w:t>
            </w:r>
            <w:r w:rsidRPr="00B60B43">
              <w:rPr>
                <w:b/>
                <w:bCs/>
              </w:rPr>
              <w:t>crucial</w:t>
            </w:r>
            <w:r w:rsidRPr="00884368">
              <w:t xml:space="preserve"> for children to lead healthy and happy lives and is fundamental to their cognitive development.</w:t>
            </w:r>
          </w:p>
        </w:tc>
        <w:tc>
          <w:tcPr>
            <w:tcW w:w="7229" w:type="dxa"/>
          </w:tcPr>
          <w:p w:rsidRPr="00A324E8" w:rsidR="00A324E8" w:rsidP="000B79E7" w:rsidRDefault="00A324E8" w14:paraId="01A7EA00" w14:textId="77777777">
            <w:pPr>
              <w:spacing w:after="160" w:line="259" w:lineRule="auto"/>
              <w:contextualSpacing/>
              <w:rPr>
                <w:rFonts w:asciiTheme="majorHAnsi" w:hAnsiTheme="majorHAnsi"/>
                <w:b/>
                <w:color w:val="008080" w:themeColor="accent1"/>
                <w:sz w:val="4"/>
                <w:szCs w:val="4"/>
                <w:u w:val="single"/>
                <w14:textOutline w14:w="0" w14:cap="flat" w14:cmpd="sng" w14:algn="ctr">
                  <w14:noFill/>
                  <w14:prstDash w14:val="solid"/>
                  <w14:round/>
                </w14:textOutline>
              </w:rPr>
            </w:pPr>
          </w:p>
          <w:p w:rsidRPr="007C10CC" w:rsidR="000B79E7" w:rsidP="000B79E7" w:rsidRDefault="000B79E7" w14:paraId="21B9AD06" w14:textId="51032B7B">
            <w:pPr>
              <w:spacing w:after="160" w:line="259" w:lineRule="auto"/>
              <w:contextualSpacing/>
              <w:rPr>
                <w:rFonts w:asciiTheme="majorHAnsi" w:hAnsiTheme="majorHAnsi"/>
                <w:b/>
                <w:color w:val="008080" w:themeColor="accent1"/>
                <w:szCs w:val="24"/>
                <w:u w:val="single"/>
                <w14:textOutline w14:w="0" w14:cap="flat" w14:cmpd="sng" w14:algn="ctr">
                  <w14:noFill/>
                  <w14:prstDash w14:val="solid"/>
                  <w14:round/>
                </w14:textOutline>
              </w:rPr>
            </w:pPr>
            <w:r w:rsidRPr="007C10CC">
              <w:rPr>
                <w:rFonts w:asciiTheme="majorHAnsi" w:hAnsiTheme="majorHAnsi"/>
                <w:b/>
                <w:color w:val="008080" w:themeColor="accent1"/>
                <w:szCs w:val="24"/>
                <w:u w:val="single"/>
                <w14:textOutline w14:w="0" w14:cap="flat" w14:cmpd="sng" w14:algn="ctr">
                  <w14:noFill/>
                  <w14:prstDash w14:val="solid"/>
                  <w14:round/>
                </w14:textOutline>
              </w:rPr>
              <w:t>My key person builds on what I know and can do</w:t>
            </w:r>
          </w:p>
          <w:p w:rsidRPr="007C10CC" w:rsidR="000B79E7" w:rsidP="000B79E7" w:rsidRDefault="000B79E7" w14:paraId="6B2F8636" w14:textId="77777777">
            <w:pPr>
              <w:spacing w:after="0"/>
              <w:rPr>
                <w:rFonts w:asciiTheme="majorHAnsi" w:hAnsiTheme="majorHAnsi"/>
                <w:i/>
                <w:iCs/>
                <w:sz w:val="20"/>
                <w:szCs w:val="20"/>
              </w:rPr>
            </w:pPr>
            <w:r w:rsidRPr="007C10CC">
              <w:rPr>
                <w:rFonts w:asciiTheme="majorHAnsi" w:hAnsiTheme="majorHAnsi"/>
                <w:i/>
                <w:iCs/>
                <w:sz w:val="20"/>
                <w:szCs w:val="20"/>
              </w:rPr>
              <w:t xml:space="preserve">Statements taken from EYFS Statutory Framework </w:t>
            </w:r>
          </w:p>
          <w:p w:rsidRPr="00884368" w:rsidR="000B79E7" w:rsidP="000B79E7" w:rsidRDefault="000B79E7" w14:paraId="193CA6F4" w14:textId="77777777">
            <w:pPr>
              <w:pStyle w:val="ListParagraph"/>
              <w:numPr>
                <w:ilvl w:val="0"/>
                <w:numId w:val="21"/>
              </w:numPr>
              <w:spacing w:after="160" w:line="259" w:lineRule="auto"/>
              <w:contextualSpacing/>
            </w:pPr>
            <w:r w:rsidRPr="00884368">
              <w:t xml:space="preserve">Children need to build an </w:t>
            </w:r>
            <w:r w:rsidRPr="00047E35">
              <w:rPr>
                <w:b/>
                <w:bCs/>
              </w:rPr>
              <w:t>attachment</w:t>
            </w:r>
            <w:r w:rsidRPr="00884368">
              <w:t xml:space="preserve"> with their key person for their confidence and wellbeing. The key person also promotes children's learning by developing a </w:t>
            </w:r>
            <w:r w:rsidRPr="00884368">
              <w:rPr>
                <w:b/>
                <w:bCs/>
              </w:rPr>
              <w:t>deep</w:t>
            </w:r>
            <w:r w:rsidRPr="00884368">
              <w:t xml:space="preserve"> understanding of their individual needs. </w:t>
            </w:r>
          </w:p>
          <w:p w:rsidR="000B79E7" w:rsidP="000B79E7" w:rsidRDefault="000B79E7" w14:paraId="46DD9051" w14:textId="77777777">
            <w:pPr>
              <w:pStyle w:val="ListParagraph"/>
              <w:numPr>
                <w:ilvl w:val="0"/>
                <w:numId w:val="21"/>
              </w:numPr>
              <w:spacing w:after="160" w:line="259" w:lineRule="auto"/>
              <w:contextualSpacing/>
            </w:pPr>
            <w:r w:rsidRPr="00884368">
              <w:t xml:space="preserve">Practitioners should be ambitious for </w:t>
            </w:r>
            <w:r w:rsidRPr="00884368">
              <w:rPr>
                <w:b/>
                <w:bCs/>
              </w:rPr>
              <w:t>all</w:t>
            </w:r>
            <w:r w:rsidRPr="00884368">
              <w:t xml:space="preserve"> children planning a challenging, enjoyable experience for </w:t>
            </w:r>
            <w:r w:rsidRPr="00884368">
              <w:rPr>
                <w:b/>
                <w:bCs/>
              </w:rPr>
              <w:t>each</w:t>
            </w:r>
            <w:r w:rsidRPr="00884368">
              <w:t xml:space="preserve"> child. </w:t>
            </w:r>
          </w:p>
          <w:p w:rsidR="000B79E7" w:rsidP="000B79E7" w:rsidRDefault="000B79E7" w14:paraId="3CF65DAD" w14:textId="77777777">
            <w:pPr>
              <w:pStyle w:val="ListParagraph"/>
              <w:numPr>
                <w:ilvl w:val="0"/>
                <w:numId w:val="21"/>
              </w:numPr>
              <w:spacing w:after="160" w:line="259" w:lineRule="auto"/>
              <w:contextualSpacing/>
            </w:pPr>
            <w:r w:rsidRPr="00884368">
              <w:t xml:space="preserve">Every child’s care is </w:t>
            </w:r>
            <w:r w:rsidRPr="00B60B43">
              <w:rPr>
                <w:b/>
                <w:bCs/>
              </w:rPr>
              <w:t>tailored</w:t>
            </w:r>
            <w:r w:rsidRPr="00884368">
              <w:t xml:space="preserve"> to meet their individual needs. </w:t>
            </w:r>
          </w:p>
          <w:p w:rsidR="000B79E7" w:rsidP="00B60B43" w:rsidRDefault="000B79E7" w14:paraId="23469932" w14:textId="77777777">
            <w:pPr>
              <w:spacing w:after="0"/>
              <w:rPr>
                <w:rFonts w:asciiTheme="majorHAnsi" w:hAnsiTheme="majorHAnsi"/>
                <w:b/>
                <w:color w:val="008080" w:themeColor="accent1"/>
                <w:szCs w:val="24"/>
                <w14:textOutline w14:w="0" w14:cap="flat" w14:cmpd="sng" w14:algn="ctr">
                  <w14:noFill/>
                  <w14:prstDash w14:val="solid"/>
                  <w14:round/>
                </w14:textOutline>
              </w:rPr>
            </w:pPr>
          </w:p>
        </w:tc>
      </w:tr>
      <w:tr w:rsidR="00B36146" w14:paraId="5A2E995D" w14:textId="77777777">
        <w:tc>
          <w:tcPr>
            <w:tcW w:w="14459" w:type="dxa"/>
            <w:gridSpan w:val="2"/>
          </w:tcPr>
          <w:p w:rsidRPr="00A324E8" w:rsidR="00A324E8" w:rsidP="00B36146" w:rsidRDefault="00A324E8" w14:paraId="3A299A87" w14:textId="77777777">
            <w:pPr>
              <w:spacing w:after="0"/>
              <w:rPr>
                <w:rFonts w:asciiTheme="majorHAnsi" w:hAnsiTheme="majorHAnsi"/>
                <w:b/>
                <w:color w:val="008080" w:themeColor="accent1"/>
                <w:sz w:val="6"/>
                <w:szCs w:val="6"/>
                <w:u w:val="single"/>
                <w14:textOutline w14:w="0" w14:cap="flat" w14:cmpd="sng" w14:algn="ctr">
                  <w14:noFill/>
                  <w14:prstDash w14:val="solid"/>
                  <w14:round/>
                </w14:textOutline>
              </w:rPr>
            </w:pPr>
          </w:p>
          <w:p w:rsidRPr="00C9584A" w:rsidR="00A324E8" w:rsidP="00B36146" w:rsidRDefault="00A324E8" w14:paraId="23ACBEA0" w14:textId="77777777">
            <w:pPr>
              <w:spacing w:after="0"/>
              <w:rPr>
                <w:rFonts w:asciiTheme="majorHAnsi" w:hAnsiTheme="majorHAnsi"/>
                <w:b/>
                <w:color w:val="008080" w:themeColor="accent1"/>
                <w:sz w:val="6"/>
                <w:szCs w:val="6"/>
                <w:u w:val="single"/>
                <w14:textOutline w14:w="0" w14:cap="flat" w14:cmpd="sng" w14:algn="ctr">
                  <w14:noFill/>
                  <w14:prstDash w14:val="solid"/>
                  <w14:round/>
                </w14:textOutline>
              </w:rPr>
            </w:pPr>
          </w:p>
          <w:p w:rsidRPr="007237AE" w:rsidR="00B36146" w:rsidP="00B36146" w:rsidRDefault="00B36146" w14:paraId="7CBECB77" w14:textId="0C280AC3">
            <w:pPr>
              <w:spacing w:after="0"/>
              <w:rPr>
                <w:rFonts w:asciiTheme="majorHAnsi" w:hAnsiTheme="majorHAnsi"/>
                <w:b/>
                <w:color w:val="008080" w:themeColor="accent1"/>
                <w:szCs w:val="24"/>
                <w:u w:val="single"/>
                <w14:textOutline w14:w="0" w14:cap="flat" w14:cmpd="sng" w14:algn="ctr">
                  <w14:noFill/>
                  <w14:prstDash w14:val="solid"/>
                  <w14:round/>
                </w14:textOutline>
              </w:rPr>
            </w:pPr>
            <w:r w:rsidRPr="007237AE">
              <w:rPr>
                <w:rFonts w:asciiTheme="majorHAnsi" w:hAnsiTheme="majorHAnsi"/>
                <w:b/>
                <w:color w:val="008080" w:themeColor="accent1"/>
                <w:szCs w:val="24"/>
                <w:u w:val="single"/>
                <w14:textOutline w14:w="0" w14:cap="flat" w14:cmpd="sng" w14:algn="ctr">
                  <w14:noFill/>
                  <w14:prstDash w14:val="solid"/>
                  <w14:round/>
                </w14:textOutline>
              </w:rPr>
              <w:t xml:space="preserve">In preparation for the </w:t>
            </w:r>
            <w:r w:rsidR="009E6DAF">
              <w:rPr>
                <w:rFonts w:asciiTheme="majorHAnsi" w:hAnsiTheme="majorHAnsi"/>
                <w:b/>
                <w:color w:val="008080" w:themeColor="accent1"/>
                <w:szCs w:val="24"/>
                <w:u w:val="single"/>
                <w14:textOutline w14:w="0" w14:cap="flat" w14:cmpd="sng" w14:algn="ctr">
                  <w14:noFill/>
                  <w14:prstDash w14:val="solid"/>
                  <w14:round/>
                </w14:textOutline>
              </w:rPr>
              <w:t>S</w:t>
            </w:r>
            <w:r w:rsidRPr="007237AE">
              <w:rPr>
                <w:rFonts w:asciiTheme="majorHAnsi" w:hAnsiTheme="majorHAnsi"/>
                <w:b/>
                <w:color w:val="008080" w:themeColor="accent1"/>
                <w:szCs w:val="24"/>
                <w:u w:val="single"/>
                <w14:textOutline w14:w="0" w14:cap="flat" w14:cmpd="sng" w14:algn="ctr">
                  <w14:noFill/>
                  <w14:prstDash w14:val="solid"/>
                  <w14:round/>
                </w14:textOutline>
              </w:rPr>
              <w:t xml:space="preserve">etting </w:t>
            </w:r>
            <w:r w:rsidR="009E6DAF">
              <w:rPr>
                <w:rFonts w:asciiTheme="majorHAnsi" w:hAnsiTheme="majorHAnsi"/>
                <w:b/>
                <w:color w:val="008080" w:themeColor="accent1"/>
                <w:szCs w:val="24"/>
                <w:u w:val="single"/>
                <w14:textOutline w14:w="0" w14:cap="flat" w14:cmpd="sng" w14:algn="ctr">
                  <w14:noFill/>
                  <w14:prstDash w14:val="solid"/>
                  <w14:round/>
                </w14:textOutline>
              </w:rPr>
              <w:t>I</w:t>
            </w:r>
            <w:r w:rsidRPr="007237AE">
              <w:rPr>
                <w:rFonts w:asciiTheme="majorHAnsi" w:hAnsiTheme="majorHAnsi"/>
                <w:b/>
                <w:color w:val="008080" w:themeColor="accent1"/>
                <w:szCs w:val="24"/>
                <w:u w:val="single"/>
                <w14:textOutline w14:w="0" w14:cap="flat" w14:cmpd="sng" w14:algn="ctr">
                  <w14:noFill/>
                  <w14:prstDash w14:val="solid"/>
                  <w14:round/>
                </w14:textOutline>
              </w:rPr>
              <w:t>mprovement visit</w:t>
            </w:r>
            <w:r w:rsidRPr="007237AE" w:rsidR="005047DC">
              <w:rPr>
                <w:rFonts w:asciiTheme="majorHAnsi" w:hAnsiTheme="majorHAnsi"/>
                <w:b/>
                <w:color w:val="008080" w:themeColor="accent1"/>
                <w:szCs w:val="24"/>
                <w:u w:val="single"/>
                <w14:textOutline w14:w="0" w14:cap="flat" w14:cmpd="sng" w14:algn="ctr">
                  <w14:noFill/>
                  <w14:prstDash w14:val="solid"/>
                  <w14:round/>
                </w14:textOutline>
              </w:rPr>
              <w:t xml:space="preserve">, for both option 1 </w:t>
            </w:r>
            <w:proofErr w:type="gramStart"/>
            <w:r w:rsidRPr="007237AE" w:rsidR="005047DC">
              <w:rPr>
                <w:rFonts w:asciiTheme="majorHAnsi" w:hAnsiTheme="majorHAnsi"/>
                <w:b/>
                <w:color w:val="008080" w:themeColor="accent1"/>
                <w:szCs w:val="24"/>
                <w:u w:val="single"/>
                <w14:textOutline w14:w="0" w14:cap="flat" w14:cmpd="sng" w14:algn="ctr">
                  <w14:noFill/>
                  <w14:prstDash w14:val="solid"/>
                  <w14:round/>
                </w14:textOutline>
              </w:rPr>
              <w:t>or</w:t>
            </w:r>
            <w:proofErr w:type="gramEnd"/>
            <w:r w:rsidRPr="007237AE" w:rsidR="005047DC">
              <w:rPr>
                <w:rFonts w:asciiTheme="majorHAnsi" w:hAnsiTheme="majorHAnsi"/>
                <w:b/>
                <w:color w:val="008080" w:themeColor="accent1"/>
                <w:szCs w:val="24"/>
                <w:u w:val="single"/>
                <w14:textOutline w14:w="0" w14:cap="flat" w14:cmpd="sng" w14:algn="ctr">
                  <w14:noFill/>
                  <w14:prstDash w14:val="solid"/>
                  <w14:round/>
                </w14:textOutline>
              </w:rPr>
              <w:t xml:space="preserve"> option 2,</w:t>
            </w:r>
            <w:r w:rsidRPr="007237AE">
              <w:rPr>
                <w:rFonts w:asciiTheme="majorHAnsi" w:hAnsiTheme="majorHAnsi"/>
                <w:b/>
                <w:color w:val="008080" w:themeColor="accent1"/>
                <w:szCs w:val="24"/>
                <w:u w:val="single"/>
                <w14:textOutline w14:w="0" w14:cap="flat" w14:cmpd="sng" w14:algn="ctr">
                  <w14:noFill/>
                  <w14:prstDash w14:val="solid"/>
                  <w14:round/>
                </w14:textOutline>
              </w:rPr>
              <w:t xml:space="preserve"> please consider: </w:t>
            </w:r>
          </w:p>
          <w:p w:rsidR="00E01211" w:rsidP="00E01211" w:rsidRDefault="00B36146" w14:paraId="30ED783F" w14:textId="04E10D14">
            <w:pPr>
              <w:spacing w:after="0"/>
              <w:rPr>
                <w:rFonts w:asciiTheme="majorHAnsi" w:hAnsiTheme="majorHAnsi"/>
                <w:b/>
                <w:bCs/>
                <w:szCs w:val="24"/>
              </w:rPr>
            </w:pPr>
            <w:r w:rsidRPr="00E01211">
              <w:rPr>
                <w:rFonts w:asciiTheme="majorHAnsi" w:hAnsiTheme="majorHAnsi"/>
                <w:b/>
                <w:bCs/>
                <w:szCs w:val="24"/>
              </w:rPr>
              <w:t>What is in place to ensure that all children are known</w:t>
            </w:r>
            <w:r w:rsidRPr="00E01211" w:rsidR="00AC0EA8">
              <w:rPr>
                <w:rFonts w:asciiTheme="majorHAnsi" w:hAnsiTheme="majorHAnsi"/>
                <w:b/>
                <w:bCs/>
                <w:szCs w:val="24"/>
              </w:rPr>
              <w:t xml:space="preserve"> and</w:t>
            </w:r>
            <w:r w:rsidRPr="00E01211" w:rsidR="006F2CD1">
              <w:rPr>
                <w:rFonts w:asciiTheme="majorHAnsi" w:hAnsiTheme="majorHAnsi"/>
                <w:b/>
                <w:bCs/>
                <w:szCs w:val="24"/>
              </w:rPr>
              <w:t xml:space="preserve"> </w:t>
            </w:r>
            <w:r w:rsidRPr="00E01211" w:rsidR="0037316B">
              <w:rPr>
                <w:rFonts w:asciiTheme="majorHAnsi" w:hAnsiTheme="majorHAnsi"/>
                <w:b/>
                <w:bCs/>
                <w:szCs w:val="24"/>
              </w:rPr>
              <w:t>understood</w:t>
            </w:r>
            <w:r w:rsidRPr="00E01211" w:rsidR="00AC0EA8">
              <w:rPr>
                <w:rFonts w:asciiTheme="majorHAnsi" w:hAnsiTheme="majorHAnsi"/>
                <w:b/>
                <w:bCs/>
                <w:szCs w:val="24"/>
              </w:rPr>
              <w:t xml:space="preserve"> as</w:t>
            </w:r>
            <w:r w:rsidRPr="00E01211">
              <w:rPr>
                <w:rFonts w:asciiTheme="majorHAnsi" w:hAnsiTheme="majorHAnsi"/>
                <w:b/>
                <w:bCs/>
                <w:szCs w:val="24"/>
              </w:rPr>
              <w:t xml:space="preserve"> individuals, </w:t>
            </w:r>
            <w:r w:rsidRPr="00E01211" w:rsidR="00AC0EA8">
              <w:rPr>
                <w:rFonts w:asciiTheme="majorHAnsi" w:hAnsiTheme="majorHAnsi"/>
                <w:b/>
                <w:bCs/>
                <w:szCs w:val="24"/>
              </w:rPr>
              <w:t>so that they are</w:t>
            </w:r>
            <w:r w:rsidRPr="00E01211" w:rsidR="00E01211">
              <w:rPr>
                <w:rFonts w:asciiTheme="majorHAnsi" w:hAnsiTheme="majorHAnsi"/>
                <w:b/>
                <w:bCs/>
                <w:szCs w:val="24"/>
              </w:rPr>
              <w:t>:</w:t>
            </w:r>
          </w:p>
          <w:p w:rsidRPr="00E01211" w:rsidR="00E01211" w:rsidP="00E01211" w:rsidRDefault="00B36146" w14:paraId="7F451F0B" w14:textId="7867607C">
            <w:pPr>
              <w:pStyle w:val="ListParagraph"/>
              <w:numPr>
                <w:ilvl w:val="0"/>
                <w:numId w:val="24"/>
              </w:numPr>
              <w:spacing w:after="0"/>
              <w:rPr>
                <w:rFonts w:asciiTheme="majorHAnsi" w:hAnsiTheme="majorHAnsi"/>
                <w:b/>
                <w:bCs/>
                <w:szCs w:val="24"/>
              </w:rPr>
            </w:pPr>
            <w:r w:rsidRPr="00E01211">
              <w:rPr>
                <w:rFonts w:asciiTheme="majorHAnsi" w:hAnsiTheme="majorHAnsi"/>
                <w:b/>
                <w:bCs/>
                <w:szCs w:val="24"/>
              </w:rPr>
              <w:t>kept safe</w:t>
            </w:r>
          </w:p>
          <w:p w:rsidRPr="00E01211" w:rsidR="00E01211" w:rsidP="00E01211" w:rsidRDefault="00B36146" w14:paraId="32E7DB60" w14:textId="77777777">
            <w:pPr>
              <w:pStyle w:val="ListParagraph"/>
              <w:numPr>
                <w:ilvl w:val="0"/>
                <w:numId w:val="24"/>
              </w:numPr>
              <w:spacing w:after="0"/>
              <w:rPr>
                <w:rFonts w:asciiTheme="majorHAnsi" w:hAnsiTheme="majorHAnsi"/>
                <w:b/>
                <w:bCs/>
                <w:szCs w:val="24"/>
              </w:rPr>
            </w:pPr>
            <w:r w:rsidRPr="00E01211">
              <w:rPr>
                <w:rFonts w:asciiTheme="majorHAnsi" w:hAnsiTheme="majorHAnsi"/>
                <w:b/>
                <w:bCs/>
                <w:szCs w:val="24"/>
              </w:rPr>
              <w:t>feel safe</w:t>
            </w:r>
          </w:p>
          <w:p w:rsidR="007C10CC" w:rsidP="00B36146" w:rsidRDefault="00D723D8" w14:paraId="1D069898" w14:textId="4F4717AC">
            <w:pPr>
              <w:pStyle w:val="ListParagraph"/>
              <w:numPr>
                <w:ilvl w:val="0"/>
                <w:numId w:val="24"/>
              </w:numPr>
              <w:spacing w:after="0"/>
              <w:rPr>
                <w:rFonts w:asciiTheme="majorHAnsi" w:hAnsiTheme="majorHAnsi"/>
                <w:b/>
                <w:bCs/>
                <w:szCs w:val="24"/>
              </w:rPr>
            </w:pPr>
            <w:r w:rsidRPr="00E01211">
              <w:rPr>
                <w:rFonts w:asciiTheme="majorHAnsi" w:hAnsiTheme="majorHAnsi"/>
                <w:b/>
                <w:bCs/>
                <w:szCs w:val="24"/>
              </w:rPr>
              <w:t>have their learning and development needs met</w:t>
            </w:r>
            <w:r w:rsidRPr="00E01211" w:rsidR="00B36146">
              <w:rPr>
                <w:rFonts w:asciiTheme="majorHAnsi" w:hAnsiTheme="majorHAnsi"/>
                <w:b/>
                <w:bCs/>
                <w:szCs w:val="24"/>
              </w:rPr>
              <w:t xml:space="preserve">? </w:t>
            </w:r>
          </w:p>
          <w:p w:rsidRPr="00A324E8" w:rsidR="00A324E8" w:rsidP="00A324E8" w:rsidRDefault="00A324E8" w14:paraId="1A3FB336" w14:textId="77777777">
            <w:pPr>
              <w:pStyle w:val="ListParagraph"/>
              <w:spacing w:after="0"/>
              <w:rPr>
                <w:rFonts w:asciiTheme="majorHAnsi" w:hAnsiTheme="majorHAnsi"/>
                <w:b/>
                <w:bCs/>
                <w:sz w:val="10"/>
                <w:szCs w:val="10"/>
              </w:rPr>
            </w:pPr>
          </w:p>
          <w:p w:rsidRPr="00D7537C" w:rsidR="0044111E" w:rsidP="00B36146" w:rsidRDefault="00B36146" w14:paraId="2335CDD2" w14:textId="1D8F4995">
            <w:pPr>
              <w:rPr>
                <w:rFonts w:asciiTheme="majorHAnsi" w:hAnsiTheme="majorHAnsi"/>
                <w:b/>
                <w:bCs/>
                <w:szCs w:val="24"/>
              </w:rPr>
            </w:pPr>
            <w:r w:rsidRPr="0067505B">
              <w:rPr>
                <w:rFonts w:asciiTheme="majorHAnsi" w:hAnsiTheme="majorHAnsi"/>
                <w:b/>
                <w:bCs/>
                <w:szCs w:val="24"/>
              </w:rPr>
              <w:t>How do you know that it is happening in practice?</w:t>
            </w:r>
          </w:p>
        </w:tc>
      </w:tr>
    </w:tbl>
    <w:p w:rsidR="000B79E7" w:rsidP="00B60B43" w:rsidRDefault="000B79E7" w14:paraId="6D4FDF29"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72AB91F8"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4FF074B3"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30F64D2D"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13292531"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7480605B"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44B054F8"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3315588C"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7F425C1D"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0F2DA830"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5EB7EC71"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212BD8C3"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000B79E7" w:rsidP="00B60B43" w:rsidRDefault="000B79E7" w14:paraId="4836FB72" w14:textId="77777777">
      <w:pPr>
        <w:spacing w:after="0"/>
        <w:rPr>
          <w:rFonts w:asciiTheme="majorHAnsi" w:hAnsiTheme="majorHAnsi"/>
          <w:b/>
          <w:color w:val="008080" w:themeColor="accent1"/>
          <w:szCs w:val="24"/>
          <w14:textOutline w14:w="0" w14:cap="flat" w14:cmpd="sng" w14:algn="ctr">
            <w14:noFill/>
            <w14:prstDash w14:val="solid"/>
            <w14:round/>
          </w14:textOutline>
        </w:rPr>
      </w:pPr>
    </w:p>
    <w:p w:rsidRPr="006D7217" w:rsidR="00B60B43" w:rsidP="006D7217" w:rsidRDefault="00B60B43" w14:paraId="1734C980" w14:textId="77777777"/>
    <w:sectPr w:rsidRPr="006D7217" w:rsidR="00B60B43" w:rsidSect="000B79E7">
      <w:footerReference w:type="default" r:id="rId11"/>
      <w:headerReference w:type="first" r:id="rId12"/>
      <w:footerReference w:type="first" r:id="rId13"/>
      <w:pgSz w:w="16838" w:h="11906" w:orient="landscape" w:code="9"/>
      <w:pgMar w:top="1418" w:right="1588" w:bottom="1418" w:left="158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93F" w:rsidP="00477B3F" w:rsidRDefault="0071493F" w14:paraId="116D43B4" w14:textId="77777777">
      <w:pPr>
        <w:spacing w:after="0" w:line="240" w:lineRule="auto"/>
      </w:pPr>
      <w:r>
        <w:separator/>
      </w:r>
    </w:p>
  </w:endnote>
  <w:endnote w:type="continuationSeparator" w:id="0">
    <w:p w:rsidR="0071493F" w:rsidP="00477B3F" w:rsidRDefault="0071493F" w14:paraId="335D21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B3F" w:rsidP="00DD16E6" w:rsidRDefault="006D7217" w14:paraId="70E86B81" w14:textId="5D2CA4AB">
    <w:pPr>
      <w:pStyle w:val="Footer"/>
      <w:tabs>
        <w:tab w:val="clear" w:pos="4513"/>
      </w:tabs>
    </w:pPr>
    <w:r>
      <w:fldChar w:fldCharType="begin"/>
    </w:r>
    <w:r>
      <w:instrText> FILENAME   \* MERGEFORMAT </w:instrText>
    </w:r>
    <w:r>
      <w:fldChar w:fldCharType="separate"/>
    </w:r>
    <w:r>
      <w:fldChar w:fldCharType="end"/>
    </w:r>
    <w:r w:rsidR="004C5F19">
      <w:tab/>
    </w:r>
    <w:r w:rsidR="004C5F19">
      <w:fldChar w:fldCharType="begin"/>
    </w:r>
    <w:r w:rsidR="004C5F19">
      <w:instrText xml:space="preserve"> PAGE   \* MERGEFORMAT </w:instrText>
    </w:r>
    <w:r w:rsidR="004C5F19">
      <w:fldChar w:fldCharType="separate"/>
    </w:r>
    <w:r w:rsidR="004C5F19">
      <w:t>1</w:t>
    </w:r>
    <w:r w:rsidR="004C5F1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3879" w:rsidRDefault="00B74EC4" w14:paraId="0C420F37" w14:textId="77777777">
    <w:pPr>
      <w:pStyle w:val="Footer"/>
    </w:pPr>
    <w:r>
      <w:rPr>
        <w:noProof/>
      </w:rPr>
      <w:drawing>
        <wp:anchor distT="0" distB="0" distL="114300" distR="114300" simplePos="0" relativeHeight="251658241" behindDoc="0" locked="0" layoutInCell="1" allowOverlap="1" wp14:anchorId="497941CF" wp14:editId="4BDE8089">
          <wp:simplePos x="0" y="0"/>
          <wp:positionH relativeFrom="page">
            <wp:align>left</wp:align>
          </wp:positionH>
          <wp:positionV relativeFrom="page">
            <wp:align>bottom</wp:align>
          </wp:positionV>
          <wp:extent cx="7560000" cy="684000"/>
          <wp:effectExtent l="0" t="0" r="3175" b="1905"/>
          <wp:wrapSquare wrapText="bothSides"/>
          <wp:docPr id="1498555751" name="Picture 2" descr="Education and inclusion division footer image with 'we put children at the heart of everything we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55751" name="Picture 2" descr="Education and inclusion division footer image with 'we put children at the heart of everything we do'."/>
                  <pic:cNvPicPr/>
                </pic:nvPicPr>
                <pic:blipFill>
                  <a:blip r:embed="rId1">
                    <a:extLst>
                      <a:ext uri="{28A0092B-C50C-407E-A947-70E740481C1C}">
                        <a14:useLocalDpi xmlns:a14="http://schemas.microsoft.com/office/drawing/2010/main" val="0"/>
                      </a:ext>
                    </a:extLst>
                  </a:blip>
                  <a:stretch>
                    <a:fillRect/>
                  </a:stretch>
                </pic:blipFill>
                <pic:spPr>
                  <a:xfrm>
                    <a:off x="0" y="0"/>
                    <a:ext cx="7560000"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93F" w:rsidP="00477B3F" w:rsidRDefault="0071493F" w14:paraId="1F5629CB" w14:textId="77777777">
      <w:pPr>
        <w:spacing w:after="0" w:line="240" w:lineRule="auto"/>
      </w:pPr>
      <w:r>
        <w:separator/>
      </w:r>
    </w:p>
  </w:footnote>
  <w:footnote w:type="continuationSeparator" w:id="0">
    <w:p w:rsidR="0071493F" w:rsidP="00477B3F" w:rsidRDefault="0071493F" w14:paraId="30A634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77B3F" w:rsidP="00B74EC4" w:rsidRDefault="00B74EC4" w14:paraId="546BA768" w14:textId="77777777">
    <w:pPr>
      <w:pStyle w:val="Header"/>
      <w:tabs>
        <w:tab w:val="clear" w:pos="4513"/>
        <w:tab w:val="clear" w:pos="9026"/>
        <w:tab w:val="left" w:pos="6302"/>
      </w:tabs>
    </w:pPr>
    <w:r>
      <w:rPr>
        <w:noProof/>
      </w:rPr>
      <w:drawing>
        <wp:anchor distT="0" distB="0" distL="114300" distR="114300" simplePos="0" relativeHeight="251658240" behindDoc="0" locked="0" layoutInCell="1" allowOverlap="0" wp14:anchorId="2487A744" wp14:editId="0328A61C">
          <wp:simplePos x="0" y="0"/>
          <wp:positionH relativeFrom="page">
            <wp:align>left</wp:align>
          </wp:positionH>
          <wp:positionV relativeFrom="page">
            <wp:align>top</wp:align>
          </wp:positionV>
          <wp:extent cx="7560000" cy="792000"/>
          <wp:effectExtent l="0" t="0" r="3175" b="8255"/>
          <wp:wrapSquare wrapText="bothSides"/>
          <wp:docPr id="134177228" name="Picture 1" descr="Education and inclusion division header image with Solihu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228" name="Picture 1" descr="Education and inclusion division header image with Solihull Council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FA5"/>
    <w:multiLevelType w:val="multilevel"/>
    <w:tmpl w:val="1F4CE886"/>
    <w:styleLink w:val="Multilevellist3levels"/>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1.%4"/>
      <w:lvlJc w:val="left"/>
      <w:pPr>
        <w:tabs>
          <w:tab w:val="num" w:pos="1701"/>
        </w:tabs>
        <w:ind w:left="851" w:hanging="851"/>
      </w:pPr>
      <w:rPr>
        <w:rFonts w:hint="default"/>
      </w:rPr>
    </w:lvl>
    <w:lvl w:ilvl="4">
      <w:start w:val="1"/>
      <w:numFmt w:val="none"/>
      <w:lvlText w:val=""/>
      <w:lvlJc w:val="left"/>
      <w:pPr>
        <w:ind w:left="851" w:hanging="851"/>
      </w:pPr>
      <w:rPr>
        <w:rFonts w:hint="default"/>
        <w:color w:val="auto"/>
      </w:rPr>
    </w:lvl>
    <w:lvl w:ilvl="5">
      <w:start w:val="1"/>
      <w:numFmt w:val="lowerLetter"/>
      <w:lvlText w:val="(%6)"/>
      <w:lvlJc w:val="left"/>
      <w:pPr>
        <w:ind w:left="1701" w:hanging="850"/>
      </w:pPr>
      <w:rPr>
        <w:rFonts w:hint="default"/>
      </w:rPr>
    </w:lvl>
    <w:lvl w:ilvl="6">
      <w:start w:val="1"/>
      <w:numFmt w:val="decimal"/>
      <w:lvlText w:val="%1.%4.%7"/>
      <w:lvlJc w:val="left"/>
      <w:pPr>
        <w:ind w:left="1701" w:hanging="850"/>
      </w:pPr>
      <w:rPr>
        <w:rFonts w:hint="default"/>
      </w:rPr>
    </w:lvl>
    <w:lvl w:ilvl="7">
      <w:start w:val="1"/>
      <w:numFmt w:val="none"/>
      <w:lvlText w:val=""/>
      <w:lvlJc w:val="left"/>
      <w:pPr>
        <w:ind w:left="1701" w:hanging="850"/>
      </w:pPr>
      <w:rPr>
        <w:rFonts w:hint="default"/>
      </w:rPr>
    </w:lvl>
    <w:lvl w:ilvl="8">
      <w:start w:val="1"/>
      <w:numFmt w:val="lowerLetter"/>
      <w:lvlText w:val="(%9)"/>
      <w:lvlJc w:val="left"/>
      <w:pPr>
        <w:ind w:left="2552" w:hanging="851"/>
      </w:pPr>
      <w:rPr>
        <w:rFonts w:hint="default"/>
      </w:rPr>
    </w:lvl>
  </w:abstractNum>
  <w:abstractNum w:abstractNumId="1" w15:restartNumberingAfterBreak="0">
    <w:nsid w:val="0FD50C8B"/>
    <w:multiLevelType w:val="hybridMultilevel"/>
    <w:tmpl w:val="5C76788E"/>
    <w:lvl w:ilvl="0" w:tplc="08090001">
      <w:start w:val="1"/>
      <w:numFmt w:val="bullet"/>
      <w:lvlText w:val=""/>
      <w:lvlJc w:val="left"/>
      <w:pPr>
        <w:ind w:left="360" w:hanging="360"/>
      </w:pPr>
      <w:rPr>
        <w:rFonts w:hint="default" w:ascii="Symbol" w:hAnsi="Symbol"/>
      </w:rPr>
    </w:lvl>
    <w:lvl w:ilvl="1" w:tplc="45DEC806">
      <w:numFmt w:val="bullet"/>
      <w:lvlText w:val="•"/>
      <w:lvlJc w:val="left"/>
      <w:pPr>
        <w:ind w:left="1080" w:hanging="360"/>
      </w:pPr>
      <w:rPr>
        <w:rFonts w:hint="default" w:ascii="Aptos" w:hAnsi="Aptos" w:eastAsiaTheme="minorHAnsi" w:cstheme="minorBidi"/>
        <w:sz w:val="24"/>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62B14C5"/>
    <w:multiLevelType w:val="hybridMultilevel"/>
    <w:tmpl w:val="4F246BE0"/>
    <w:lvl w:ilvl="0" w:tplc="CD8ADC36">
      <w:start w:val="1"/>
      <w:numFmt w:val="lowerLetter"/>
      <w:pStyle w:val="Table-orderedlistletters"/>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F7202"/>
    <w:multiLevelType w:val="multilevel"/>
    <w:tmpl w:val="1F4CE886"/>
    <w:numStyleLink w:val="Multilevellist3levels"/>
  </w:abstractNum>
  <w:abstractNum w:abstractNumId="4" w15:restartNumberingAfterBreak="0">
    <w:nsid w:val="35CA48B3"/>
    <w:multiLevelType w:val="hybridMultilevel"/>
    <w:tmpl w:val="5BD2F3FC"/>
    <w:lvl w:ilvl="0" w:tplc="57F482B0">
      <w:start w:val="1"/>
      <w:numFmt w:val="bullet"/>
      <w:lvlText w:val=""/>
      <w:lvlJc w:val="left"/>
      <w:pPr>
        <w:ind w:left="36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996625A"/>
    <w:multiLevelType w:val="hybridMultilevel"/>
    <w:tmpl w:val="AE4C41E8"/>
    <w:lvl w:ilvl="0" w:tplc="0809000B">
      <w:start w:val="1"/>
      <w:numFmt w:val="bullet"/>
      <w:lvlText w:val=""/>
      <w:lvlJc w:val="left"/>
      <w:pPr>
        <w:ind w:left="121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B60DE5"/>
    <w:multiLevelType w:val="hybridMultilevel"/>
    <w:tmpl w:val="620A7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71090F"/>
    <w:multiLevelType w:val="hybridMultilevel"/>
    <w:tmpl w:val="52666DD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5045AA6"/>
    <w:multiLevelType w:val="hybridMultilevel"/>
    <w:tmpl w:val="999EB79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AA5B2D"/>
    <w:multiLevelType w:val="hybridMultilevel"/>
    <w:tmpl w:val="9656EE2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8ED522A"/>
    <w:multiLevelType w:val="hybridMultilevel"/>
    <w:tmpl w:val="F5CAFB0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8EC6DC9"/>
    <w:multiLevelType w:val="multilevel"/>
    <w:tmpl w:val="31EC954C"/>
    <w:lvl w:ilvl="0">
      <w:start w:val="1"/>
      <w:numFmt w:val="lowerLetter"/>
      <w:pStyle w:val="Orderedlistletters"/>
      <w:lvlText w:val="(%1)"/>
      <w:lvlJc w:val="left"/>
      <w:pPr>
        <w:tabs>
          <w:tab w:val="num" w:pos="851"/>
        </w:tabs>
        <w:ind w:left="851" w:hanging="851"/>
      </w:pPr>
      <w:rPr>
        <w:rFonts w:hint="default"/>
        <w:color w:val="000000"/>
        <w:sz w:val="24"/>
      </w:rPr>
    </w:lvl>
    <w:lvl w:ilvl="1">
      <w:start w:val="1"/>
      <w:numFmt w:val="bullet"/>
      <w:lvlText w:val="̶"/>
      <w:lvlJc w:val="left"/>
      <w:pPr>
        <w:tabs>
          <w:tab w:val="num" w:pos="1674"/>
        </w:tabs>
        <w:ind w:left="1674" w:hanging="283"/>
      </w:pPr>
      <w:rPr>
        <w:rFonts w:hint="default" w:ascii="Tahoma" w:hAnsi="Tahoma"/>
      </w:rPr>
    </w:lvl>
    <w:lvl w:ilvl="2">
      <w:start w:val="1"/>
      <w:numFmt w:val="bullet"/>
      <w:lvlText w:val="o"/>
      <w:lvlJc w:val="left"/>
      <w:pPr>
        <w:tabs>
          <w:tab w:val="num" w:pos="1958"/>
        </w:tabs>
        <w:ind w:left="1958" w:hanging="284"/>
      </w:pPr>
      <w:rPr>
        <w:rFonts w:hint="default" w:ascii="Courier New" w:hAnsi="Courier New"/>
      </w:rPr>
    </w:lvl>
    <w:lvl w:ilvl="3">
      <w:start w:val="1"/>
      <w:numFmt w:val="bullet"/>
      <w:lvlText w:val=""/>
      <w:lvlJc w:val="left"/>
      <w:pPr>
        <w:tabs>
          <w:tab w:val="num" w:pos="2853"/>
        </w:tabs>
        <w:ind w:left="2853" w:hanging="360"/>
      </w:pPr>
      <w:rPr>
        <w:rFonts w:hint="default" w:ascii="Symbol" w:hAnsi="Symbol"/>
      </w:rPr>
    </w:lvl>
    <w:lvl w:ilvl="4">
      <w:start w:val="1"/>
      <w:numFmt w:val="bullet"/>
      <w:lvlText w:val="o"/>
      <w:lvlJc w:val="left"/>
      <w:pPr>
        <w:tabs>
          <w:tab w:val="num" w:pos="3573"/>
        </w:tabs>
        <w:ind w:left="3573" w:hanging="360"/>
      </w:pPr>
      <w:rPr>
        <w:rFonts w:hint="default" w:ascii="Courier New" w:hAnsi="Courier New" w:cs="Courier New"/>
      </w:rPr>
    </w:lvl>
    <w:lvl w:ilvl="5">
      <w:start w:val="1"/>
      <w:numFmt w:val="bullet"/>
      <w:lvlText w:val=""/>
      <w:lvlJc w:val="left"/>
      <w:pPr>
        <w:tabs>
          <w:tab w:val="num" w:pos="4293"/>
        </w:tabs>
        <w:ind w:left="4293" w:hanging="360"/>
      </w:pPr>
      <w:rPr>
        <w:rFonts w:hint="default" w:ascii="Wingdings" w:hAnsi="Wingdings"/>
      </w:rPr>
    </w:lvl>
    <w:lvl w:ilvl="6">
      <w:start w:val="1"/>
      <w:numFmt w:val="bullet"/>
      <w:lvlText w:val=""/>
      <w:lvlJc w:val="left"/>
      <w:pPr>
        <w:tabs>
          <w:tab w:val="num" w:pos="5013"/>
        </w:tabs>
        <w:ind w:left="5013" w:hanging="360"/>
      </w:pPr>
      <w:rPr>
        <w:rFonts w:hint="default" w:ascii="Symbol" w:hAnsi="Symbol"/>
      </w:rPr>
    </w:lvl>
    <w:lvl w:ilvl="7">
      <w:start w:val="1"/>
      <w:numFmt w:val="bullet"/>
      <w:lvlText w:val="o"/>
      <w:lvlJc w:val="left"/>
      <w:pPr>
        <w:tabs>
          <w:tab w:val="num" w:pos="5733"/>
        </w:tabs>
        <w:ind w:left="5733" w:hanging="360"/>
      </w:pPr>
      <w:rPr>
        <w:rFonts w:hint="default" w:ascii="Courier New" w:hAnsi="Courier New" w:cs="Courier New"/>
      </w:rPr>
    </w:lvl>
    <w:lvl w:ilvl="8">
      <w:start w:val="1"/>
      <w:numFmt w:val="bullet"/>
      <w:lvlText w:val=""/>
      <w:lvlJc w:val="left"/>
      <w:pPr>
        <w:tabs>
          <w:tab w:val="num" w:pos="6453"/>
        </w:tabs>
        <w:ind w:left="6453" w:hanging="360"/>
      </w:pPr>
      <w:rPr>
        <w:rFonts w:hint="default" w:ascii="Wingdings" w:hAnsi="Wingdings"/>
      </w:rPr>
    </w:lvl>
  </w:abstractNum>
  <w:abstractNum w:abstractNumId="12" w15:restartNumberingAfterBreak="0">
    <w:nsid w:val="6E8128EB"/>
    <w:multiLevelType w:val="hybridMultilevel"/>
    <w:tmpl w:val="9506884E"/>
    <w:lvl w:ilvl="0" w:tplc="814E2238">
      <w:start w:val="1"/>
      <w:numFmt w:val="bullet"/>
      <w:pStyle w:val="Bulletsmain"/>
      <w:lvlText w:val=""/>
      <w:lvlJc w:val="left"/>
      <w:pPr>
        <w:ind w:left="360" w:hanging="360"/>
      </w:pPr>
      <w:rPr>
        <w:rFonts w:hint="default" w:ascii="Wingdings" w:hAnsi="Wingdings"/>
        <w:color w:val="008080" w:themeColor="accent6"/>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F544997"/>
    <w:multiLevelType w:val="multilevel"/>
    <w:tmpl w:val="47D407A8"/>
    <w:lvl w:ilvl="0">
      <w:start w:val="1"/>
      <w:numFmt w:val="decimal"/>
      <w:pStyle w:val="Orderedlistnumbers"/>
      <w:lvlText w:val="(%1)"/>
      <w:lvlJc w:val="left"/>
      <w:pPr>
        <w:tabs>
          <w:tab w:val="num" w:pos="851"/>
        </w:tabs>
        <w:ind w:left="851" w:hanging="851"/>
      </w:pPr>
      <w:rPr>
        <w:rFonts w:hint="default"/>
        <w:color w:val="000000"/>
        <w:sz w:val="24"/>
      </w:rPr>
    </w:lvl>
    <w:lvl w:ilvl="1">
      <w:start w:val="1"/>
      <w:numFmt w:val="bullet"/>
      <w:lvlText w:val="̶"/>
      <w:lvlJc w:val="left"/>
      <w:pPr>
        <w:tabs>
          <w:tab w:val="num" w:pos="1107"/>
        </w:tabs>
        <w:ind w:left="1107" w:hanging="283"/>
      </w:pPr>
      <w:rPr>
        <w:rFonts w:hint="default" w:ascii="Tahoma" w:hAnsi="Tahoma"/>
      </w:rPr>
    </w:lvl>
    <w:lvl w:ilvl="2">
      <w:start w:val="1"/>
      <w:numFmt w:val="bullet"/>
      <w:lvlText w:val="o"/>
      <w:lvlJc w:val="left"/>
      <w:pPr>
        <w:tabs>
          <w:tab w:val="num" w:pos="1391"/>
        </w:tabs>
        <w:ind w:left="1391" w:hanging="284"/>
      </w:pPr>
      <w:rPr>
        <w:rFonts w:hint="default" w:ascii="Courier New" w:hAnsi="Courier New"/>
      </w:rPr>
    </w:lvl>
    <w:lvl w:ilvl="3">
      <w:start w:val="1"/>
      <w:numFmt w:val="bullet"/>
      <w:lvlText w:val=""/>
      <w:lvlJc w:val="left"/>
      <w:pPr>
        <w:tabs>
          <w:tab w:val="num" w:pos="2286"/>
        </w:tabs>
        <w:ind w:left="2286" w:hanging="360"/>
      </w:pPr>
      <w:rPr>
        <w:rFonts w:hint="default" w:ascii="Symbol" w:hAnsi="Symbol"/>
      </w:rPr>
    </w:lvl>
    <w:lvl w:ilvl="4">
      <w:start w:val="1"/>
      <w:numFmt w:val="bullet"/>
      <w:lvlText w:val="o"/>
      <w:lvlJc w:val="left"/>
      <w:pPr>
        <w:tabs>
          <w:tab w:val="num" w:pos="3006"/>
        </w:tabs>
        <w:ind w:left="3006" w:hanging="360"/>
      </w:pPr>
      <w:rPr>
        <w:rFonts w:hint="default" w:ascii="Courier New" w:hAnsi="Courier New" w:cs="Courier New"/>
      </w:rPr>
    </w:lvl>
    <w:lvl w:ilvl="5">
      <w:start w:val="1"/>
      <w:numFmt w:val="bullet"/>
      <w:lvlText w:val=""/>
      <w:lvlJc w:val="left"/>
      <w:pPr>
        <w:tabs>
          <w:tab w:val="num" w:pos="3726"/>
        </w:tabs>
        <w:ind w:left="3726" w:hanging="360"/>
      </w:pPr>
      <w:rPr>
        <w:rFonts w:hint="default" w:ascii="Wingdings" w:hAnsi="Wingdings"/>
      </w:rPr>
    </w:lvl>
    <w:lvl w:ilvl="6">
      <w:start w:val="1"/>
      <w:numFmt w:val="bullet"/>
      <w:lvlText w:val=""/>
      <w:lvlJc w:val="left"/>
      <w:pPr>
        <w:tabs>
          <w:tab w:val="num" w:pos="4446"/>
        </w:tabs>
        <w:ind w:left="4446" w:hanging="360"/>
      </w:pPr>
      <w:rPr>
        <w:rFonts w:hint="default" w:ascii="Symbol" w:hAnsi="Symbol"/>
      </w:rPr>
    </w:lvl>
    <w:lvl w:ilvl="7">
      <w:start w:val="1"/>
      <w:numFmt w:val="bullet"/>
      <w:lvlText w:val="o"/>
      <w:lvlJc w:val="left"/>
      <w:pPr>
        <w:tabs>
          <w:tab w:val="num" w:pos="5166"/>
        </w:tabs>
        <w:ind w:left="5166" w:hanging="360"/>
      </w:pPr>
      <w:rPr>
        <w:rFonts w:hint="default" w:ascii="Courier New" w:hAnsi="Courier New" w:cs="Courier New"/>
      </w:rPr>
    </w:lvl>
    <w:lvl w:ilvl="8">
      <w:start w:val="1"/>
      <w:numFmt w:val="bullet"/>
      <w:lvlText w:val=""/>
      <w:lvlJc w:val="left"/>
      <w:pPr>
        <w:tabs>
          <w:tab w:val="num" w:pos="5886"/>
        </w:tabs>
        <w:ind w:left="5886" w:hanging="360"/>
      </w:pPr>
      <w:rPr>
        <w:rFonts w:hint="default" w:ascii="Wingdings" w:hAnsi="Wingdings"/>
      </w:rPr>
    </w:lvl>
  </w:abstractNum>
  <w:abstractNum w:abstractNumId="14" w15:restartNumberingAfterBreak="0">
    <w:nsid w:val="7095609F"/>
    <w:multiLevelType w:val="hybridMultilevel"/>
    <w:tmpl w:val="E5E2A6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64814377">
    <w:abstractNumId w:val="6"/>
  </w:num>
  <w:num w:numId="2" w16cid:durableId="596522215">
    <w:abstractNumId w:val="8"/>
  </w:num>
  <w:num w:numId="3" w16cid:durableId="684017720">
    <w:abstractNumId w:val="7"/>
  </w:num>
  <w:num w:numId="4" w16cid:durableId="1931307481">
    <w:abstractNumId w:val="11"/>
  </w:num>
  <w:num w:numId="5" w16cid:durableId="393701417">
    <w:abstractNumId w:val="4"/>
  </w:num>
  <w:num w:numId="6" w16cid:durableId="1873151093">
    <w:abstractNumId w:val="12"/>
  </w:num>
  <w:num w:numId="7" w16cid:durableId="1308121156">
    <w:abstractNumId w:val="13"/>
  </w:num>
  <w:num w:numId="8" w16cid:durableId="529688789">
    <w:abstractNumId w:val="0"/>
  </w:num>
  <w:num w:numId="9" w16cid:durableId="662271651">
    <w:abstractNumId w:val="3"/>
  </w:num>
  <w:num w:numId="10" w16cid:durableId="1061445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143512">
    <w:abstractNumId w:val="2"/>
  </w:num>
  <w:num w:numId="12" w16cid:durableId="956446668">
    <w:abstractNumId w:val="2"/>
    <w:lvlOverride w:ilvl="0">
      <w:startOverride w:val="1"/>
    </w:lvlOverride>
  </w:num>
  <w:num w:numId="13" w16cid:durableId="1258061163">
    <w:abstractNumId w:val="2"/>
    <w:lvlOverride w:ilvl="0">
      <w:startOverride w:val="1"/>
    </w:lvlOverride>
  </w:num>
  <w:num w:numId="14" w16cid:durableId="472913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438462">
    <w:abstractNumId w:val="2"/>
    <w:lvlOverride w:ilvl="0">
      <w:startOverride w:val="1"/>
    </w:lvlOverride>
  </w:num>
  <w:num w:numId="16" w16cid:durableId="686098606">
    <w:abstractNumId w:val="2"/>
    <w:lvlOverride w:ilvl="0">
      <w:startOverride w:val="1"/>
    </w:lvlOverride>
  </w:num>
  <w:num w:numId="17" w16cid:durableId="551497765">
    <w:abstractNumId w:val="2"/>
    <w:lvlOverride w:ilvl="0">
      <w:startOverride w:val="1"/>
    </w:lvlOverride>
  </w:num>
  <w:num w:numId="18" w16cid:durableId="1286277087">
    <w:abstractNumId w:val="2"/>
    <w:lvlOverride w:ilvl="0">
      <w:startOverride w:val="1"/>
    </w:lvlOverride>
  </w:num>
  <w:num w:numId="19" w16cid:durableId="254824299">
    <w:abstractNumId w:val="2"/>
    <w:lvlOverride w:ilvl="0">
      <w:startOverride w:val="1"/>
    </w:lvlOverride>
  </w:num>
  <w:num w:numId="20" w16cid:durableId="2055276509">
    <w:abstractNumId w:val="10"/>
  </w:num>
  <w:num w:numId="21" w16cid:durableId="40788831">
    <w:abstractNumId w:val="1"/>
  </w:num>
  <w:num w:numId="22" w16cid:durableId="454567023">
    <w:abstractNumId w:val="14"/>
  </w:num>
  <w:num w:numId="23" w16cid:durableId="167714261">
    <w:abstractNumId w:val="5"/>
  </w:num>
  <w:num w:numId="24" w16cid:durableId="171292140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17"/>
    <w:rsid w:val="000479C9"/>
    <w:rsid w:val="00047E35"/>
    <w:rsid w:val="0009707F"/>
    <w:rsid w:val="000A1CEE"/>
    <w:rsid w:val="000B79E7"/>
    <w:rsid w:val="00130845"/>
    <w:rsid w:val="001347A8"/>
    <w:rsid w:val="00134DA9"/>
    <w:rsid w:val="00164C73"/>
    <w:rsid w:val="001B04DF"/>
    <w:rsid w:val="001C3089"/>
    <w:rsid w:val="001F0898"/>
    <w:rsid w:val="002068C1"/>
    <w:rsid w:val="00213E55"/>
    <w:rsid w:val="00250D47"/>
    <w:rsid w:val="002C2D21"/>
    <w:rsid w:val="002E076B"/>
    <w:rsid w:val="002E434E"/>
    <w:rsid w:val="0037316B"/>
    <w:rsid w:val="0039628C"/>
    <w:rsid w:val="003D2595"/>
    <w:rsid w:val="003E532F"/>
    <w:rsid w:val="003F36D6"/>
    <w:rsid w:val="00420633"/>
    <w:rsid w:val="00426146"/>
    <w:rsid w:val="0044111E"/>
    <w:rsid w:val="00477B3F"/>
    <w:rsid w:val="004B3B99"/>
    <w:rsid w:val="004C3879"/>
    <w:rsid w:val="004C5F19"/>
    <w:rsid w:val="004F532B"/>
    <w:rsid w:val="004F7773"/>
    <w:rsid w:val="005047DC"/>
    <w:rsid w:val="005616F3"/>
    <w:rsid w:val="005960C1"/>
    <w:rsid w:val="005A42BC"/>
    <w:rsid w:val="005F294B"/>
    <w:rsid w:val="0060171D"/>
    <w:rsid w:val="006047C3"/>
    <w:rsid w:val="00626CBE"/>
    <w:rsid w:val="006310D7"/>
    <w:rsid w:val="006379AC"/>
    <w:rsid w:val="0065162C"/>
    <w:rsid w:val="00660958"/>
    <w:rsid w:val="0067505B"/>
    <w:rsid w:val="006C424E"/>
    <w:rsid w:val="006D7217"/>
    <w:rsid w:val="006F2CD1"/>
    <w:rsid w:val="0071493F"/>
    <w:rsid w:val="007237AE"/>
    <w:rsid w:val="007324BB"/>
    <w:rsid w:val="007421E8"/>
    <w:rsid w:val="007508D0"/>
    <w:rsid w:val="00760154"/>
    <w:rsid w:val="0077337C"/>
    <w:rsid w:val="00781FB1"/>
    <w:rsid w:val="00785EAC"/>
    <w:rsid w:val="00793DB4"/>
    <w:rsid w:val="007A2671"/>
    <w:rsid w:val="007B053F"/>
    <w:rsid w:val="007C10CC"/>
    <w:rsid w:val="007E237D"/>
    <w:rsid w:val="00800287"/>
    <w:rsid w:val="00811792"/>
    <w:rsid w:val="00873705"/>
    <w:rsid w:val="00875231"/>
    <w:rsid w:val="008820B3"/>
    <w:rsid w:val="008846D6"/>
    <w:rsid w:val="008B288F"/>
    <w:rsid w:val="008D40E0"/>
    <w:rsid w:val="0092316C"/>
    <w:rsid w:val="00932372"/>
    <w:rsid w:val="0094367E"/>
    <w:rsid w:val="009962AB"/>
    <w:rsid w:val="009D7D81"/>
    <w:rsid w:val="009E021E"/>
    <w:rsid w:val="009E6877"/>
    <w:rsid w:val="009E6DAF"/>
    <w:rsid w:val="00A018F4"/>
    <w:rsid w:val="00A22C82"/>
    <w:rsid w:val="00A30A67"/>
    <w:rsid w:val="00A324E8"/>
    <w:rsid w:val="00AA6A13"/>
    <w:rsid w:val="00AC0EA8"/>
    <w:rsid w:val="00AF3633"/>
    <w:rsid w:val="00AF7413"/>
    <w:rsid w:val="00B36146"/>
    <w:rsid w:val="00B60B43"/>
    <w:rsid w:val="00B74EC4"/>
    <w:rsid w:val="00B77AF6"/>
    <w:rsid w:val="00B819DB"/>
    <w:rsid w:val="00B9379F"/>
    <w:rsid w:val="00BC4F55"/>
    <w:rsid w:val="00BD696A"/>
    <w:rsid w:val="00BE5F38"/>
    <w:rsid w:val="00C05793"/>
    <w:rsid w:val="00C16F5C"/>
    <w:rsid w:val="00C46FD4"/>
    <w:rsid w:val="00C5112B"/>
    <w:rsid w:val="00C6257B"/>
    <w:rsid w:val="00C62C7A"/>
    <w:rsid w:val="00C9584A"/>
    <w:rsid w:val="00C9744D"/>
    <w:rsid w:val="00CB116F"/>
    <w:rsid w:val="00CD7EDB"/>
    <w:rsid w:val="00D53507"/>
    <w:rsid w:val="00D567DE"/>
    <w:rsid w:val="00D65DA1"/>
    <w:rsid w:val="00D723D8"/>
    <w:rsid w:val="00D7537C"/>
    <w:rsid w:val="00DA2C52"/>
    <w:rsid w:val="00DB44D3"/>
    <w:rsid w:val="00DC671A"/>
    <w:rsid w:val="00DD16E6"/>
    <w:rsid w:val="00E01211"/>
    <w:rsid w:val="00E235A5"/>
    <w:rsid w:val="00E30436"/>
    <w:rsid w:val="00E61E73"/>
    <w:rsid w:val="00E620B1"/>
    <w:rsid w:val="00EA5920"/>
    <w:rsid w:val="00EE0F94"/>
    <w:rsid w:val="00EF6567"/>
    <w:rsid w:val="00F032C6"/>
    <w:rsid w:val="00F0575F"/>
    <w:rsid w:val="00F24A99"/>
    <w:rsid w:val="00F64386"/>
    <w:rsid w:val="00F842FF"/>
    <w:rsid w:val="00F9249B"/>
    <w:rsid w:val="00FA647D"/>
    <w:rsid w:val="00FD5C3E"/>
    <w:rsid w:val="00FD6C81"/>
    <w:rsid w:val="531CD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09C76"/>
  <w15:chartTrackingRefBased/>
  <w15:docId w15:val="{2137D8C2-4F1A-4EF5-B0A6-E66B57A152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47A8"/>
    <w:pPr>
      <w:spacing w:after="300" w:line="300" w:lineRule="auto"/>
    </w:pPr>
    <w:rPr>
      <w:color w:val="000000" w:themeColor="text1"/>
      <w:sz w:val="24"/>
    </w:rPr>
  </w:style>
  <w:style w:type="paragraph" w:styleId="Heading1">
    <w:name w:val="heading 1"/>
    <w:basedOn w:val="Normal"/>
    <w:next w:val="Normal"/>
    <w:link w:val="Heading1Char"/>
    <w:uiPriority w:val="9"/>
    <w:qFormat/>
    <w:rsid w:val="008D40E0"/>
    <w:pPr>
      <w:keepNext/>
      <w:keepLines/>
      <w:spacing w:before="420" w:after="80" w:line="288" w:lineRule="auto"/>
      <w:outlineLvl w:val="0"/>
    </w:pPr>
    <w:rPr>
      <w:rFonts w:asciiTheme="majorHAnsi" w:hAnsiTheme="majorHAnsi" w:eastAsiaTheme="majorEastAsia" w:cstheme="majorBidi"/>
      <w:b/>
      <w:color w:val="008080" w:themeColor="accent1"/>
      <w:sz w:val="36"/>
      <w:szCs w:val="40"/>
    </w:rPr>
  </w:style>
  <w:style w:type="paragraph" w:styleId="Heading2">
    <w:name w:val="heading 2"/>
    <w:basedOn w:val="Heading1"/>
    <w:next w:val="Normal"/>
    <w:link w:val="Heading2Char"/>
    <w:uiPriority w:val="9"/>
    <w:unhideWhenUsed/>
    <w:qFormat/>
    <w:rsid w:val="004C5F19"/>
    <w:pPr>
      <w:outlineLvl w:val="1"/>
    </w:pPr>
    <w:rPr>
      <w:sz w:val="32"/>
      <w:szCs w:val="32"/>
    </w:rPr>
  </w:style>
  <w:style w:type="paragraph" w:styleId="Heading3">
    <w:name w:val="heading 3"/>
    <w:basedOn w:val="Normal"/>
    <w:next w:val="Normal"/>
    <w:link w:val="Heading3Char"/>
    <w:uiPriority w:val="9"/>
    <w:unhideWhenUsed/>
    <w:qFormat/>
    <w:rsid w:val="008D40E0"/>
    <w:pPr>
      <w:keepNext/>
      <w:keepLines/>
      <w:spacing w:after="80" w:line="264" w:lineRule="auto"/>
      <w:outlineLvl w:val="2"/>
    </w:pPr>
    <w:rPr>
      <w:rFonts w:eastAsiaTheme="majorEastAsia" w:cstheme="majorBidi"/>
      <w:color w:val="008080" w:themeColor="accent1"/>
      <w:sz w:val="32"/>
      <w:szCs w:val="32"/>
      <w:lang w:val="en-US"/>
    </w:rPr>
  </w:style>
  <w:style w:type="paragraph" w:styleId="Heading4">
    <w:name w:val="heading 4"/>
    <w:basedOn w:val="Normal"/>
    <w:next w:val="Normal"/>
    <w:link w:val="Heading4Char"/>
    <w:uiPriority w:val="9"/>
    <w:unhideWhenUsed/>
    <w:qFormat/>
    <w:rsid w:val="008D40E0"/>
    <w:pPr>
      <w:keepNext/>
      <w:keepLines/>
      <w:spacing w:before="80" w:after="40"/>
      <w:outlineLvl w:val="3"/>
    </w:pPr>
    <w:rPr>
      <w:rFonts w:eastAsiaTheme="majorEastAsia" w:cstheme="majorBidi"/>
      <w:color w:val="008080" w:themeColor="accent1"/>
      <w:sz w:val="28"/>
      <w:szCs w:val="28"/>
      <w:lang w:val="en-US"/>
    </w:rPr>
  </w:style>
  <w:style w:type="paragraph" w:styleId="Heading5">
    <w:name w:val="heading 5"/>
    <w:basedOn w:val="Heading1"/>
    <w:next w:val="Normal"/>
    <w:link w:val="Heading5Char"/>
    <w:uiPriority w:val="9"/>
    <w:semiHidden/>
    <w:unhideWhenUsed/>
    <w:rsid w:val="007E237D"/>
    <w:pPr>
      <w:spacing w:before="80" w:after="40"/>
      <w:outlineLvl w:val="4"/>
    </w:pPr>
    <w:rPr>
      <w:b w:val="0"/>
      <w:i/>
      <w:color w:val="008080" w:themeColor="accent6"/>
      <w:sz w:val="24"/>
    </w:rPr>
  </w:style>
  <w:style w:type="paragraph" w:styleId="Heading6">
    <w:name w:val="heading 6"/>
    <w:basedOn w:val="Normal"/>
    <w:next w:val="Normal"/>
    <w:link w:val="Heading6Char"/>
    <w:uiPriority w:val="9"/>
    <w:semiHidden/>
    <w:unhideWhenUsed/>
    <w:qFormat/>
    <w:rsid w:val="00A3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6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40E0"/>
    <w:rPr>
      <w:rFonts w:asciiTheme="majorHAnsi" w:hAnsiTheme="majorHAnsi" w:eastAsiaTheme="majorEastAsia" w:cstheme="majorBidi"/>
      <w:b/>
      <w:color w:val="008080" w:themeColor="accent1"/>
      <w:sz w:val="36"/>
      <w:szCs w:val="40"/>
    </w:rPr>
  </w:style>
  <w:style w:type="character" w:styleId="Heading2Char" w:customStyle="1">
    <w:name w:val="Heading 2 Char"/>
    <w:basedOn w:val="DefaultParagraphFont"/>
    <w:link w:val="Heading2"/>
    <w:uiPriority w:val="9"/>
    <w:rsid w:val="004C5F19"/>
    <w:rPr>
      <w:rFonts w:asciiTheme="majorHAnsi" w:hAnsiTheme="majorHAnsi" w:eastAsiaTheme="majorEastAsia" w:cstheme="majorBidi"/>
      <w:b/>
      <w:color w:val="003F3E" w:themeColor="text2"/>
      <w:sz w:val="32"/>
      <w:szCs w:val="32"/>
    </w:rPr>
  </w:style>
  <w:style w:type="character" w:styleId="Heading3Char" w:customStyle="1">
    <w:name w:val="Heading 3 Char"/>
    <w:basedOn w:val="DefaultParagraphFont"/>
    <w:link w:val="Heading3"/>
    <w:uiPriority w:val="9"/>
    <w:rsid w:val="008D40E0"/>
    <w:rPr>
      <w:rFonts w:eastAsiaTheme="majorEastAsia" w:cstheme="majorBidi"/>
      <w:color w:val="008080" w:themeColor="accent1"/>
      <w:sz w:val="32"/>
      <w:szCs w:val="32"/>
      <w:lang w:val="en-US"/>
    </w:rPr>
  </w:style>
  <w:style w:type="character" w:styleId="Heading4Char" w:customStyle="1">
    <w:name w:val="Heading 4 Char"/>
    <w:basedOn w:val="DefaultParagraphFont"/>
    <w:link w:val="Heading4"/>
    <w:uiPriority w:val="9"/>
    <w:rsid w:val="008D40E0"/>
    <w:rPr>
      <w:rFonts w:eastAsiaTheme="majorEastAsia" w:cstheme="majorBidi"/>
      <w:color w:val="008080" w:themeColor="accent1"/>
      <w:sz w:val="28"/>
      <w:szCs w:val="28"/>
      <w:lang w:val="en-US"/>
    </w:rPr>
  </w:style>
  <w:style w:type="character" w:styleId="Heading5Char" w:customStyle="1">
    <w:name w:val="Heading 5 Char"/>
    <w:basedOn w:val="DefaultParagraphFont"/>
    <w:link w:val="Heading5"/>
    <w:uiPriority w:val="9"/>
    <w:semiHidden/>
    <w:rsid w:val="007E237D"/>
    <w:rPr>
      <w:rFonts w:asciiTheme="majorHAnsi" w:hAnsiTheme="majorHAnsi" w:eastAsiaTheme="majorEastAsia" w:cstheme="majorBidi"/>
      <w:i/>
      <w:color w:val="008080" w:themeColor="accent6"/>
      <w:sz w:val="24"/>
      <w:szCs w:val="40"/>
    </w:rPr>
  </w:style>
  <w:style w:type="character" w:styleId="Heading6Char" w:customStyle="1">
    <w:name w:val="Heading 6 Char"/>
    <w:basedOn w:val="DefaultParagraphFont"/>
    <w:link w:val="Heading6"/>
    <w:uiPriority w:val="9"/>
    <w:semiHidden/>
    <w:rsid w:val="00A30A6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30A6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30A6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30A67"/>
    <w:rPr>
      <w:rFonts w:eastAsiaTheme="majorEastAsia" w:cstheme="majorBidi"/>
      <w:color w:val="272727" w:themeColor="text1" w:themeTint="D8"/>
    </w:rPr>
  </w:style>
  <w:style w:type="character" w:styleId="SubtleEmphasis">
    <w:name w:val="Subtle Emphasis"/>
    <w:basedOn w:val="DefaultParagraphFont"/>
    <w:uiPriority w:val="19"/>
    <w:qFormat/>
    <w:rsid w:val="007E237D"/>
    <w:rPr>
      <w:i/>
      <w:iCs/>
      <w:color w:val="008080" w:themeColor="accent6"/>
    </w:rPr>
  </w:style>
  <w:style w:type="paragraph" w:styleId="TOCHeading">
    <w:name w:val="TOC Heading"/>
    <w:basedOn w:val="Heading1"/>
    <w:next w:val="Normal"/>
    <w:uiPriority w:val="39"/>
    <w:semiHidden/>
    <w:unhideWhenUsed/>
    <w:qFormat/>
    <w:rsid w:val="007E237D"/>
    <w:pPr>
      <w:spacing w:before="240" w:after="0" w:line="300" w:lineRule="auto"/>
      <w:outlineLvl w:val="9"/>
    </w:pPr>
    <w:rPr>
      <w:b w:val="0"/>
      <w:color w:val="008080" w:themeColor="accent6"/>
      <w:sz w:val="32"/>
      <w:szCs w:val="32"/>
    </w:rPr>
  </w:style>
  <w:style w:type="paragraph" w:styleId="Orderedlistletters" w:customStyle="1">
    <w:name w:val="Ordered list (letters)"/>
    <w:basedOn w:val="Normal"/>
    <w:qFormat/>
    <w:rsid w:val="00760154"/>
    <w:pPr>
      <w:numPr>
        <w:numId w:val="4"/>
      </w:numPr>
      <w:tabs>
        <w:tab w:val="clear" w:pos="851"/>
        <w:tab w:val="left" w:pos="567"/>
      </w:tabs>
      <w:spacing w:after="240" w:line="300" w:lineRule="exact"/>
      <w:ind w:left="567" w:hanging="567"/>
    </w:pPr>
    <w:rPr>
      <w:rFonts w:ascii="Arial" w:hAnsi="Arial" w:eastAsia="Times New Roman" w:cs="Times New Roman"/>
      <w:color w:val="auto"/>
      <w:kern w:val="0"/>
      <w:szCs w:val="24"/>
      <w:lang w:eastAsia="en-GB"/>
      <w14:ligatures w14:val="none"/>
    </w:rPr>
  </w:style>
  <w:style w:type="paragraph" w:styleId="Bulletsmain" w:customStyle="1">
    <w:name w:val="Bullets (main)"/>
    <w:basedOn w:val="Normal"/>
    <w:rsid w:val="00EE0F94"/>
    <w:pPr>
      <w:numPr>
        <w:numId w:val="6"/>
      </w:numPr>
      <w:tabs>
        <w:tab w:val="left" w:pos="567"/>
      </w:tabs>
      <w:spacing w:after="240" w:line="300" w:lineRule="exact"/>
      <w:ind w:left="567" w:hanging="567"/>
    </w:pPr>
    <w:rPr>
      <w:rFonts w:ascii="Arial" w:hAnsi="Arial" w:eastAsia="Times New Roman" w:cs="Times New Roman"/>
      <w:color w:val="auto"/>
      <w:kern w:val="0"/>
      <w:szCs w:val="24"/>
      <w:lang w:eastAsia="en-GB"/>
      <w14:ligatures w14:val="none"/>
    </w:rPr>
  </w:style>
  <w:style w:type="paragraph" w:styleId="Quote">
    <w:name w:val="Quote"/>
    <w:basedOn w:val="Normal"/>
    <w:next w:val="Normal"/>
    <w:link w:val="QuoteChar"/>
    <w:uiPriority w:val="29"/>
    <w:qFormat/>
    <w:rsid w:val="007E237D"/>
    <w:pPr>
      <w:spacing w:before="160"/>
    </w:pPr>
    <w:rPr>
      <w:i/>
      <w:iCs/>
      <w:color w:val="404040" w:themeColor="text1" w:themeTint="BF"/>
    </w:rPr>
  </w:style>
  <w:style w:type="character" w:styleId="QuoteChar" w:customStyle="1">
    <w:name w:val="Quote Char"/>
    <w:basedOn w:val="DefaultParagraphFont"/>
    <w:link w:val="Quote"/>
    <w:uiPriority w:val="29"/>
    <w:rsid w:val="007E237D"/>
    <w:rPr>
      <w:i/>
      <w:iCs/>
      <w:color w:val="404040" w:themeColor="text1" w:themeTint="BF"/>
      <w:sz w:val="24"/>
    </w:rPr>
  </w:style>
  <w:style w:type="paragraph" w:styleId="ListParagraph">
    <w:name w:val="List Paragraph"/>
    <w:basedOn w:val="Normal"/>
    <w:uiPriority w:val="34"/>
    <w:qFormat/>
    <w:rsid w:val="00EE0F94"/>
    <w:pPr>
      <w:ind w:left="720"/>
    </w:pPr>
  </w:style>
  <w:style w:type="character" w:styleId="IntenseEmphasis">
    <w:name w:val="Intense Emphasis"/>
    <w:basedOn w:val="DefaultParagraphFont"/>
    <w:uiPriority w:val="21"/>
    <w:qFormat/>
    <w:rsid w:val="007E237D"/>
    <w:rPr>
      <w:b/>
      <w:i/>
      <w:iCs/>
      <w:color w:val="008080" w:themeColor="accent6"/>
    </w:rPr>
  </w:style>
  <w:style w:type="paragraph" w:styleId="NormalWeb">
    <w:name w:val="Normal (Web)"/>
    <w:basedOn w:val="Normal"/>
    <w:uiPriority w:val="99"/>
    <w:semiHidden/>
    <w:unhideWhenUsed/>
    <w:rsid w:val="00760154"/>
    <w:pPr>
      <w:spacing w:before="100" w:beforeAutospacing="1" w:after="100" w:afterAutospacing="1" w:line="240" w:lineRule="auto"/>
    </w:pPr>
    <w:rPr>
      <w:rFonts w:ascii="Times New Roman" w:hAnsi="Times New Roman" w:eastAsia="Times New Roman" w:cs="Times New Roman"/>
      <w:color w:val="auto"/>
      <w:kern w:val="0"/>
      <w:szCs w:val="24"/>
      <w:lang w:eastAsia="en-GB"/>
      <w14:ligatures w14:val="none"/>
    </w:rPr>
  </w:style>
  <w:style w:type="paragraph" w:styleId="Orderedlistnumbers" w:customStyle="1">
    <w:name w:val="Ordered list (numbers)"/>
    <w:basedOn w:val="Normal"/>
    <w:rsid w:val="00760154"/>
    <w:pPr>
      <w:numPr>
        <w:numId w:val="7"/>
      </w:numPr>
      <w:tabs>
        <w:tab w:val="clear" w:pos="851"/>
        <w:tab w:val="left" w:pos="567"/>
      </w:tabs>
      <w:spacing w:after="240" w:line="300" w:lineRule="exact"/>
      <w:ind w:left="567" w:hanging="567"/>
    </w:pPr>
    <w:rPr>
      <w:rFonts w:ascii="Arial" w:hAnsi="Arial" w:eastAsia="Times New Roman" w:cs="Times New Roman"/>
      <w:color w:val="auto"/>
      <w:kern w:val="0"/>
      <w:szCs w:val="24"/>
      <w:lang w:eastAsia="en-GB"/>
      <w14:ligatures w14:val="none"/>
    </w:rPr>
  </w:style>
  <w:style w:type="character" w:styleId="IntenseReference">
    <w:name w:val="Intense Reference"/>
    <w:basedOn w:val="DefaultParagraphFont"/>
    <w:uiPriority w:val="32"/>
    <w:qFormat/>
    <w:rsid w:val="00A30A67"/>
    <w:rPr>
      <w:b/>
      <w:bCs/>
      <w:smallCaps/>
      <w:color w:val="005F5F" w:themeColor="accent1" w:themeShade="BF"/>
      <w:spacing w:val="5"/>
    </w:rPr>
  </w:style>
  <w:style w:type="paragraph" w:styleId="Header">
    <w:name w:val="header"/>
    <w:basedOn w:val="Normal"/>
    <w:link w:val="HeaderChar"/>
    <w:uiPriority w:val="99"/>
    <w:unhideWhenUsed/>
    <w:rsid w:val="00477B3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7B3F"/>
  </w:style>
  <w:style w:type="paragraph" w:styleId="Footer">
    <w:name w:val="footer"/>
    <w:basedOn w:val="Normal"/>
    <w:link w:val="FooterChar"/>
    <w:uiPriority w:val="99"/>
    <w:unhideWhenUsed/>
    <w:rsid w:val="00477B3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7B3F"/>
  </w:style>
  <w:style w:type="character" w:styleId="Hyperlink">
    <w:name w:val="Hyperlink"/>
    <w:basedOn w:val="DefaultParagraphFont"/>
    <w:uiPriority w:val="99"/>
    <w:unhideWhenUsed/>
    <w:rsid w:val="007E237D"/>
    <w:rPr>
      <w:b/>
      <w:color w:val="003F3E" w:themeColor="text2"/>
      <w:u w:val="single"/>
    </w:rPr>
  </w:style>
  <w:style w:type="character" w:styleId="UnresolvedMention">
    <w:name w:val="Unresolved Mention"/>
    <w:basedOn w:val="DefaultParagraphFont"/>
    <w:uiPriority w:val="99"/>
    <w:semiHidden/>
    <w:unhideWhenUsed/>
    <w:rsid w:val="00800287"/>
    <w:rPr>
      <w:color w:val="605E5C"/>
      <w:shd w:val="clear" w:color="auto" w:fill="E1DFDD"/>
    </w:rPr>
  </w:style>
  <w:style w:type="table" w:styleId="TableGrid">
    <w:name w:val="Table Grid"/>
    <w:basedOn w:val="TableNormal"/>
    <w:uiPriority w:val="39"/>
    <w:rsid w:val="008002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 heading"/>
    <w:basedOn w:val="Normal"/>
    <w:qFormat/>
    <w:rsid w:val="0092316C"/>
    <w:pPr>
      <w:spacing w:before="60" w:after="60" w:line="300" w:lineRule="exact"/>
    </w:pPr>
    <w:rPr>
      <w:rFonts w:ascii="Arial" w:hAnsi="Arial" w:cs="Arial"/>
      <w:b/>
      <w:szCs w:val="24"/>
    </w:rPr>
  </w:style>
  <w:style w:type="paragraph" w:styleId="Table-body" w:customStyle="1">
    <w:name w:val="Table - body"/>
    <w:basedOn w:val="Normal"/>
    <w:qFormat/>
    <w:rsid w:val="0092316C"/>
    <w:pPr>
      <w:spacing w:before="60" w:after="60" w:line="300" w:lineRule="exact"/>
    </w:pPr>
  </w:style>
  <w:style w:type="table" w:styleId="TableGridLight">
    <w:name w:val="Grid Table Light"/>
    <w:basedOn w:val="TableNormal"/>
    <w:uiPriority w:val="40"/>
    <w:rsid w:val="00800287"/>
    <w:pPr>
      <w:spacing w:after="0" w:line="240" w:lineRule="auto"/>
    </w:pPr>
    <w:tblPr>
      <w:tblBorders>
        <w:top w:val="single" w:color="96CACA" w:themeColor="background1" w:themeShade="BF" w:sz="4" w:space="0"/>
        <w:left w:val="single" w:color="96CACA" w:themeColor="background1" w:themeShade="BF" w:sz="4" w:space="0"/>
        <w:bottom w:val="single" w:color="96CACA" w:themeColor="background1" w:themeShade="BF" w:sz="4" w:space="0"/>
        <w:right w:val="single" w:color="96CACA" w:themeColor="background1" w:themeShade="BF" w:sz="4" w:space="0"/>
        <w:insideH w:val="single" w:color="96CACA" w:themeColor="background1" w:themeShade="BF" w:sz="4" w:space="0"/>
        <w:insideV w:val="single" w:color="96CACA" w:themeColor="background1" w:themeShade="BF" w:sz="4" w:space="0"/>
      </w:tblBorders>
    </w:tblPr>
  </w:style>
  <w:style w:type="character" w:styleId="FollowedHyperlink">
    <w:name w:val="FollowedHyperlink"/>
    <w:basedOn w:val="DefaultParagraphFont"/>
    <w:uiPriority w:val="99"/>
    <w:semiHidden/>
    <w:unhideWhenUsed/>
    <w:rsid w:val="007E237D"/>
    <w:rPr>
      <w:b/>
      <w:color w:val="7F7F7F" w:themeColor="text1" w:themeTint="80"/>
      <w:u w:val="single"/>
    </w:rPr>
  </w:style>
  <w:style w:type="table" w:styleId="Tablegridlinesshaded" w:customStyle="1">
    <w:name w:val="Table gridlines (shaded)"/>
    <w:basedOn w:val="TableNormal"/>
    <w:uiPriority w:val="99"/>
    <w:rsid w:val="00760154"/>
    <w:pPr>
      <w:spacing w:before="60" w:after="60" w:line="300" w:lineRule="exact"/>
    </w:pPr>
    <w:rPr>
      <w:rFonts w:ascii="Arial" w:hAnsi="Arial" w:eastAsia="Times New Roman" w:cs="Times New Roman"/>
      <w:kern w:val="0"/>
      <w:sz w:val="24"/>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66B3B3" w:themeFill="accent2"/>
    </w:tcPr>
  </w:style>
  <w:style w:type="table" w:styleId="PlainTable5">
    <w:name w:val="Plain Table 5"/>
    <w:basedOn w:val="TableNormal"/>
    <w:uiPriority w:val="45"/>
    <w:rsid w:val="00760154"/>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E5F2F2"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E5F2F2"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E5F2F2"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E5F2F2" w:themeFill="background1"/>
      </w:tcPr>
    </w:tblStylePr>
    <w:tblStylePr w:type="band1Vert">
      <w:tblPr/>
      <w:tcPr>
        <w:shd w:val="clear" w:color="auto" w:fill="D4EAEA" w:themeFill="background1" w:themeFillShade="F2"/>
      </w:tcPr>
    </w:tblStylePr>
    <w:tblStylePr w:type="band1Horz">
      <w:tblPr/>
      <w:tcPr>
        <w:shd w:val="clear" w:color="auto" w:fill="D4EAE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nesstandard" w:customStyle="1">
    <w:name w:val="Table gridlines (standard)"/>
    <w:basedOn w:val="TableNormal"/>
    <w:uiPriority w:val="99"/>
    <w:rsid w:val="00D567DE"/>
    <w:pPr>
      <w:spacing w:before="60" w:after="60" w:line="300" w:lineRule="exact"/>
    </w:pPr>
    <w:rPr>
      <w:rFonts w:ascii="Arial" w:hAnsi="Arial" w:eastAsia="Times New Roman" w:cs="Times New Roman"/>
      <w:kern w:val="0"/>
      <w:sz w:val="24"/>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D567DE"/>
    <w:pPr>
      <w:spacing w:after="0" w:line="240" w:lineRule="auto"/>
    </w:pPr>
    <w:tblPr/>
  </w:style>
  <w:style w:type="paragraph" w:styleId="FootnoteText">
    <w:name w:val="footnote text"/>
    <w:basedOn w:val="Normal"/>
    <w:link w:val="FootnoteTextChar"/>
    <w:uiPriority w:val="99"/>
    <w:semiHidden/>
    <w:unhideWhenUsed/>
    <w:rsid w:val="008B288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B288F"/>
    <w:rPr>
      <w:color w:val="000000" w:themeColor="text1"/>
      <w:sz w:val="20"/>
      <w:szCs w:val="20"/>
    </w:rPr>
  </w:style>
  <w:style w:type="character" w:styleId="FootnoteReference">
    <w:name w:val="footnote reference"/>
    <w:basedOn w:val="DefaultParagraphFont"/>
    <w:uiPriority w:val="99"/>
    <w:semiHidden/>
    <w:unhideWhenUsed/>
    <w:rsid w:val="008B288F"/>
    <w:rPr>
      <w:vertAlign w:val="superscript"/>
    </w:rPr>
  </w:style>
  <w:style w:type="numbering" w:styleId="Multilevellist3levels" w:customStyle="1">
    <w:name w:val="Multilevel list (3 levels)"/>
    <w:uiPriority w:val="99"/>
    <w:rsid w:val="003D2595"/>
    <w:pPr>
      <w:numPr>
        <w:numId w:val="8"/>
      </w:numPr>
    </w:pPr>
  </w:style>
  <w:style w:type="paragraph" w:styleId="Caption">
    <w:name w:val="caption"/>
    <w:basedOn w:val="Normal"/>
    <w:next w:val="Normal"/>
    <w:uiPriority w:val="35"/>
    <w:semiHidden/>
    <w:unhideWhenUsed/>
    <w:qFormat/>
    <w:rsid w:val="00FA647D"/>
    <w:pPr>
      <w:spacing w:after="200" w:line="240" w:lineRule="auto"/>
    </w:pPr>
    <w:rPr>
      <w:i/>
      <w:iCs/>
      <w:color w:val="008080" w:themeColor="accent6"/>
      <w:szCs w:val="18"/>
    </w:rPr>
  </w:style>
  <w:style w:type="paragraph" w:styleId="Table-orderedlistletters" w:customStyle="1">
    <w:name w:val="Table - ordered list (letters)"/>
    <w:link w:val="Table-orderedlistlettersChar"/>
    <w:qFormat/>
    <w:rsid w:val="00873705"/>
    <w:pPr>
      <w:numPr>
        <w:numId w:val="11"/>
      </w:numPr>
      <w:tabs>
        <w:tab w:val="left" w:pos="567"/>
      </w:tabs>
      <w:spacing w:before="60" w:after="60" w:line="300" w:lineRule="exact"/>
    </w:pPr>
    <w:rPr>
      <w:rFonts w:ascii="Arial" w:hAnsi="Arial" w:eastAsia="Times New Roman" w:cs="Times New Roman"/>
      <w:kern w:val="0"/>
      <w:sz w:val="24"/>
      <w:szCs w:val="24"/>
      <w:lang w:eastAsia="en-GB"/>
      <w14:ligatures w14:val="none"/>
    </w:rPr>
  </w:style>
  <w:style w:type="paragraph" w:styleId="Table-orderedlistnumbers" w:customStyle="1">
    <w:name w:val="Table - ordered list (numbers)"/>
    <w:basedOn w:val="Orderedlistnumbers"/>
    <w:qFormat/>
    <w:rsid w:val="0092316C"/>
    <w:pPr>
      <w:spacing w:before="60" w:after="60"/>
    </w:pPr>
  </w:style>
  <w:style w:type="paragraph" w:styleId="Table-bullets" w:customStyle="1">
    <w:name w:val="Table - bullets"/>
    <w:basedOn w:val="Bulletsmain"/>
    <w:qFormat/>
    <w:rsid w:val="0092316C"/>
    <w:pPr>
      <w:spacing w:before="60" w:after="60"/>
    </w:pPr>
  </w:style>
  <w:style w:type="character" w:styleId="Table-orderedlistlettersChar" w:customStyle="1">
    <w:name w:val="Table - ordered list (letters) Char"/>
    <w:basedOn w:val="DefaultParagraphFont"/>
    <w:link w:val="Table-orderedlistletters"/>
    <w:rsid w:val="006047C3"/>
    <w:rPr>
      <w:rFonts w:ascii="Arial" w:hAnsi="Arial" w:eastAsia="Times New Roman" w:cs="Times New Roman"/>
      <w:kern w:val="0"/>
      <w:sz w:val="24"/>
      <w:szCs w:val="24"/>
      <w:lang w:eastAsia="en-GB"/>
      <w14:ligatures w14:val="none"/>
    </w:rPr>
  </w:style>
  <w:style w:type="paragraph" w:styleId="Heading-surtitle" w:customStyle="1">
    <w:name w:val="Heading - surtitle"/>
    <w:basedOn w:val="Heading4"/>
    <w:next w:val="Normal"/>
    <w:link w:val="Heading-surtitleChar"/>
    <w:qFormat/>
    <w:rsid w:val="001347A8"/>
    <w:pPr>
      <w:spacing w:before="420" w:after="0"/>
    </w:pPr>
    <w:rPr>
      <w:b/>
      <w:color w:val="3B7777" w:themeColor="background2" w:themeShade="80"/>
      <w:sz w:val="24"/>
    </w:rPr>
  </w:style>
  <w:style w:type="character" w:styleId="Heading-surtitleChar" w:customStyle="1">
    <w:name w:val="Heading - surtitle Char"/>
    <w:basedOn w:val="Heading4Char"/>
    <w:link w:val="Heading-surtitle"/>
    <w:rsid w:val="001347A8"/>
    <w:rPr>
      <w:rFonts w:eastAsiaTheme="majorEastAsia" w:cstheme="majorBidi"/>
      <w:b/>
      <w:color w:val="3B7777" w:themeColor="background2" w:themeShade="80"/>
      <w:sz w:val="24"/>
      <w:szCs w:val="28"/>
      <w:lang w:val="en-US"/>
    </w:rPr>
  </w:style>
  <w:style w:type="paragraph" w:styleId="Heading1-withsurtitle" w:customStyle="1">
    <w:name w:val="Heading 1 - with surtitle"/>
    <w:basedOn w:val="Heading1"/>
    <w:link w:val="Heading1-withsurtitleChar"/>
    <w:qFormat/>
    <w:rsid w:val="00F842FF"/>
    <w:pPr>
      <w:spacing w:before="0" w:after="240"/>
    </w:pPr>
  </w:style>
  <w:style w:type="character" w:styleId="Heading1-withsurtitleChar" w:customStyle="1">
    <w:name w:val="Heading 1 - with surtitle Char"/>
    <w:basedOn w:val="Heading1Char"/>
    <w:link w:val="Heading1-withsurtitle"/>
    <w:rsid w:val="00F842FF"/>
    <w:rPr>
      <w:rFonts w:asciiTheme="majorHAnsi" w:hAnsiTheme="majorHAnsi" w:eastAsiaTheme="majorEastAsia" w:cstheme="majorBidi"/>
      <w:b/>
      <w:color w:val="008080" w:themeColor="accent1"/>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lihullcouncil.sharepoint.com/sites/CES/CES%20shared%20templates/Education%20and%20inclusion/EI%20A4%20portrait%20document%20basic%20(V01C).dotx" TargetMode="External"/></Relationships>
</file>

<file path=word/theme/theme1.xml><?xml version="1.0" encoding="utf-8"?>
<a:theme xmlns:a="http://schemas.openxmlformats.org/drawingml/2006/main" xmlns:thm15="http://schemas.microsoft.com/office/thememl/2012/main" name="Education and Inclusion 01">
  <a:themeElements>
    <a:clrScheme name="Education and Inclusion V2">
      <a:dk1>
        <a:srgbClr val="000000"/>
      </a:dk1>
      <a:lt1>
        <a:srgbClr val="E5F2F2"/>
      </a:lt1>
      <a:dk2>
        <a:srgbClr val="003F3E"/>
      </a:dk2>
      <a:lt2>
        <a:srgbClr val="99CCCC"/>
      </a:lt2>
      <a:accent1>
        <a:srgbClr val="008080"/>
      </a:accent1>
      <a:accent2>
        <a:srgbClr val="66B3B3"/>
      </a:accent2>
      <a:accent3>
        <a:srgbClr val="339999"/>
      </a:accent3>
      <a:accent4>
        <a:srgbClr val="66B3B3"/>
      </a:accent4>
      <a:accent5>
        <a:srgbClr val="339999"/>
      </a:accent5>
      <a:accent6>
        <a:srgbClr val="008080"/>
      </a:accent6>
      <a:hlink>
        <a:srgbClr val="008080"/>
      </a:hlink>
      <a:folHlink>
        <a:srgbClr val="8F8F8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ducation and Inclusion 01" id="{0D3DDC1D-D159-43BA-8538-4544F444A652}" vid="{9809BCAA-24AE-4EEF-A410-B90142150E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7777C648E5F429D5F53C8AEE28E8F" ma:contentTypeVersion="71" ma:contentTypeDescription="Create a new document." ma:contentTypeScope="" ma:versionID="8a547668b4621fcbb87e38c907d30d80">
  <xsd:schema xmlns:xsd="http://www.w3.org/2001/XMLSchema" xmlns:xs="http://www.w3.org/2001/XMLSchema" xmlns:p="http://schemas.microsoft.com/office/2006/metadata/properties" xmlns:ns2="dd9cae9c-d7ca-4066-86f0-119137f05333" xmlns:ns3="335c353f-eb0d-4b76-9072-e6d864852a5d" targetNamespace="http://schemas.microsoft.com/office/2006/metadata/properties" ma:root="true" ma:fieldsID="c6f38779d514787f2c07774dc0d473f3" ns2:_="" ns3:_="">
    <xsd:import namespace="dd9cae9c-d7ca-4066-86f0-119137f05333"/>
    <xsd:import namespace="335c353f-eb0d-4b76-9072-e6d864852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ameofperson" minOccurs="0"/>
                <xsd:element ref="ns2:comment" minOccurs="0"/>
                <xsd:element ref="ns2:email" minOccurs="0"/>
                <xsd:element ref="ns2:PRCShared" minOccurs="0"/>
                <xsd:element ref="ns2:PRCOptOutWindow" minOccurs="0"/>
                <xsd:element ref="ns2:PRCHoldRecords" minOccurs="0"/>
                <xsd:element ref="ns2:AreaSENCoName" minOccurs="0"/>
                <xsd:element ref="ns2:RName" minOccurs="0"/>
                <xsd:element ref="ns2:RSetting" minOccurs="0"/>
                <xsd:element ref="ns2:REmail" minOccurs="0"/>
                <xsd:element ref="ns2:CName" minOccurs="0"/>
                <xsd:element ref="ns2:CLastName" minOccurs="0"/>
                <xsd:element ref="ns2:CD_x002e_O_x002e_B" minOccurs="0"/>
                <xsd:element ref="ns2:CGender" minOccurs="0"/>
                <xsd:element ref="ns2:CAddress" minOccurs="0"/>
                <xsd:element ref="ns2:CPostcode" minOccurs="0"/>
                <xsd:element ref="ns2:CSolihullAddress" minOccurs="0"/>
                <xsd:element ref="ns2:CLocalAAddress" minOccurs="0"/>
                <xsd:element ref="ns2:CSolihullGP" minOccurs="0"/>
                <xsd:element ref="ns2:CLocalAGP" minOccurs="0"/>
                <xsd:element ref="ns2:CFirstLang" minOccurs="0"/>
                <xsd:element ref="ns2:COtherLang" minOccurs="0"/>
                <xsd:element ref="ns2:CDiagnosis" minOccurs="0"/>
                <xsd:element ref="ns2:CStateD" minOccurs="0"/>
                <xsd:element ref="ns2:COtherAge" minOccurs="0"/>
                <xsd:element ref="ns2:CListAge" minOccurs="0"/>
                <xsd:element ref="ns2:CStartS" minOccurs="0"/>
                <xsd:element ref="ns2:CEEF" minOccurs="0"/>
                <xsd:element ref="ns2:CTotalHr" minOccurs="0"/>
                <xsd:element ref="ns2:CMon" minOccurs="0"/>
                <xsd:element ref="ns2:CTue" minOccurs="0"/>
                <xsd:element ref="ns2:CWed" minOccurs="0"/>
                <xsd:element ref="ns2:CThur" minOccurs="0"/>
                <xsd:element ref="ns2:CFri" minOccurs="0"/>
                <xsd:element ref="ns2:CTerm" minOccurs="0"/>
                <xsd:element ref="ns2:SConcern" minOccurs="0"/>
                <xsd:element ref="ns2:SSAT" minOccurs="0"/>
                <xsd:element ref="ns2:STool" minOccurs="0"/>
                <xsd:element ref="ns2:SPSED" minOccurs="0"/>
                <xsd:element ref="ns2:SCLD" minOccurs="0"/>
                <xsd:element ref="ns2:SPD" minOccurs="0"/>
                <xsd:element ref="ns2:SPlay" minOccurs="0"/>
                <xsd:element ref="ns2:SIndependence" minOccurs="0"/>
                <xsd:element ref="ns2:P1Name" minOccurs="0"/>
                <xsd:element ref="ns2:P1Email" minOccurs="0"/>
                <xsd:element ref="ns2:P1Phone" minOccurs="0"/>
                <xsd:element ref="ns2:P1Address" minOccurs="0"/>
                <xsd:element ref="ns2:P1Different" minOccurs="0"/>
                <xsd:element ref="ns2:P1AddP2" minOccurs="0"/>
                <xsd:element ref="ns2:P2Name" minOccurs="0"/>
                <xsd:element ref="ns2:P2Email" minOccurs="0"/>
                <xsd:element ref="ns2:P2Phone" minOccurs="0"/>
                <xsd:element ref="ns2:P2Address" minOccurs="0"/>
                <xsd:element ref="ns2:P2Different" minOccurs="0"/>
                <xsd:element ref="ns2:SAdditionalInfo" minOccurs="0"/>
                <xsd:element ref="ns2:EYTRFinalSubmit" minOccurs="0"/>
                <xsd:element ref="ns2:RRo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ae9c-d7ca-4066-86f0-119137f05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ameofperson" ma:index="22" nillable="true" ma:displayName="Parent Agreement Start" ma:format="Dropdown" ma:internalName="Nameofperson">
      <xsd:simpleType>
        <xsd:restriction base="dms:Text">
          <xsd:maxLength value="255"/>
        </xsd:restriction>
      </xsd:simpleType>
    </xsd:element>
    <xsd:element name="comment" ma:index="23" nillable="true" ma:displayName="SSP Ready" ma:format="Dropdown" ma:internalName="comment">
      <xsd:simpleType>
        <xsd:restriction base="dms:Text">
          <xsd:maxLength value="255"/>
        </xsd:restriction>
      </xsd:simpleType>
    </xsd:element>
    <xsd:element name="email" ma:index="24" nillable="true" ma:displayName="PRC Keep 25" ma:format="Dropdown" ma:internalName="email">
      <xsd:simpleType>
        <xsd:restriction base="dms:Text">
          <xsd:maxLength value="255"/>
        </xsd:restriction>
      </xsd:simpleType>
    </xsd:element>
    <xsd:element name="PRCShared" ma:index="25" nillable="true" ma:displayName="PRC Shared " ma:format="Dropdown" ma:internalName="PRCShared">
      <xsd:simpleType>
        <xsd:restriction base="dms:Text">
          <xsd:maxLength value="255"/>
        </xsd:restriction>
      </xsd:simpleType>
    </xsd:element>
    <xsd:element name="PRCOptOutWindow" ma:index="26" nillable="true" ma:displayName="PRC Opt Out Window" ma:format="Dropdown" ma:internalName="PRCOptOutWindow">
      <xsd:simpleType>
        <xsd:restriction base="dms:Text">
          <xsd:maxLength value="255"/>
        </xsd:restriction>
      </xsd:simpleType>
    </xsd:element>
    <xsd:element name="PRCHoldRecords" ma:index="27" nillable="true" ma:displayName="PRC Hold Records" ma:format="Dropdown" ma:internalName="PRCHoldRecords">
      <xsd:simpleType>
        <xsd:restriction base="dms:Text">
          <xsd:maxLength value="255"/>
        </xsd:restriction>
      </xsd:simpleType>
    </xsd:element>
    <xsd:element name="AreaSENCoName" ma:index="28" nillable="true" ma:displayName="Area SENCo Name" ma:format="Dropdown" ma:internalName="AreaSENCoName">
      <xsd:simpleType>
        <xsd:restriction base="dms:Text">
          <xsd:maxLength value="255"/>
        </xsd:restriction>
      </xsd:simpleType>
    </xsd:element>
    <xsd:element name="RName" ma:index="29" nillable="true" ma:displayName="R Name" ma:format="Dropdown" ma:internalName="RName">
      <xsd:simpleType>
        <xsd:restriction base="dms:Text">
          <xsd:maxLength value="255"/>
        </xsd:restriction>
      </xsd:simpleType>
    </xsd:element>
    <xsd:element name="RSetting" ma:index="30" nillable="true" ma:displayName="R Setting" ma:format="Dropdown" ma:internalName="RSetting">
      <xsd:simpleType>
        <xsd:restriction base="dms:Text">
          <xsd:maxLength value="255"/>
        </xsd:restriction>
      </xsd:simpleType>
    </xsd:element>
    <xsd:element name="REmail" ma:index="31" nillable="true" ma:displayName="R Email" ma:format="Dropdown" ma:internalName="REmail">
      <xsd:simpleType>
        <xsd:restriction base="dms:Text">
          <xsd:maxLength value="255"/>
        </xsd:restriction>
      </xsd:simpleType>
    </xsd:element>
    <xsd:element name="CName" ma:index="32" nillable="true" ma:displayName="C First Name" ma:format="Dropdown" ma:internalName="CName">
      <xsd:simpleType>
        <xsd:restriction base="dms:Text">
          <xsd:maxLength value="255"/>
        </xsd:restriction>
      </xsd:simpleType>
    </xsd:element>
    <xsd:element name="CLastName" ma:index="33" nillable="true" ma:displayName="C Last Name" ma:format="Dropdown" ma:internalName="CLastName">
      <xsd:simpleType>
        <xsd:restriction base="dms:Text">
          <xsd:maxLength value="255"/>
        </xsd:restriction>
      </xsd:simpleType>
    </xsd:element>
    <xsd:element name="CD_x002e_O_x002e_B" ma:index="34" nillable="true" ma:displayName="C D.O.B" ma:format="Dropdown" ma:internalName="CD_x002e_O_x002e_B">
      <xsd:simpleType>
        <xsd:restriction base="dms:Text">
          <xsd:maxLength value="255"/>
        </xsd:restriction>
      </xsd:simpleType>
    </xsd:element>
    <xsd:element name="CGender" ma:index="35" nillable="true" ma:displayName="C Gender" ma:format="Dropdown" ma:internalName="CGender">
      <xsd:simpleType>
        <xsd:restriction base="dms:Text">
          <xsd:maxLength value="255"/>
        </xsd:restriction>
      </xsd:simpleType>
    </xsd:element>
    <xsd:element name="CAddress" ma:index="36" nillable="true" ma:displayName="C Address" ma:format="Dropdown" ma:internalName="CAddress">
      <xsd:simpleType>
        <xsd:restriction base="dms:Text">
          <xsd:maxLength value="255"/>
        </xsd:restriction>
      </xsd:simpleType>
    </xsd:element>
    <xsd:element name="CPostcode" ma:index="37" nillable="true" ma:displayName="C Postcode" ma:format="Dropdown" ma:internalName="CPostcode">
      <xsd:simpleType>
        <xsd:restriction base="dms:Text">
          <xsd:maxLength value="255"/>
        </xsd:restriction>
      </xsd:simpleType>
    </xsd:element>
    <xsd:element name="CSolihullAddress" ma:index="38" nillable="true" ma:displayName="C Solihull Address" ma:format="Dropdown" ma:internalName="CSolihullAddress">
      <xsd:simpleType>
        <xsd:restriction base="dms:Text">
          <xsd:maxLength value="255"/>
        </xsd:restriction>
      </xsd:simpleType>
    </xsd:element>
    <xsd:element name="CLocalAAddress" ma:index="39" nillable="true" ma:displayName="C Local A Address" ma:format="Dropdown" ma:internalName="CLocalAAddress">
      <xsd:simpleType>
        <xsd:restriction base="dms:Text">
          <xsd:maxLength value="255"/>
        </xsd:restriction>
      </xsd:simpleType>
    </xsd:element>
    <xsd:element name="CSolihullGP" ma:index="40" nillable="true" ma:displayName="C Solihull GP" ma:format="Dropdown" ma:internalName="CSolihullGP">
      <xsd:simpleType>
        <xsd:restriction base="dms:Text">
          <xsd:maxLength value="255"/>
        </xsd:restriction>
      </xsd:simpleType>
    </xsd:element>
    <xsd:element name="CLocalAGP" ma:index="41" nillable="true" ma:displayName="C Local A GP" ma:format="Dropdown" ma:internalName="CLocalAGP">
      <xsd:simpleType>
        <xsd:restriction base="dms:Text">
          <xsd:maxLength value="255"/>
        </xsd:restriction>
      </xsd:simpleType>
    </xsd:element>
    <xsd:element name="CFirstLang" ma:index="42" nillable="true" ma:displayName="C First Lang" ma:format="Dropdown" ma:internalName="CFirstLang">
      <xsd:simpleType>
        <xsd:restriction base="dms:Text">
          <xsd:maxLength value="255"/>
        </xsd:restriction>
      </xsd:simpleType>
    </xsd:element>
    <xsd:element name="COtherLang" ma:index="43" nillable="true" ma:displayName="C Other Lang" ma:format="Dropdown" ma:internalName="COtherLang">
      <xsd:simpleType>
        <xsd:restriction base="dms:Text">
          <xsd:maxLength value="255"/>
        </xsd:restriction>
      </xsd:simpleType>
    </xsd:element>
    <xsd:element name="CDiagnosis" ma:index="44" nillable="true" ma:displayName="C Diagnosis" ma:format="Dropdown" ma:internalName="CDiagnosis">
      <xsd:simpleType>
        <xsd:restriction base="dms:Text">
          <xsd:maxLength value="255"/>
        </xsd:restriction>
      </xsd:simpleType>
    </xsd:element>
    <xsd:element name="CStateD" ma:index="45" nillable="true" ma:displayName="C State D" ma:format="Dropdown" ma:internalName="CStateD">
      <xsd:simpleType>
        <xsd:restriction base="dms:Text">
          <xsd:maxLength value="255"/>
        </xsd:restriction>
      </xsd:simpleType>
    </xsd:element>
    <xsd:element name="COtherAge" ma:index="46" nillable="true" ma:displayName="C Other Age" ma:format="Dropdown" ma:internalName="COtherAge">
      <xsd:simpleType>
        <xsd:restriction base="dms:Text">
          <xsd:maxLength value="255"/>
        </xsd:restriction>
      </xsd:simpleType>
    </xsd:element>
    <xsd:element name="CListAge" ma:index="47" nillable="true" ma:displayName="C List Age" ma:format="Dropdown" ma:internalName="CListAge">
      <xsd:simpleType>
        <xsd:restriction base="dms:Text">
          <xsd:maxLength value="255"/>
        </xsd:restriction>
      </xsd:simpleType>
    </xsd:element>
    <xsd:element name="CStartS" ma:index="48" nillable="true" ma:displayName="C Start S" ma:format="Dropdown" ma:internalName="CStartS">
      <xsd:simpleType>
        <xsd:restriction base="dms:Text">
          <xsd:maxLength value="255"/>
        </xsd:restriction>
      </xsd:simpleType>
    </xsd:element>
    <xsd:element name="CEEF" ma:index="49" nillable="true" ma:displayName="C EEF" ma:format="Dropdown" ma:internalName="CEEF">
      <xsd:simpleType>
        <xsd:restriction base="dms:Text">
          <xsd:maxLength value="255"/>
        </xsd:restriction>
      </xsd:simpleType>
    </xsd:element>
    <xsd:element name="CTotalHr" ma:index="50" nillable="true" ma:displayName="C Total Hr" ma:format="Dropdown" ma:internalName="CTotalHr">
      <xsd:simpleType>
        <xsd:restriction base="dms:Text">
          <xsd:maxLength value="255"/>
        </xsd:restriction>
      </xsd:simpleType>
    </xsd:element>
    <xsd:element name="CMon" ma:index="51" nillable="true" ma:displayName="C Mon" ma:format="Dropdown" ma:internalName="CMon">
      <xsd:simpleType>
        <xsd:restriction base="dms:Text">
          <xsd:maxLength value="255"/>
        </xsd:restriction>
      </xsd:simpleType>
    </xsd:element>
    <xsd:element name="CTue" ma:index="52" nillable="true" ma:displayName="C Tue" ma:format="Dropdown" ma:internalName="CTue">
      <xsd:simpleType>
        <xsd:restriction base="dms:Text">
          <xsd:maxLength value="255"/>
        </xsd:restriction>
      </xsd:simpleType>
    </xsd:element>
    <xsd:element name="CWed" ma:index="53" nillable="true" ma:displayName="C Wed" ma:format="Dropdown" ma:internalName="CWed">
      <xsd:simpleType>
        <xsd:restriction base="dms:Text">
          <xsd:maxLength value="255"/>
        </xsd:restriction>
      </xsd:simpleType>
    </xsd:element>
    <xsd:element name="CThur" ma:index="54" nillable="true" ma:displayName="C Thur" ma:format="Dropdown" ma:internalName="CThur">
      <xsd:simpleType>
        <xsd:restriction base="dms:Text">
          <xsd:maxLength value="255"/>
        </xsd:restriction>
      </xsd:simpleType>
    </xsd:element>
    <xsd:element name="CFri" ma:index="55" nillable="true" ma:displayName="C Fri" ma:format="Dropdown" ma:internalName="CFri">
      <xsd:simpleType>
        <xsd:restriction base="dms:Text">
          <xsd:maxLength value="255"/>
        </xsd:restriction>
      </xsd:simpleType>
    </xsd:element>
    <xsd:element name="CTerm" ma:index="56" nillable="true" ma:displayName="C Term " ma:format="Dropdown" ma:internalName="CTerm">
      <xsd:simpleType>
        <xsd:restriction base="dms:Text">
          <xsd:maxLength value="255"/>
        </xsd:restriction>
      </xsd:simpleType>
    </xsd:element>
    <xsd:element name="SConcern" ma:index="57" nillable="true" ma:displayName="S Concern" ma:format="Dropdown" ma:internalName="SConcern">
      <xsd:simpleType>
        <xsd:restriction base="dms:Text">
          <xsd:maxLength value="255"/>
        </xsd:restriction>
      </xsd:simpleType>
    </xsd:element>
    <xsd:element name="SSAT" ma:index="58" nillable="true" ma:displayName="S SAT" ma:format="Dropdown" ma:internalName="SSAT">
      <xsd:simpleType>
        <xsd:restriction base="dms:Text">
          <xsd:maxLength value="255"/>
        </xsd:restriction>
      </xsd:simpleType>
    </xsd:element>
    <xsd:element name="STool" ma:index="59" nillable="true" ma:displayName="S Tool" ma:format="Dropdown" ma:internalName="STool">
      <xsd:simpleType>
        <xsd:restriction base="dms:Text">
          <xsd:maxLength value="255"/>
        </xsd:restriction>
      </xsd:simpleType>
    </xsd:element>
    <xsd:element name="SPSED" ma:index="60" nillable="true" ma:displayName="S PSED" ma:format="Dropdown" ma:internalName="SPSED">
      <xsd:simpleType>
        <xsd:restriction base="dms:Text">
          <xsd:maxLength value="255"/>
        </xsd:restriction>
      </xsd:simpleType>
    </xsd:element>
    <xsd:element name="SCLD" ma:index="61" nillable="true" ma:displayName="S CLD" ma:format="Dropdown" ma:internalName="SCLD">
      <xsd:simpleType>
        <xsd:restriction base="dms:Text">
          <xsd:maxLength value="255"/>
        </xsd:restriction>
      </xsd:simpleType>
    </xsd:element>
    <xsd:element name="SPD" ma:index="62" nillable="true" ma:displayName="S PD" ma:format="Dropdown" ma:internalName="SPD">
      <xsd:simpleType>
        <xsd:restriction base="dms:Text">
          <xsd:maxLength value="255"/>
        </xsd:restriction>
      </xsd:simpleType>
    </xsd:element>
    <xsd:element name="SPlay" ma:index="63" nillable="true" ma:displayName="S Play" ma:format="Dropdown" ma:internalName="SPlay">
      <xsd:simpleType>
        <xsd:restriction base="dms:Text">
          <xsd:maxLength value="255"/>
        </xsd:restriction>
      </xsd:simpleType>
    </xsd:element>
    <xsd:element name="SIndependence" ma:index="64" nillable="true" ma:displayName="S Independence " ma:format="Dropdown" ma:internalName="SIndependence">
      <xsd:simpleType>
        <xsd:restriction base="dms:Text">
          <xsd:maxLength value="255"/>
        </xsd:restriction>
      </xsd:simpleType>
    </xsd:element>
    <xsd:element name="P1Name" ma:index="65" nillable="true" ma:displayName="P1 Name" ma:format="Dropdown" ma:internalName="P1Name">
      <xsd:simpleType>
        <xsd:restriction base="dms:Text">
          <xsd:maxLength value="255"/>
        </xsd:restriction>
      </xsd:simpleType>
    </xsd:element>
    <xsd:element name="P1Email" ma:index="66" nillable="true" ma:displayName="P1 Email" ma:format="Dropdown" ma:internalName="P1Email">
      <xsd:simpleType>
        <xsd:restriction base="dms:Text">
          <xsd:maxLength value="255"/>
        </xsd:restriction>
      </xsd:simpleType>
    </xsd:element>
    <xsd:element name="P1Phone" ma:index="67" nillable="true" ma:displayName="P1 Phone" ma:format="Dropdown" ma:internalName="P1Phone">
      <xsd:simpleType>
        <xsd:restriction base="dms:Text">
          <xsd:maxLength value="255"/>
        </xsd:restriction>
      </xsd:simpleType>
    </xsd:element>
    <xsd:element name="P1Address" ma:index="68" nillable="true" ma:displayName="P1 Address" ma:format="Dropdown" ma:internalName="P1Address">
      <xsd:simpleType>
        <xsd:restriction base="dms:Note">
          <xsd:maxLength value="255"/>
        </xsd:restriction>
      </xsd:simpleType>
    </xsd:element>
    <xsd:element name="P1Different" ma:index="69" nillable="true" ma:displayName="P1 Different" ma:format="Dropdown" ma:internalName="P1Different">
      <xsd:simpleType>
        <xsd:restriction base="dms:Text">
          <xsd:maxLength value="255"/>
        </xsd:restriction>
      </xsd:simpleType>
    </xsd:element>
    <xsd:element name="P1AddP2" ma:index="70" nillable="true" ma:displayName="P1 Add P2" ma:format="Dropdown" ma:internalName="P1AddP2">
      <xsd:simpleType>
        <xsd:restriction base="dms:Text">
          <xsd:maxLength value="255"/>
        </xsd:restriction>
      </xsd:simpleType>
    </xsd:element>
    <xsd:element name="P2Name" ma:index="71" nillable="true" ma:displayName="P2 Name" ma:format="Dropdown" ma:internalName="P2Name">
      <xsd:simpleType>
        <xsd:restriction base="dms:Text">
          <xsd:maxLength value="255"/>
        </xsd:restriction>
      </xsd:simpleType>
    </xsd:element>
    <xsd:element name="P2Email" ma:index="72" nillable="true" ma:displayName="P2 Email" ma:format="Dropdown" ma:internalName="P2Email">
      <xsd:simpleType>
        <xsd:restriction base="dms:Text">
          <xsd:maxLength value="255"/>
        </xsd:restriction>
      </xsd:simpleType>
    </xsd:element>
    <xsd:element name="P2Phone" ma:index="73" nillable="true" ma:displayName="P2 Phone" ma:format="Dropdown" ma:internalName="P2Phone">
      <xsd:simpleType>
        <xsd:restriction base="dms:Text">
          <xsd:maxLength value="255"/>
        </xsd:restriction>
      </xsd:simpleType>
    </xsd:element>
    <xsd:element name="P2Address" ma:index="74" nillable="true" ma:displayName="P2 Address" ma:format="Dropdown" ma:internalName="P2Address">
      <xsd:simpleType>
        <xsd:restriction base="dms:Note">
          <xsd:maxLength value="255"/>
        </xsd:restriction>
      </xsd:simpleType>
    </xsd:element>
    <xsd:element name="P2Different" ma:index="75" nillable="true" ma:displayName="P2 Different" ma:format="Dropdown" ma:internalName="P2Different">
      <xsd:simpleType>
        <xsd:restriction base="dms:Text">
          <xsd:maxLength value="255"/>
        </xsd:restriction>
      </xsd:simpleType>
    </xsd:element>
    <xsd:element name="SAdditionalInfo" ma:index="76" nillable="true" ma:displayName="S Additional Info" ma:format="Dropdown" ma:internalName="SAdditionalInfo">
      <xsd:simpleType>
        <xsd:restriction base="dms:Note">
          <xsd:maxLength value="255"/>
        </xsd:restriction>
      </xsd:simpleType>
    </xsd:element>
    <xsd:element name="EYTRFinalSubmit" ma:index="77" nillable="true" ma:displayName="EYT R Final Submit" ma:format="Dropdown" ma:internalName="EYTRFinalSubmit">
      <xsd:simpleType>
        <xsd:restriction base="dms:Text">
          <xsd:maxLength value="255"/>
        </xsd:restriction>
      </xsd:simpleType>
    </xsd:element>
    <xsd:element name="RRole" ma:index="78" nillable="true" ma:displayName="R Role" ma:format="Dropdown" ma:internalName="RRo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5c353f-eb0d-4b76-9072-e6d864852a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d26f35-a65b-47df-ab22-cbb309d49558}" ma:internalName="TaxCatchAll" ma:showField="CatchAllData" ma:web="335c353f-eb0d-4b76-9072-e6d864852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TotalHr xmlns="dd9cae9c-d7ca-4066-86f0-119137f05333" xsi:nil="true"/>
    <EYTRFinalSubmit xmlns="dd9cae9c-d7ca-4066-86f0-119137f05333" xsi:nil="true"/>
    <P2Name xmlns="dd9cae9c-d7ca-4066-86f0-119137f05333" xsi:nil="true"/>
    <CLastName xmlns="dd9cae9c-d7ca-4066-86f0-119137f05333" xsi:nil="true"/>
    <CEEF xmlns="dd9cae9c-d7ca-4066-86f0-119137f05333" xsi:nil="true"/>
    <CTue xmlns="dd9cae9c-d7ca-4066-86f0-119137f05333" xsi:nil="true"/>
    <SPlay xmlns="dd9cae9c-d7ca-4066-86f0-119137f05333" xsi:nil="true"/>
    <P2Different xmlns="dd9cae9c-d7ca-4066-86f0-119137f05333" xsi:nil="true"/>
    <Nameofperson xmlns="dd9cae9c-d7ca-4066-86f0-119137f05333" xsi:nil="true"/>
    <CFri xmlns="dd9cae9c-d7ca-4066-86f0-119137f05333" xsi:nil="true"/>
    <CLocalAGP xmlns="dd9cae9c-d7ca-4066-86f0-119137f05333" xsi:nil="true"/>
    <P2Email xmlns="dd9cae9c-d7ca-4066-86f0-119137f05333" xsi:nil="true"/>
    <lcf76f155ced4ddcb4097134ff3c332f xmlns="dd9cae9c-d7ca-4066-86f0-119137f05333">
      <Terms xmlns="http://schemas.microsoft.com/office/infopath/2007/PartnerControls"/>
    </lcf76f155ced4ddcb4097134ff3c332f>
    <CName xmlns="dd9cae9c-d7ca-4066-86f0-119137f05333" xsi:nil="true"/>
    <CFirstLang xmlns="dd9cae9c-d7ca-4066-86f0-119137f05333" xsi:nil="true"/>
    <CStateD xmlns="dd9cae9c-d7ca-4066-86f0-119137f05333" xsi:nil="true"/>
    <P1Address xmlns="dd9cae9c-d7ca-4066-86f0-119137f05333" xsi:nil="true"/>
    <P1AddP2 xmlns="dd9cae9c-d7ca-4066-86f0-119137f05333" xsi:nil="true"/>
    <PRCOptOutWindow xmlns="dd9cae9c-d7ca-4066-86f0-119137f05333" xsi:nil="true"/>
    <CAddress xmlns="dd9cae9c-d7ca-4066-86f0-119137f05333" xsi:nil="true"/>
    <CWed xmlns="dd9cae9c-d7ca-4066-86f0-119137f05333" xsi:nil="true"/>
    <PRCShared xmlns="dd9cae9c-d7ca-4066-86f0-119137f05333" xsi:nil="true"/>
    <CSolihullAddress xmlns="dd9cae9c-d7ca-4066-86f0-119137f05333" xsi:nil="true"/>
    <CLocalAAddress xmlns="dd9cae9c-d7ca-4066-86f0-119137f05333" xsi:nil="true"/>
    <CThur xmlns="dd9cae9c-d7ca-4066-86f0-119137f05333" xsi:nil="true"/>
    <email xmlns="dd9cae9c-d7ca-4066-86f0-119137f05333" xsi:nil="true"/>
    <CSolihullGP xmlns="dd9cae9c-d7ca-4066-86f0-119137f05333" xsi:nil="true"/>
    <SPSED xmlns="dd9cae9c-d7ca-4066-86f0-119137f05333" xsi:nil="true"/>
    <SAdditionalInfo xmlns="dd9cae9c-d7ca-4066-86f0-119137f05333" xsi:nil="true"/>
    <RRole xmlns="dd9cae9c-d7ca-4066-86f0-119137f05333" xsi:nil="true"/>
    <comment xmlns="dd9cae9c-d7ca-4066-86f0-119137f05333" xsi:nil="true"/>
    <SPD xmlns="dd9cae9c-d7ca-4066-86f0-119137f05333" xsi:nil="true"/>
    <P1Name xmlns="dd9cae9c-d7ca-4066-86f0-119137f05333" xsi:nil="true"/>
    <P2Address xmlns="dd9cae9c-d7ca-4066-86f0-119137f05333" xsi:nil="true"/>
    <AreaSENCoName xmlns="dd9cae9c-d7ca-4066-86f0-119137f05333" xsi:nil="true"/>
    <RName xmlns="dd9cae9c-d7ca-4066-86f0-119137f05333" xsi:nil="true"/>
    <REmail xmlns="dd9cae9c-d7ca-4066-86f0-119137f05333" xsi:nil="true"/>
    <COtherAge xmlns="dd9cae9c-d7ca-4066-86f0-119137f05333" xsi:nil="true"/>
    <CStartS xmlns="dd9cae9c-d7ca-4066-86f0-119137f05333" xsi:nil="true"/>
    <RSetting xmlns="dd9cae9c-d7ca-4066-86f0-119137f05333" xsi:nil="true"/>
    <SConcern xmlns="dd9cae9c-d7ca-4066-86f0-119137f05333" xsi:nil="true"/>
    <CMon xmlns="dd9cae9c-d7ca-4066-86f0-119137f05333" xsi:nil="true"/>
    <P1Email xmlns="dd9cae9c-d7ca-4066-86f0-119137f05333" xsi:nil="true"/>
    <CTerm xmlns="dd9cae9c-d7ca-4066-86f0-119137f05333" xsi:nil="true"/>
    <SCLD xmlns="dd9cae9c-d7ca-4066-86f0-119137f05333" xsi:nil="true"/>
    <P1Different xmlns="dd9cae9c-d7ca-4066-86f0-119137f05333" xsi:nil="true"/>
    <P2Phone xmlns="dd9cae9c-d7ca-4066-86f0-119137f05333" xsi:nil="true"/>
    <CListAge xmlns="dd9cae9c-d7ca-4066-86f0-119137f05333" xsi:nil="true"/>
    <TaxCatchAll xmlns="335c353f-eb0d-4b76-9072-e6d864852a5d" xsi:nil="true"/>
    <CGender xmlns="dd9cae9c-d7ca-4066-86f0-119137f05333" xsi:nil="true"/>
    <COtherLang xmlns="dd9cae9c-d7ca-4066-86f0-119137f05333" xsi:nil="true"/>
    <STool xmlns="dd9cae9c-d7ca-4066-86f0-119137f05333" xsi:nil="true"/>
    <CD_x002e_O_x002e_B xmlns="dd9cae9c-d7ca-4066-86f0-119137f05333" xsi:nil="true"/>
    <CDiagnosis xmlns="dd9cae9c-d7ca-4066-86f0-119137f05333" xsi:nil="true"/>
    <PRCHoldRecords xmlns="dd9cae9c-d7ca-4066-86f0-119137f05333" xsi:nil="true"/>
    <CPostcode xmlns="dd9cae9c-d7ca-4066-86f0-119137f05333" xsi:nil="true"/>
    <SSAT xmlns="dd9cae9c-d7ca-4066-86f0-119137f05333" xsi:nil="true"/>
    <SIndependence xmlns="dd9cae9c-d7ca-4066-86f0-119137f05333" xsi:nil="true"/>
    <P1Phone xmlns="dd9cae9c-d7ca-4066-86f0-119137f053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14C7C-EE4F-430B-AF74-C08987573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cae9c-d7ca-4066-86f0-119137f05333"/>
    <ds:schemaRef ds:uri="335c353f-eb0d-4b76-9072-e6d864852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6AC93-5832-4629-99DD-630B826D52D2}">
  <ds:schemaRefs>
    <ds:schemaRef ds:uri="http://schemas.openxmlformats.org/officeDocument/2006/bibliography"/>
  </ds:schemaRefs>
</ds:datastoreItem>
</file>

<file path=customXml/itemProps3.xml><?xml version="1.0" encoding="utf-8"?>
<ds:datastoreItem xmlns:ds="http://schemas.openxmlformats.org/officeDocument/2006/customXml" ds:itemID="{7BA118D9-D0E9-4FF2-807B-EB5EBA05FF2C}">
  <ds:schemaRefs>
    <ds:schemaRef ds:uri="http://schemas.microsoft.com/office/2006/metadata/properties"/>
    <ds:schemaRef ds:uri="http://schemas.microsoft.com/office/infopath/2007/PartnerControls"/>
    <ds:schemaRef ds:uri="dd9cae9c-d7ca-4066-86f0-119137f05333"/>
    <ds:schemaRef ds:uri="335c353f-eb0d-4b76-9072-e6d864852a5d"/>
  </ds:schemaRefs>
</ds:datastoreItem>
</file>

<file path=customXml/itemProps4.xml><?xml version="1.0" encoding="utf-8"?>
<ds:datastoreItem xmlns:ds="http://schemas.openxmlformats.org/officeDocument/2006/customXml" ds:itemID="{6CBD67E8-556B-4C41-9A9A-3A1790D206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EI%20A4%20portrait%20document%20basic%20(V01C).dotx</ap:Template>
  <ap:Application>Microsoft Word for the web</ap:Application>
  <ap:DocSecurity>4</ap:DocSecurity>
  <ap:ScaleCrop>false</ap:ScaleCrop>
  <ap:Company>Solihull Metropolitan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Painter (Solihull MBC)</dc:creator>
  <keywords/>
  <dc:description/>
  <lastModifiedBy>Rebecca Clay (Solihull MBC)</lastModifiedBy>
  <revision>5</revision>
  <lastPrinted>2025-09-04T17:46:00.0000000Z</lastPrinted>
  <dcterms:created xsi:type="dcterms:W3CDTF">2025-09-04T17:11:00.0000000Z</dcterms:created>
  <dcterms:modified xsi:type="dcterms:W3CDTF">2025-09-05T10:10:14.2100096Z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0x01010070D7777C648E5F429D5F53C8AEE28E8F</vt:lpwstr>
  </property>
  <property fmtid="{D5CDD505-2E9C-101B-9397-08002B2CF9AE}" pid="3" name="MediaServiceImageTags">
    <vt:lpwstr/>
  </property>
</Properties>
</file>