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F9C25" w14:textId="66F031CC" w:rsidR="007D5F17" w:rsidRPr="00AB3C73" w:rsidRDefault="001C4A28" w:rsidP="006C6A9C">
      <w:pPr>
        <w:spacing w:before="120" w:after="120" w:line="240" w:lineRule="auto"/>
        <w:rPr>
          <w:rFonts w:ascii="Arial" w:hAnsi="Arial" w:cs="Arial"/>
          <w:b/>
          <w:bCs/>
          <w:sz w:val="52"/>
          <w:szCs w:val="52"/>
          <w:lang w:eastAsia="en-GB"/>
        </w:rPr>
      </w:pPr>
      <w:r w:rsidRPr="00AB3C73">
        <w:rPr>
          <w:rFonts w:ascii="Arial" w:hAnsi="Arial" w:cs="Arial"/>
          <w:noProof/>
        </w:rPr>
        <w:drawing>
          <wp:anchor distT="0" distB="0" distL="114300" distR="114300" simplePos="0" relativeHeight="251659264" behindDoc="0" locked="0" layoutInCell="1" allowOverlap="1" wp14:anchorId="6B393066" wp14:editId="35D82B94">
            <wp:simplePos x="0" y="0"/>
            <wp:positionH relativeFrom="column">
              <wp:posOffset>4953663</wp:posOffset>
            </wp:positionH>
            <wp:positionV relativeFrom="page">
              <wp:posOffset>178573</wp:posOffset>
            </wp:positionV>
            <wp:extent cx="1785620" cy="703580"/>
            <wp:effectExtent l="0" t="0" r="5080" b="1270"/>
            <wp:wrapSquare wrapText="bothSides"/>
            <wp:docPr id="927502729" name="Picture 927502729" title="Solihull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BC_BW_for_A4 - Cop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5620" cy="703580"/>
                    </a:xfrm>
                    <a:prstGeom prst="rect">
                      <a:avLst/>
                    </a:prstGeom>
                  </pic:spPr>
                </pic:pic>
              </a:graphicData>
            </a:graphic>
            <wp14:sizeRelH relativeFrom="page">
              <wp14:pctWidth>0</wp14:pctWidth>
            </wp14:sizeRelH>
            <wp14:sizeRelV relativeFrom="page">
              <wp14:pctHeight>0</wp14:pctHeight>
            </wp14:sizeRelV>
          </wp:anchor>
        </w:drawing>
      </w:r>
      <w:r w:rsidR="00825617" w:rsidRPr="00AB3C73">
        <w:rPr>
          <w:rFonts w:ascii="Arial" w:hAnsi="Arial" w:cs="Arial"/>
          <w:b/>
          <w:bCs/>
          <w:sz w:val="52"/>
          <w:szCs w:val="52"/>
          <w:lang w:eastAsia="en-GB"/>
        </w:rPr>
        <w:t xml:space="preserve">Early Years </w:t>
      </w:r>
      <w:r w:rsidR="007C2D0B" w:rsidRPr="00AB3C73">
        <w:rPr>
          <w:rFonts w:ascii="Arial" w:hAnsi="Arial" w:cs="Arial"/>
          <w:b/>
          <w:bCs/>
          <w:sz w:val="52"/>
          <w:szCs w:val="52"/>
          <w:lang w:eastAsia="en-GB"/>
        </w:rPr>
        <w:t>Safeguarding</w:t>
      </w:r>
      <w:r w:rsidRPr="00AB3C73">
        <w:rPr>
          <w:rFonts w:ascii="Arial" w:hAnsi="Arial" w:cs="Arial"/>
        </w:rPr>
        <w:t xml:space="preserve"> </w:t>
      </w:r>
    </w:p>
    <w:p w14:paraId="725EC134" w14:textId="0C19C6D7" w:rsidR="001C4A28" w:rsidRPr="00AB3C73" w:rsidRDefault="007D5F17" w:rsidP="001C4A28">
      <w:pPr>
        <w:spacing w:before="120" w:after="120" w:line="240" w:lineRule="auto"/>
        <w:rPr>
          <w:rFonts w:ascii="Arial" w:hAnsi="Arial" w:cs="Arial"/>
          <w:b/>
          <w:bCs/>
          <w:sz w:val="36"/>
          <w:szCs w:val="36"/>
          <w:lang w:eastAsia="en-GB"/>
        </w:rPr>
      </w:pPr>
      <w:r w:rsidRPr="00AB3C73">
        <w:rPr>
          <w:rFonts w:ascii="Arial" w:eastAsia="Times New Roman" w:hAnsi="Arial" w:cs="Arial"/>
          <w:b/>
          <w:bCs/>
          <w:kern w:val="0"/>
          <w:sz w:val="32"/>
          <w:szCs w:val="32"/>
          <w:lang w:eastAsia="en-GB"/>
          <w14:ligatures w14:val="none"/>
        </w:rPr>
        <w:t>I</w:t>
      </w:r>
      <w:r w:rsidR="007C2D0B" w:rsidRPr="00AB3C73">
        <w:rPr>
          <w:rFonts w:ascii="Arial" w:eastAsia="Times New Roman" w:hAnsi="Arial" w:cs="Arial"/>
          <w:b/>
          <w:bCs/>
          <w:kern w:val="0"/>
          <w:sz w:val="32"/>
          <w:szCs w:val="32"/>
          <w:lang w:eastAsia="en-GB"/>
          <w14:ligatures w14:val="none"/>
        </w:rPr>
        <w:t xml:space="preserve">nformation </w:t>
      </w:r>
      <w:r w:rsidRPr="00AB3C73">
        <w:rPr>
          <w:rFonts w:ascii="Arial" w:eastAsia="Times New Roman" w:hAnsi="Arial" w:cs="Arial"/>
          <w:b/>
          <w:bCs/>
          <w:kern w:val="0"/>
          <w:sz w:val="32"/>
          <w:szCs w:val="32"/>
          <w:lang w:eastAsia="en-GB"/>
          <w14:ligatures w14:val="none"/>
        </w:rPr>
        <w:t>S</w:t>
      </w:r>
      <w:r w:rsidR="007C2D0B" w:rsidRPr="00AB3C73">
        <w:rPr>
          <w:rFonts w:ascii="Arial" w:eastAsia="Times New Roman" w:hAnsi="Arial" w:cs="Arial"/>
          <w:b/>
          <w:bCs/>
          <w:kern w:val="0"/>
          <w:sz w:val="32"/>
          <w:szCs w:val="32"/>
          <w:lang w:eastAsia="en-GB"/>
          <w14:ligatures w14:val="none"/>
        </w:rPr>
        <w:t>ummary</w:t>
      </w:r>
      <w:r w:rsidRPr="00AB3C73">
        <w:rPr>
          <w:rFonts w:ascii="Arial" w:eastAsia="Times New Roman" w:hAnsi="Arial" w:cs="Arial"/>
          <w:b/>
          <w:bCs/>
          <w:kern w:val="0"/>
          <w:sz w:val="32"/>
          <w:szCs w:val="32"/>
          <w:lang w:eastAsia="en-GB"/>
          <w14:ligatures w14:val="none"/>
        </w:rPr>
        <w:t xml:space="preserve"> - </w:t>
      </w:r>
      <w:r w:rsidR="007C2D0B" w:rsidRPr="00AB3C73">
        <w:rPr>
          <w:rFonts w:ascii="Arial" w:hAnsi="Arial" w:cs="Arial"/>
          <w:i/>
          <w:iCs/>
          <w:sz w:val="32"/>
          <w:szCs w:val="32"/>
          <w:lang w:eastAsia="en-GB"/>
        </w:rPr>
        <w:t>Important contacts and links</w:t>
      </w:r>
    </w:p>
    <w:p w14:paraId="47945330" w14:textId="20482E02" w:rsidR="001C4A28" w:rsidRPr="000D66D8" w:rsidRDefault="00277A77" w:rsidP="000D66D8">
      <w:pPr>
        <w:spacing w:before="240" w:after="240" w:line="240" w:lineRule="auto"/>
        <w:rPr>
          <w:rFonts w:ascii="Arial" w:hAnsi="Arial" w:cs="Arial"/>
          <w:b/>
          <w:bCs/>
          <w:sz w:val="28"/>
          <w:szCs w:val="28"/>
          <w:lang w:eastAsia="en-GB"/>
        </w:rPr>
      </w:pPr>
      <w:hyperlink r:id="rId8" w:history="1">
        <w:r w:rsidR="001C4A28" w:rsidRPr="000D66D8">
          <w:rPr>
            <w:rStyle w:val="Hyperlink"/>
            <w:rFonts w:ascii="Arial" w:hAnsi="Arial" w:cs="Arial"/>
            <w:b/>
            <w:bCs/>
            <w:sz w:val="28"/>
            <w:szCs w:val="28"/>
            <w:lang w:eastAsia="en-GB"/>
          </w:rPr>
          <w:t>Safeguarding and welfare contact numbers poster</w:t>
        </w:r>
      </w:hyperlink>
    </w:p>
    <w:p w14:paraId="4B107CFE" w14:textId="3826E7B8" w:rsidR="007C2D0B" w:rsidRPr="00843C00" w:rsidRDefault="00825617" w:rsidP="0018154E">
      <w:pPr>
        <w:spacing w:before="240" w:after="240" w:line="240" w:lineRule="auto"/>
        <w:rPr>
          <w:rFonts w:ascii="Arial" w:hAnsi="Arial" w:cs="Arial"/>
          <w:b/>
          <w:bCs/>
          <w:sz w:val="32"/>
          <w:szCs w:val="32"/>
          <w:u w:val="single"/>
          <w:lang w:eastAsia="en-GB"/>
        </w:rPr>
      </w:pPr>
      <w:r w:rsidRPr="00843C00">
        <w:rPr>
          <w:rFonts w:ascii="Arial" w:hAnsi="Arial" w:cs="Arial"/>
          <w:b/>
          <w:bCs/>
          <w:sz w:val="32"/>
          <w:szCs w:val="32"/>
          <w:u w:val="single"/>
          <w:lang w:eastAsia="en-GB"/>
        </w:rPr>
        <w:t>Child Protection</w:t>
      </w:r>
    </w:p>
    <w:p w14:paraId="3AC8FEB3" w14:textId="77777777" w:rsidR="00C21A29" w:rsidRPr="00AB3C73" w:rsidRDefault="007C2D0B" w:rsidP="00C21A29">
      <w:pPr>
        <w:pStyle w:val="ListParagraph"/>
        <w:numPr>
          <w:ilvl w:val="0"/>
          <w:numId w:val="1"/>
        </w:numPr>
        <w:spacing w:before="120" w:after="120" w:line="240" w:lineRule="auto"/>
        <w:ind w:left="357" w:hanging="357"/>
        <w:rPr>
          <w:rFonts w:ascii="Arial" w:eastAsia="Times New Roman" w:hAnsi="Arial" w:cs="Arial"/>
          <w:kern w:val="0"/>
          <w:sz w:val="24"/>
          <w:szCs w:val="24"/>
          <w:lang w:eastAsia="en-GB"/>
          <w14:ligatures w14:val="none"/>
        </w:rPr>
      </w:pPr>
      <w:r w:rsidRPr="00AB3C73">
        <w:rPr>
          <w:rFonts w:ascii="Arial" w:eastAsia="Times New Roman" w:hAnsi="Arial" w:cs="Arial"/>
          <w:kern w:val="0"/>
          <w:sz w:val="24"/>
          <w:szCs w:val="24"/>
          <w:lang w:eastAsia="en-GB"/>
          <w14:ligatures w14:val="none"/>
        </w:rPr>
        <w:t xml:space="preserve">Solihull Children’s Social Work Services MASH Team </w:t>
      </w:r>
      <w:r w:rsidR="007D5F17" w:rsidRPr="00AB3C73">
        <w:rPr>
          <w:rFonts w:ascii="Arial" w:eastAsia="Times New Roman" w:hAnsi="Arial" w:cs="Arial"/>
          <w:kern w:val="0"/>
          <w:sz w:val="24"/>
          <w:szCs w:val="24"/>
          <w:lang w:eastAsia="en-GB"/>
          <w14:ligatures w14:val="none"/>
        </w:rPr>
        <w:t xml:space="preserve">- </w:t>
      </w:r>
      <w:r w:rsidRPr="00AB3C73">
        <w:rPr>
          <w:rFonts w:ascii="Arial" w:eastAsia="Times New Roman" w:hAnsi="Arial" w:cs="Arial"/>
          <w:kern w:val="0"/>
          <w:sz w:val="24"/>
          <w:szCs w:val="24"/>
          <w:lang w:eastAsia="en-GB"/>
          <w14:ligatures w14:val="none"/>
        </w:rPr>
        <w:t>0121 788 4300</w:t>
      </w:r>
    </w:p>
    <w:p w14:paraId="1A1CC412" w14:textId="05AF8D36" w:rsidR="007C2D0B" w:rsidRPr="00AB3C73" w:rsidRDefault="007C2D0B" w:rsidP="00C21A29">
      <w:pPr>
        <w:pStyle w:val="ListParagraph"/>
        <w:numPr>
          <w:ilvl w:val="0"/>
          <w:numId w:val="1"/>
        </w:numPr>
        <w:spacing w:before="120" w:after="120" w:line="240" w:lineRule="auto"/>
        <w:ind w:left="357" w:hanging="357"/>
        <w:rPr>
          <w:rFonts w:ascii="Arial" w:eastAsia="Times New Roman" w:hAnsi="Arial" w:cs="Arial"/>
          <w:kern w:val="0"/>
          <w:sz w:val="24"/>
          <w:szCs w:val="24"/>
          <w:lang w:eastAsia="en-GB"/>
          <w14:ligatures w14:val="none"/>
        </w:rPr>
      </w:pPr>
      <w:r w:rsidRPr="00AB3C73">
        <w:rPr>
          <w:rFonts w:ascii="Arial" w:eastAsia="Times New Roman" w:hAnsi="Arial" w:cs="Arial"/>
          <w:kern w:val="0"/>
          <w:sz w:val="24"/>
          <w:szCs w:val="24"/>
          <w:lang w:eastAsia="en-GB"/>
          <w14:ligatures w14:val="none"/>
        </w:rPr>
        <w:t xml:space="preserve">Emergency Duty Team (EDT) </w:t>
      </w:r>
      <w:r w:rsidR="007D5F17" w:rsidRPr="00AB3C73">
        <w:rPr>
          <w:rFonts w:ascii="Arial" w:eastAsia="Times New Roman" w:hAnsi="Arial" w:cs="Arial"/>
          <w:kern w:val="0"/>
          <w:sz w:val="24"/>
          <w:szCs w:val="24"/>
          <w:lang w:eastAsia="en-GB"/>
          <w14:ligatures w14:val="none"/>
        </w:rPr>
        <w:t xml:space="preserve">- </w:t>
      </w:r>
      <w:r w:rsidRPr="00AB3C73">
        <w:rPr>
          <w:rFonts w:ascii="Arial" w:eastAsia="Times New Roman" w:hAnsi="Arial" w:cs="Arial"/>
          <w:kern w:val="0"/>
          <w:sz w:val="24"/>
          <w:szCs w:val="24"/>
          <w:lang w:eastAsia="en-GB"/>
          <w14:ligatures w14:val="none"/>
        </w:rPr>
        <w:t>0121 605 6060</w:t>
      </w:r>
    </w:p>
    <w:p w14:paraId="05EA686C" w14:textId="77777777" w:rsidR="00825617" w:rsidRPr="00AB3C73" w:rsidRDefault="00825617" w:rsidP="00825617">
      <w:pPr>
        <w:pStyle w:val="ListParagraph"/>
        <w:spacing w:before="60" w:after="240" w:line="300" w:lineRule="exact"/>
        <w:ind w:left="1080"/>
        <w:rPr>
          <w:rFonts w:ascii="Arial" w:eastAsia="Times New Roman" w:hAnsi="Arial" w:cs="Arial"/>
          <w:kern w:val="0"/>
          <w:sz w:val="24"/>
          <w:szCs w:val="24"/>
          <w:lang w:eastAsia="en-GB"/>
          <w14:ligatures w14:val="none"/>
        </w:rPr>
      </w:pPr>
    </w:p>
    <w:p w14:paraId="7233E456" w14:textId="69847195" w:rsidR="0018154E" w:rsidRDefault="00277A77" w:rsidP="007D7FB8">
      <w:pPr>
        <w:pStyle w:val="ListParagraph"/>
        <w:spacing w:before="240" w:after="240" w:line="240" w:lineRule="auto"/>
        <w:ind w:left="357"/>
        <w:rPr>
          <w:lang w:eastAsia="en-GB"/>
        </w:rPr>
      </w:pPr>
      <w:hyperlink r:id="rId9" w:history="1">
        <w:r w:rsidR="007C2D0B" w:rsidRPr="007D7FB8">
          <w:rPr>
            <w:rStyle w:val="Hyperlink"/>
            <w:rFonts w:ascii="Arial" w:eastAsia="Times New Roman" w:hAnsi="Arial" w:cs="Arial"/>
            <w:b/>
            <w:kern w:val="0"/>
            <w:sz w:val="24"/>
            <w:szCs w:val="24"/>
            <w:lang w:eastAsia="en-GB"/>
            <w14:ligatures w14:val="none"/>
          </w:rPr>
          <w:t>Multi-agency referral form</w:t>
        </w:r>
      </w:hyperlink>
    </w:p>
    <w:p w14:paraId="24C54C12" w14:textId="77777777" w:rsidR="007D7FB8" w:rsidRPr="0018154E" w:rsidRDefault="007D7FB8" w:rsidP="007D7FB8">
      <w:pPr>
        <w:pStyle w:val="ListParagraph"/>
        <w:spacing w:before="240" w:after="240" w:line="240" w:lineRule="auto"/>
        <w:ind w:left="357"/>
        <w:rPr>
          <w:rFonts w:eastAsia="Times New Roman"/>
          <w:kern w:val="0"/>
          <w:lang w:eastAsia="en-GB"/>
          <w14:ligatures w14:val="none"/>
        </w:rPr>
      </w:pPr>
    </w:p>
    <w:p w14:paraId="20C14FC5" w14:textId="6EF96F68" w:rsidR="00C35627" w:rsidRPr="0018154E" w:rsidRDefault="007C2D0B" w:rsidP="0018154E">
      <w:pPr>
        <w:pStyle w:val="ListParagraph"/>
        <w:numPr>
          <w:ilvl w:val="0"/>
          <w:numId w:val="15"/>
        </w:numPr>
        <w:spacing w:before="240" w:after="240" w:line="240" w:lineRule="auto"/>
        <w:rPr>
          <w:rFonts w:ascii="Arial" w:eastAsia="Times New Roman" w:hAnsi="Arial" w:cs="Arial"/>
          <w:kern w:val="0"/>
          <w:sz w:val="24"/>
          <w:szCs w:val="24"/>
          <w:lang w:eastAsia="en-GB"/>
          <w14:ligatures w14:val="none"/>
        </w:rPr>
      </w:pPr>
      <w:r w:rsidRPr="0018154E">
        <w:rPr>
          <w:rFonts w:ascii="Arial" w:hAnsi="Arial" w:cs="Arial"/>
          <w:sz w:val="24"/>
          <w:szCs w:val="24"/>
          <w:lang w:eastAsia="en-GB"/>
        </w:rPr>
        <w:t xml:space="preserve">Solihull </w:t>
      </w:r>
      <w:r w:rsidR="00825617" w:rsidRPr="0018154E">
        <w:rPr>
          <w:rFonts w:ascii="Arial" w:hAnsi="Arial" w:cs="Arial"/>
          <w:sz w:val="24"/>
          <w:szCs w:val="24"/>
          <w:lang w:eastAsia="en-GB"/>
        </w:rPr>
        <w:t xml:space="preserve">Local Authority Designated Officer </w:t>
      </w:r>
      <w:r w:rsidRPr="0018154E">
        <w:rPr>
          <w:rFonts w:ascii="Arial" w:hAnsi="Arial" w:cs="Arial"/>
          <w:sz w:val="24"/>
          <w:szCs w:val="24"/>
          <w:lang w:eastAsia="en-GB"/>
        </w:rPr>
        <w:t>(</w:t>
      </w:r>
      <w:r w:rsidRPr="0018154E">
        <w:rPr>
          <w:rFonts w:ascii="Arial" w:hAnsi="Arial" w:cs="Arial"/>
          <w:b/>
          <w:bCs/>
          <w:sz w:val="24"/>
          <w:szCs w:val="24"/>
          <w:lang w:eastAsia="en-GB"/>
        </w:rPr>
        <w:t>LADO</w:t>
      </w:r>
      <w:r w:rsidRPr="0018154E">
        <w:rPr>
          <w:rFonts w:ascii="Arial" w:hAnsi="Arial" w:cs="Arial"/>
          <w:sz w:val="24"/>
          <w:szCs w:val="24"/>
          <w:lang w:eastAsia="en-GB"/>
        </w:rPr>
        <w:t>)</w:t>
      </w:r>
    </w:p>
    <w:p w14:paraId="579FA426" w14:textId="0951BDAF" w:rsidR="007D5F17" w:rsidRPr="00AB3C73" w:rsidRDefault="00277A77" w:rsidP="0018154E">
      <w:pPr>
        <w:pStyle w:val="ListParagraph"/>
        <w:numPr>
          <w:ilvl w:val="0"/>
          <w:numId w:val="1"/>
        </w:numPr>
        <w:spacing w:before="240" w:after="240" w:line="240" w:lineRule="auto"/>
        <w:rPr>
          <w:rFonts w:ascii="Arial" w:eastAsia="Times New Roman" w:hAnsi="Arial" w:cs="Arial"/>
          <w:kern w:val="0"/>
          <w:sz w:val="24"/>
          <w:szCs w:val="24"/>
          <w:lang w:eastAsia="en-GB"/>
          <w14:ligatures w14:val="none"/>
        </w:rPr>
      </w:pPr>
      <w:hyperlink r:id="rId10" w:history="1">
        <w:r w:rsidR="0018154E" w:rsidRPr="0094597E">
          <w:rPr>
            <w:rStyle w:val="Hyperlink"/>
            <w:rFonts w:ascii="Arial" w:hAnsi="Arial" w:cs="Arial"/>
            <w:b/>
            <w:sz w:val="24"/>
            <w:szCs w:val="24"/>
            <w:lang w:eastAsia="en-GB"/>
          </w:rPr>
          <w:t>lado@solihull.gov.uk</w:t>
        </w:r>
      </w:hyperlink>
      <w:r w:rsidR="007C2D0B" w:rsidRPr="00AB3C73">
        <w:rPr>
          <w:rFonts w:ascii="Arial" w:hAnsi="Arial" w:cs="Arial"/>
          <w:sz w:val="24"/>
          <w:szCs w:val="24"/>
          <w:lang w:eastAsia="en-GB"/>
        </w:rPr>
        <w:t xml:space="preserve"> </w:t>
      </w:r>
      <w:r w:rsidR="007D5F17" w:rsidRPr="00AB3C73">
        <w:rPr>
          <w:rFonts w:ascii="Arial" w:hAnsi="Arial" w:cs="Arial"/>
          <w:sz w:val="24"/>
          <w:szCs w:val="24"/>
          <w:lang w:eastAsia="en-GB"/>
        </w:rPr>
        <w:t xml:space="preserve">- </w:t>
      </w:r>
      <w:r w:rsidR="007C2D0B" w:rsidRPr="00AB3C73">
        <w:rPr>
          <w:rFonts w:ascii="Arial" w:eastAsia="Times New Roman" w:hAnsi="Arial" w:cs="Arial"/>
          <w:kern w:val="0"/>
          <w:sz w:val="24"/>
          <w:szCs w:val="24"/>
          <w:lang w:eastAsia="en-GB"/>
          <w14:ligatures w14:val="none"/>
        </w:rPr>
        <w:t>0121 788 4310</w:t>
      </w:r>
      <w:r w:rsidR="00843C00">
        <w:rPr>
          <w:rFonts w:ascii="Arial" w:eastAsia="Times New Roman" w:hAnsi="Arial" w:cs="Arial"/>
          <w:kern w:val="0"/>
          <w:sz w:val="24"/>
          <w:szCs w:val="24"/>
          <w:lang w:eastAsia="en-GB"/>
          <w14:ligatures w14:val="none"/>
        </w:rPr>
        <w:t xml:space="preserve"> / 07795128638</w:t>
      </w:r>
    </w:p>
    <w:p w14:paraId="37CFD904" w14:textId="77777777" w:rsidR="007D5F17" w:rsidRPr="00AB3C73" w:rsidRDefault="007D5F17" w:rsidP="007D5F17">
      <w:pPr>
        <w:pStyle w:val="ListParagraph"/>
        <w:ind w:left="360"/>
        <w:rPr>
          <w:rFonts w:ascii="Arial" w:eastAsia="Times New Roman" w:hAnsi="Arial" w:cs="Arial"/>
          <w:kern w:val="0"/>
          <w:sz w:val="24"/>
          <w:szCs w:val="24"/>
          <w:lang w:eastAsia="en-GB"/>
          <w14:ligatures w14:val="none"/>
        </w:rPr>
      </w:pPr>
    </w:p>
    <w:p w14:paraId="7D4505A9" w14:textId="1D51F0CF" w:rsidR="007D5F17" w:rsidRPr="00AB3C73" w:rsidRDefault="002153A4" w:rsidP="00C21A29">
      <w:pPr>
        <w:pStyle w:val="ListParagraph"/>
        <w:numPr>
          <w:ilvl w:val="0"/>
          <w:numId w:val="1"/>
        </w:numPr>
        <w:spacing w:before="120" w:after="120" w:line="240" w:lineRule="auto"/>
        <w:ind w:left="357" w:hanging="357"/>
        <w:rPr>
          <w:rFonts w:ascii="Arial" w:eastAsia="Times New Roman" w:hAnsi="Arial" w:cs="Arial"/>
          <w:kern w:val="0"/>
          <w:sz w:val="24"/>
          <w:szCs w:val="24"/>
          <w:lang w:eastAsia="en-GB"/>
          <w14:ligatures w14:val="none"/>
        </w:rPr>
      </w:pPr>
      <w:r w:rsidRPr="00AB3C73">
        <w:rPr>
          <w:rFonts w:ascii="Arial" w:hAnsi="Arial" w:cs="Arial"/>
          <w:bCs/>
          <w:sz w:val="24"/>
          <w:szCs w:val="24"/>
        </w:rPr>
        <w:t>Extremism - c</w:t>
      </w:r>
      <w:r w:rsidR="007D5F17" w:rsidRPr="00AB3C73">
        <w:rPr>
          <w:rFonts w:ascii="Arial" w:hAnsi="Arial" w:cs="Arial"/>
          <w:bCs/>
          <w:sz w:val="24"/>
          <w:szCs w:val="24"/>
        </w:rPr>
        <w:t>oncern about a child/young person or adult at risk</w:t>
      </w:r>
    </w:p>
    <w:p w14:paraId="376AD31A" w14:textId="77777777" w:rsidR="00C21A29" w:rsidRPr="00AB3C73" w:rsidRDefault="007D5F17" w:rsidP="00273585">
      <w:pPr>
        <w:pStyle w:val="Default"/>
        <w:numPr>
          <w:ilvl w:val="0"/>
          <w:numId w:val="1"/>
        </w:numPr>
        <w:ind w:hanging="357"/>
        <w:rPr>
          <w:b/>
          <w:bCs/>
        </w:rPr>
      </w:pPr>
      <w:r w:rsidRPr="00AB3C73">
        <w:t xml:space="preserve">Natasha Chamberlain - Senior Adviser </w:t>
      </w:r>
      <w:r w:rsidRPr="00AB3C73">
        <w:rPr>
          <w:b/>
          <w:bCs/>
        </w:rPr>
        <w:t>0121 704 6620</w:t>
      </w:r>
    </w:p>
    <w:p w14:paraId="320EF4E0" w14:textId="77777777" w:rsidR="00C21A29" w:rsidRPr="00AB3C73" w:rsidRDefault="007D5F17" w:rsidP="00273585">
      <w:pPr>
        <w:pStyle w:val="Default"/>
        <w:numPr>
          <w:ilvl w:val="0"/>
          <w:numId w:val="1"/>
        </w:numPr>
        <w:ind w:hanging="357"/>
        <w:rPr>
          <w:b/>
          <w:bCs/>
        </w:rPr>
      </w:pPr>
      <w:r w:rsidRPr="00AB3C73">
        <w:rPr>
          <w:bCs/>
        </w:rPr>
        <w:t xml:space="preserve">Lisa Morris - </w:t>
      </w:r>
      <w:r w:rsidRPr="00AB3C73">
        <w:t xml:space="preserve">Early Years Team Manager </w:t>
      </w:r>
      <w:r w:rsidRPr="00AB3C73">
        <w:rPr>
          <w:b/>
        </w:rPr>
        <w:t>0121 704 6150</w:t>
      </w:r>
    </w:p>
    <w:p w14:paraId="2111D8D7" w14:textId="0E641F3C" w:rsidR="007D5F17" w:rsidRPr="00AB3C73" w:rsidRDefault="007D5F17" w:rsidP="00273585">
      <w:pPr>
        <w:pStyle w:val="Default"/>
        <w:numPr>
          <w:ilvl w:val="0"/>
          <w:numId w:val="1"/>
        </w:numPr>
        <w:ind w:hanging="357"/>
        <w:rPr>
          <w:b/>
          <w:bCs/>
        </w:rPr>
      </w:pPr>
      <w:r w:rsidRPr="00AB3C73">
        <w:rPr>
          <w:bCs/>
        </w:rPr>
        <w:t>WMCTU Prevent Team:</w:t>
      </w:r>
      <w:r w:rsidRPr="00AB3C73">
        <w:rPr>
          <w:b/>
          <w:bCs/>
        </w:rPr>
        <w:t xml:space="preserve"> </w:t>
      </w:r>
      <w:r w:rsidRPr="00AB3C73">
        <w:rPr>
          <w:b/>
        </w:rPr>
        <w:t>0121 251 0241</w:t>
      </w:r>
    </w:p>
    <w:p w14:paraId="2E533791" w14:textId="4E1C524C" w:rsidR="00AB3C73" w:rsidRPr="00522708" w:rsidRDefault="007D5F17" w:rsidP="00522708">
      <w:pPr>
        <w:pStyle w:val="ListParagraph"/>
        <w:numPr>
          <w:ilvl w:val="0"/>
          <w:numId w:val="1"/>
        </w:numPr>
        <w:spacing w:after="0" w:line="240" w:lineRule="auto"/>
        <w:ind w:hanging="357"/>
        <w:rPr>
          <w:rFonts w:ascii="Arial" w:eastAsia="Times New Roman" w:hAnsi="Arial" w:cs="Arial"/>
          <w:kern w:val="0"/>
          <w:sz w:val="24"/>
          <w:szCs w:val="24"/>
          <w:lang w:eastAsia="en-GB"/>
          <w14:ligatures w14:val="none"/>
        </w:rPr>
      </w:pPr>
      <w:r w:rsidRPr="00AB3C73">
        <w:rPr>
          <w:rFonts w:ascii="Arial" w:hAnsi="Arial" w:cs="Arial"/>
          <w:sz w:val="24"/>
          <w:szCs w:val="24"/>
        </w:rPr>
        <w:t>Referral email address:</w:t>
      </w:r>
      <w:r w:rsidRPr="00AB3C73">
        <w:rPr>
          <w:rFonts w:ascii="Arial" w:hAnsi="Arial" w:cs="Arial"/>
          <w:b/>
          <w:bCs/>
          <w:sz w:val="24"/>
          <w:szCs w:val="24"/>
        </w:rPr>
        <w:t xml:space="preserve"> </w:t>
      </w:r>
      <w:hyperlink r:id="rId11" w:history="1">
        <w:r w:rsidRPr="00AB3C73">
          <w:rPr>
            <w:rStyle w:val="Hyperlink"/>
            <w:rFonts w:ascii="Arial" w:hAnsi="Arial" w:cs="Arial"/>
            <w:b/>
            <w:bCs/>
            <w:sz w:val="24"/>
            <w:szCs w:val="24"/>
          </w:rPr>
          <w:t>ctu-gateway@west-midlands.pnn.police.uk</w:t>
        </w:r>
      </w:hyperlink>
    </w:p>
    <w:p w14:paraId="1566AF78" w14:textId="7A195FCE" w:rsidR="007D7FB8" w:rsidRPr="0005652C" w:rsidRDefault="007D7FB8" w:rsidP="007D7FB8">
      <w:pPr>
        <w:spacing w:before="240" w:after="240" w:line="240" w:lineRule="auto"/>
        <w:rPr>
          <w:rFonts w:ascii="Arial" w:hAnsi="Arial" w:cs="Arial"/>
          <w:b/>
          <w:bCs/>
          <w:sz w:val="32"/>
          <w:szCs w:val="32"/>
          <w:u w:val="single"/>
          <w:lang w:eastAsia="en-GB"/>
        </w:rPr>
      </w:pPr>
      <w:r w:rsidRPr="0005652C">
        <w:rPr>
          <w:rFonts w:ascii="Arial" w:hAnsi="Arial" w:cs="Arial"/>
          <w:b/>
          <w:bCs/>
          <w:sz w:val="32"/>
          <w:szCs w:val="32"/>
          <w:u w:val="single"/>
          <w:lang w:eastAsia="en-GB"/>
        </w:rPr>
        <w:t>Local police contacts</w:t>
      </w:r>
    </w:p>
    <w:p w14:paraId="1F664E6F" w14:textId="77777777" w:rsidR="007D7FB8" w:rsidRPr="00F9659B" w:rsidRDefault="007D7FB8" w:rsidP="007D7FB8">
      <w:pPr>
        <w:pStyle w:val="ListParagraph"/>
        <w:numPr>
          <w:ilvl w:val="0"/>
          <w:numId w:val="6"/>
        </w:numPr>
        <w:spacing w:before="240" w:after="240" w:line="240" w:lineRule="auto"/>
        <w:ind w:left="284" w:hanging="284"/>
        <w:mirrorIndents/>
        <w:rPr>
          <w:rFonts w:ascii="Arial" w:eastAsia="Times New Roman" w:hAnsi="Arial" w:cs="Arial"/>
          <w:b/>
          <w:kern w:val="0"/>
          <w:sz w:val="24"/>
          <w:szCs w:val="24"/>
          <w:u w:val="single"/>
          <w:lang w:eastAsia="en-GB"/>
          <w14:ligatures w14:val="none"/>
        </w:rPr>
      </w:pPr>
      <w:r>
        <w:rPr>
          <w:rFonts w:ascii="Arial" w:eastAsia="Times New Roman" w:hAnsi="Arial" w:cs="Arial"/>
          <w:kern w:val="0"/>
          <w:sz w:val="24"/>
          <w:szCs w:val="24"/>
          <w:lang w:eastAsia="en-GB"/>
          <w14:ligatures w14:val="none"/>
        </w:rPr>
        <w:t xml:space="preserve">West Midlands Police </w:t>
      </w:r>
      <w:r w:rsidRPr="00F9659B">
        <w:rPr>
          <w:rFonts w:ascii="Arial" w:eastAsia="Times New Roman" w:hAnsi="Arial" w:cs="Arial"/>
          <w:kern w:val="0"/>
          <w:sz w:val="24"/>
          <w:szCs w:val="24"/>
          <w:lang w:eastAsia="en-GB"/>
          <w14:ligatures w14:val="none"/>
        </w:rPr>
        <w:t xml:space="preserve">Early Help Team </w:t>
      </w:r>
      <w:r>
        <w:rPr>
          <w:rFonts w:ascii="Arial" w:eastAsia="Times New Roman" w:hAnsi="Arial" w:cs="Arial"/>
          <w:kern w:val="0"/>
          <w:sz w:val="24"/>
          <w:szCs w:val="24"/>
          <w:lang w:eastAsia="en-GB"/>
          <w14:ligatures w14:val="none"/>
        </w:rPr>
        <w:t>[Solihull]</w:t>
      </w:r>
    </w:p>
    <w:p w14:paraId="32DBC8E0" w14:textId="77777777" w:rsidR="007D7FB8" w:rsidRDefault="007D7FB8" w:rsidP="007D7FB8">
      <w:pPr>
        <w:pStyle w:val="ListParagraph"/>
        <w:numPr>
          <w:ilvl w:val="0"/>
          <w:numId w:val="6"/>
        </w:numPr>
        <w:spacing w:before="240" w:after="240" w:line="240" w:lineRule="auto"/>
        <w:mirrorIndents/>
        <w:rPr>
          <w:rFonts w:ascii="Arial" w:eastAsia="Times New Roman" w:hAnsi="Arial" w:cs="Arial"/>
          <w:b/>
          <w:kern w:val="0"/>
          <w:sz w:val="24"/>
          <w:szCs w:val="24"/>
          <w:u w:val="single"/>
          <w:lang w:eastAsia="en-GB"/>
          <w14:ligatures w14:val="none"/>
        </w:rPr>
      </w:pPr>
      <w:r w:rsidRPr="00B402CD">
        <w:rPr>
          <w:rFonts w:ascii="Arial" w:eastAsia="Times New Roman" w:hAnsi="Arial" w:cs="Arial"/>
          <w:kern w:val="0"/>
          <w:sz w:val="24"/>
          <w:szCs w:val="24"/>
          <w:lang w:eastAsia="en-GB"/>
          <w14:ligatures w14:val="none"/>
        </w:rPr>
        <w:t xml:space="preserve">Email address: </w:t>
      </w:r>
      <w:hyperlink r:id="rId12" w:history="1">
        <w:r w:rsidRPr="007D7FB8">
          <w:rPr>
            <w:rFonts w:ascii="Arial" w:eastAsia="Times New Roman" w:hAnsi="Arial" w:cs="Arial"/>
            <w:color w:val="0070C0"/>
            <w:kern w:val="0"/>
            <w:sz w:val="24"/>
            <w:szCs w:val="24"/>
            <w:u w:val="single"/>
            <w:lang w:eastAsia="en-GB"/>
            <w14:ligatures w14:val="none"/>
          </w:rPr>
          <w:t>SH_EARLYHELP@westmidlands.police.uk</w:t>
        </w:r>
      </w:hyperlink>
    </w:p>
    <w:p w14:paraId="34B5F6F8" w14:textId="77777777" w:rsidR="007D7FB8" w:rsidRPr="00B402CD" w:rsidRDefault="007D7FB8" w:rsidP="007D7FB8">
      <w:pPr>
        <w:pStyle w:val="ListParagraph"/>
        <w:spacing w:before="240" w:after="240" w:line="240" w:lineRule="auto"/>
        <w:mirrorIndents/>
        <w:rPr>
          <w:rFonts w:ascii="Arial" w:eastAsia="Times New Roman" w:hAnsi="Arial" w:cs="Arial"/>
          <w:b/>
          <w:kern w:val="0"/>
          <w:sz w:val="24"/>
          <w:szCs w:val="24"/>
          <w:u w:val="single"/>
          <w:lang w:eastAsia="en-GB"/>
          <w14:ligatures w14:val="none"/>
        </w:rPr>
      </w:pPr>
    </w:p>
    <w:p w14:paraId="43D04769" w14:textId="77777777" w:rsidR="007D7FB8" w:rsidRPr="00B402CD" w:rsidRDefault="007D7FB8" w:rsidP="007D7FB8">
      <w:pPr>
        <w:pStyle w:val="ListParagraph"/>
        <w:numPr>
          <w:ilvl w:val="0"/>
          <w:numId w:val="6"/>
        </w:numPr>
        <w:spacing w:before="240" w:after="240" w:line="240" w:lineRule="auto"/>
        <w:mirrorIndents/>
        <w:rPr>
          <w:rFonts w:ascii="Arial" w:eastAsia="Times New Roman" w:hAnsi="Arial" w:cs="Arial"/>
          <w:b/>
          <w:kern w:val="0"/>
          <w:sz w:val="24"/>
          <w:szCs w:val="24"/>
          <w:u w:val="single"/>
          <w:lang w:eastAsia="en-GB"/>
          <w14:ligatures w14:val="none"/>
        </w:rPr>
      </w:pPr>
      <w:r w:rsidRPr="00B402CD">
        <w:rPr>
          <w:rFonts w:ascii="Arial" w:hAnsi="Arial" w:cs="Arial"/>
          <w:color w:val="242424"/>
          <w:sz w:val="24"/>
          <w:szCs w:val="24"/>
          <w:bdr w:val="none" w:sz="0" w:space="0" w:color="auto" w:frame="1"/>
        </w:rPr>
        <w:t>School Intervention &amp; Prevention – </w:t>
      </w:r>
      <w:hyperlink r:id="rId13" w:history="1">
        <w:r w:rsidRPr="00B402CD">
          <w:rPr>
            <w:rStyle w:val="Hyperlink"/>
            <w:rFonts w:ascii="Arial" w:hAnsi="Arial" w:cs="Arial"/>
            <w:sz w:val="24"/>
            <w:szCs w:val="24"/>
            <w:bdr w:val="none" w:sz="0" w:space="0" w:color="auto" w:frame="1"/>
          </w:rPr>
          <w:t>sh_school@westmidlands.police.uk</w:t>
        </w:r>
      </w:hyperlink>
    </w:p>
    <w:p w14:paraId="28504D47" w14:textId="77777777" w:rsidR="007D7FB8" w:rsidRPr="00B402CD" w:rsidRDefault="007D7FB8" w:rsidP="007D7FB8">
      <w:pPr>
        <w:pStyle w:val="ListParagraph"/>
        <w:numPr>
          <w:ilvl w:val="0"/>
          <w:numId w:val="6"/>
        </w:numPr>
        <w:spacing w:before="240" w:after="240" w:line="240" w:lineRule="auto"/>
        <w:mirrorIndents/>
        <w:rPr>
          <w:rFonts w:ascii="Arial" w:eastAsia="Times New Roman" w:hAnsi="Arial" w:cs="Arial"/>
          <w:b/>
          <w:kern w:val="0"/>
          <w:sz w:val="24"/>
          <w:szCs w:val="24"/>
          <w:u w:val="single"/>
          <w:lang w:eastAsia="en-GB"/>
          <w14:ligatures w14:val="none"/>
        </w:rPr>
      </w:pPr>
      <w:r w:rsidRPr="00B402CD">
        <w:rPr>
          <w:rFonts w:ascii="Arial" w:hAnsi="Arial" w:cs="Arial"/>
          <w:color w:val="242424"/>
          <w:sz w:val="24"/>
          <w:szCs w:val="24"/>
          <w:bdr w:val="none" w:sz="0" w:space="0" w:color="auto" w:frame="1"/>
        </w:rPr>
        <w:t>Vulnerable adult – </w:t>
      </w:r>
      <w:hyperlink r:id="rId14" w:history="1">
        <w:r w:rsidRPr="00B402CD">
          <w:rPr>
            <w:rStyle w:val="Hyperlink"/>
            <w:rFonts w:ascii="Arial" w:hAnsi="Arial" w:cs="Arial"/>
            <w:sz w:val="24"/>
            <w:szCs w:val="24"/>
            <w:bdr w:val="none" w:sz="0" w:space="0" w:color="auto" w:frame="1"/>
          </w:rPr>
          <w:t>sh_vulnerableadult@westmidlands.police.uk</w:t>
        </w:r>
      </w:hyperlink>
    </w:p>
    <w:p w14:paraId="2BB1773C" w14:textId="77777777" w:rsidR="007D7FB8" w:rsidRDefault="007D7FB8" w:rsidP="007D7FB8">
      <w:pPr>
        <w:pStyle w:val="ListParagraph"/>
        <w:spacing w:before="240" w:after="240" w:line="240" w:lineRule="auto"/>
        <w:ind w:left="284"/>
        <w:mirrorIndents/>
        <w:rPr>
          <w:rFonts w:ascii="Arial" w:eastAsia="Times New Roman" w:hAnsi="Arial" w:cs="Arial"/>
          <w:b/>
          <w:kern w:val="0"/>
          <w:sz w:val="24"/>
          <w:szCs w:val="24"/>
          <w:u w:val="single"/>
          <w:lang w:eastAsia="en-GB"/>
          <w14:ligatures w14:val="none"/>
        </w:rPr>
      </w:pPr>
    </w:p>
    <w:p w14:paraId="5237F57D" w14:textId="77777777" w:rsidR="007D7FB8" w:rsidRPr="00F9659B" w:rsidRDefault="00277A77" w:rsidP="007D7FB8">
      <w:pPr>
        <w:pStyle w:val="ListParagraph"/>
        <w:numPr>
          <w:ilvl w:val="0"/>
          <w:numId w:val="6"/>
        </w:numPr>
        <w:spacing w:before="240" w:after="240" w:line="240" w:lineRule="auto"/>
        <w:ind w:left="284" w:hanging="284"/>
        <w:mirrorIndents/>
        <w:rPr>
          <w:rFonts w:ascii="Arial" w:eastAsia="Times New Roman" w:hAnsi="Arial" w:cs="Arial"/>
          <w:b/>
          <w:kern w:val="0"/>
          <w:sz w:val="24"/>
          <w:szCs w:val="24"/>
          <w:u w:val="single"/>
          <w:lang w:eastAsia="en-GB"/>
          <w14:ligatures w14:val="none"/>
        </w:rPr>
      </w:pPr>
      <w:hyperlink r:id="rId15" w:history="1">
        <w:r w:rsidR="007D7FB8" w:rsidRPr="007D7FB8">
          <w:rPr>
            <w:rStyle w:val="Hyperlink"/>
            <w:rFonts w:ascii="Arial" w:hAnsi="Arial" w:cs="Arial"/>
            <w:color w:val="0070C0"/>
            <w:sz w:val="24"/>
            <w:szCs w:val="24"/>
            <w:lang w:eastAsia="en-GB"/>
          </w:rPr>
          <w:t>West Midlands Police Intel Form / FIB</w:t>
        </w:r>
      </w:hyperlink>
      <w:r w:rsidR="007D7FB8" w:rsidRPr="00F9659B">
        <w:rPr>
          <w:rFonts w:ascii="Arial" w:hAnsi="Arial" w:cs="Arial"/>
          <w:b/>
          <w:bCs/>
          <w:sz w:val="24"/>
          <w:szCs w:val="24"/>
          <w:lang w:eastAsia="en-GB"/>
        </w:rPr>
        <w:t xml:space="preserve"> – </w:t>
      </w:r>
      <w:r w:rsidR="007D7FB8" w:rsidRPr="00F9659B">
        <w:rPr>
          <w:rFonts w:ascii="Arial" w:hAnsi="Arial" w:cs="Arial"/>
          <w:sz w:val="24"/>
          <w:szCs w:val="24"/>
          <w:lang w:eastAsia="en-GB"/>
        </w:rPr>
        <w:t>Guidance and information</w:t>
      </w:r>
    </w:p>
    <w:p w14:paraId="47D19B32" w14:textId="77777777" w:rsidR="007D7FB8" w:rsidRPr="00301A75" w:rsidRDefault="007D7FB8" w:rsidP="007D7FB8">
      <w:pPr>
        <w:pStyle w:val="ListParagraph"/>
        <w:numPr>
          <w:ilvl w:val="0"/>
          <w:numId w:val="6"/>
        </w:numPr>
        <w:spacing w:before="60" w:after="240" w:line="300" w:lineRule="exact"/>
        <w:ind w:left="697" w:hanging="357"/>
        <w:rPr>
          <w:rFonts w:ascii="Arial" w:eastAsia="Times New Roman" w:hAnsi="Arial" w:cs="Arial"/>
          <w:kern w:val="0"/>
          <w:sz w:val="24"/>
          <w:szCs w:val="24"/>
          <w:lang w:eastAsia="en-GB"/>
          <w14:ligatures w14:val="none"/>
        </w:rPr>
      </w:pPr>
      <w:r w:rsidRPr="00F9659B">
        <w:rPr>
          <w:rFonts w:ascii="Arial" w:hAnsi="Arial" w:cs="Arial"/>
          <w:sz w:val="24"/>
          <w:szCs w:val="24"/>
        </w:rPr>
        <w:t xml:space="preserve">Email address: </w:t>
      </w:r>
      <w:hyperlink r:id="rId16" w:history="1">
        <w:r w:rsidRPr="00F9659B">
          <w:rPr>
            <w:rStyle w:val="Hyperlink"/>
            <w:rFonts w:ascii="Arial" w:hAnsi="Arial" w:cs="Arial"/>
            <w:sz w:val="24"/>
            <w:szCs w:val="24"/>
          </w:rPr>
          <w:t>C8_FIBDEPT@westmidlands.police.uk</w:t>
        </w:r>
      </w:hyperlink>
    </w:p>
    <w:p w14:paraId="4F3B9E63" w14:textId="77777777" w:rsidR="007D7FB8" w:rsidRPr="00F76F3E" w:rsidRDefault="00277A77" w:rsidP="007D7FB8">
      <w:pPr>
        <w:pStyle w:val="ListParagraph"/>
        <w:numPr>
          <w:ilvl w:val="0"/>
          <w:numId w:val="6"/>
        </w:numPr>
        <w:spacing w:before="60" w:after="240" w:line="300" w:lineRule="exact"/>
        <w:rPr>
          <w:rStyle w:val="Hyperlink"/>
          <w:rFonts w:ascii="Arial" w:eastAsia="Times New Roman" w:hAnsi="Arial" w:cs="Arial"/>
          <w:color w:val="auto"/>
          <w:kern w:val="0"/>
          <w:sz w:val="24"/>
          <w:szCs w:val="24"/>
          <w:u w:val="none"/>
          <w:lang w:eastAsia="en-GB"/>
          <w14:ligatures w14:val="none"/>
        </w:rPr>
      </w:pPr>
      <w:hyperlink r:id="rId17" w:history="1">
        <w:r w:rsidR="007D7FB8" w:rsidRPr="00301A75">
          <w:rPr>
            <w:rStyle w:val="Hyperlink"/>
            <w:rFonts w:ascii="Arial" w:eastAsia="Times New Roman" w:hAnsi="Arial" w:cs="Arial"/>
            <w:kern w:val="0"/>
            <w:sz w:val="24"/>
            <w:szCs w:val="24"/>
            <w:lang w:eastAsia="en-GB"/>
            <w14:ligatures w14:val="none"/>
          </w:rPr>
          <w:t>Force Information Bureau [FIB] Form</w:t>
        </w:r>
      </w:hyperlink>
    </w:p>
    <w:p w14:paraId="78A81A0C" w14:textId="5FC06CD2" w:rsidR="00F76F3E" w:rsidRDefault="00F76F3E" w:rsidP="00F76F3E">
      <w:pPr>
        <w:spacing w:before="240" w:after="240" w:line="300" w:lineRule="exact"/>
        <w:rPr>
          <w:rFonts w:ascii="Arial" w:eastAsia="Times New Roman" w:hAnsi="Arial" w:cs="Arial"/>
          <w:b/>
          <w:bCs/>
          <w:kern w:val="0"/>
          <w:sz w:val="32"/>
          <w:szCs w:val="32"/>
          <w:u w:val="single"/>
          <w:lang w:eastAsia="en-GB"/>
          <w14:ligatures w14:val="none"/>
        </w:rPr>
      </w:pPr>
      <w:r w:rsidRPr="00F76F3E">
        <w:rPr>
          <w:rFonts w:ascii="Arial" w:eastAsia="Times New Roman" w:hAnsi="Arial" w:cs="Arial"/>
          <w:b/>
          <w:bCs/>
          <w:kern w:val="0"/>
          <w:sz w:val="32"/>
          <w:szCs w:val="32"/>
          <w:u w:val="single"/>
          <w:lang w:eastAsia="en-GB"/>
          <w14:ligatures w14:val="none"/>
        </w:rPr>
        <w:t>Other useful contacts</w:t>
      </w:r>
    </w:p>
    <w:p w14:paraId="270CC3D1" w14:textId="54866E0D" w:rsidR="00F76F3E" w:rsidRPr="00F76F3E" w:rsidRDefault="00F76F3E" w:rsidP="00F76F3E">
      <w:pPr>
        <w:pStyle w:val="ListParagraph"/>
        <w:numPr>
          <w:ilvl w:val="0"/>
          <w:numId w:val="19"/>
        </w:numPr>
        <w:spacing w:before="240" w:after="240" w:line="300" w:lineRule="exact"/>
        <w:rPr>
          <w:rFonts w:ascii="Arial" w:eastAsia="Times New Roman" w:hAnsi="Arial" w:cs="Arial"/>
          <w:kern w:val="0"/>
          <w:sz w:val="24"/>
          <w:szCs w:val="24"/>
          <w:lang w:eastAsia="en-GB"/>
          <w14:ligatures w14:val="none"/>
        </w:rPr>
      </w:pPr>
      <w:r w:rsidRPr="00F76F3E">
        <w:rPr>
          <w:rFonts w:ascii="Arial" w:eastAsia="Times New Roman" w:hAnsi="Arial" w:cs="Arial"/>
          <w:kern w:val="0"/>
          <w:sz w:val="24"/>
          <w:szCs w:val="24"/>
          <w:lang w:eastAsia="en-GB"/>
          <w14:ligatures w14:val="none"/>
        </w:rPr>
        <w:t xml:space="preserve">Solihull Refugee support - </w:t>
      </w:r>
      <w:hyperlink r:id="rId18" w:history="1">
        <w:r w:rsidRPr="00F76F3E">
          <w:rPr>
            <w:rStyle w:val="Hyperlink"/>
            <w:rFonts w:ascii="Arial" w:eastAsia="Times New Roman" w:hAnsi="Arial" w:cs="Arial"/>
            <w:kern w:val="0"/>
            <w:sz w:val="24"/>
            <w:szCs w:val="24"/>
            <w:lang w:eastAsia="en-GB"/>
            <w14:ligatures w14:val="none"/>
          </w:rPr>
          <w:t>refugees@solihull.gov.uk</w:t>
        </w:r>
      </w:hyperlink>
      <w:r w:rsidRPr="00F76F3E">
        <w:rPr>
          <w:rFonts w:ascii="Arial" w:eastAsia="Times New Roman" w:hAnsi="Arial" w:cs="Arial"/>
          <w:kern w:val="0"/>
          <w:sz w:val="24"/>
          <w:szCs w:val="24"/>
          <w:lang w:eastAsia="en-GB"/>
          <w14:ligatures w14:val="none"/>
        </w:rPr>
        <w:t xml:space="preserve"> </w:t>
      </w:r>
    </w:p>
    <w:p w14:paraId="3D3811E8" w14:textId="77777777" w:rsidR="007D7FB8" w:rsidRPr="0005652C" w:rsidRDefault="007D7FB8" w:rsidP="007D7FB8">
      <w:pPr>
        <w:spacing w:before="240" w:after="240"/>
        <w:rPr>
          <w:rFonts w:ascii="Arial" w:hAnsi="Arial" w:cs="Arial"/>
          <w:b/>
          <w:bCs/>
          <w:sz w:val="32"/>
          <w:szCs w:val="32"/>
          <w:u w:val="single"/>
          <w:lang w:eastAsia="en-GB"/>
        </w:rPr>
      </w:pPr>
      <w:r w:rsidRPr="0005652C">
        <w:rPr>
          <w:rFonts w:ascii="Arial" w:hAnsi="Arial" w:cs="Arial"/>
          <w:b/>
          <w:bCs/>
          <w:sz w:val="32"/>
          <w:szCs w:val="32"/>
          <w:u w:val="single"/>
          <w:lang w:eastAsia="en-GB"/>
        </w:rPr>
        <w:t xml:space="preserve">Early Years Team </w:t>
      </w:r>
      <w:r>
        <w:rPr>
          <w:rFonts w:ascii="Arial" w:hAnsi="Arial" w:cs="Arial"/>
          <w:b/>
          <w:bCs/>
          <w:sz w:val="32"/>
          <w:szCs w:val="32"/>
          <w:u w:val="single"/>
          <w:lang w:eastAsia="en-GB"/>
        </w:rPr>
        <w:t>S</w:t>
      </w:r>
      <w:r w:rsidRPr="0005652C">
        <w:rPr>
          <w:rFonts w:ascii="Arial" w:hAnsi="Arial" w:cs="Arial"/>
          <w:b/>
          <w:bCs/>
          <w:sz w:val="32"/>
          <w:szCs w:val="32"/>
          <w:u w:val="single"/>
          <w:lang w:eastAsia="en-GB"/>
        </w:rPr>
        <w:t>afeguardin</w:t>
      </w:r>
      <w:r>
        <w:rPr>
          <w:rFonts w:ascii="Arial" w:hAnsi="Arial" w:cs="Arial"/>
          <w:b/>
          <w:bCs/>
          <w:sz w:val="32"/>
          <w:szCs w:val="32"/>
          <w:u w:val="single"/>
          <w:lang w:eastAsia="en-GB"/>
        </w:rPr>
        <w:t>g Contacts</w:t>
      </w:r>
    </w:p>
    <w:p w14:paraId="7B66CE68" w14:textId="77777777" w:rsidR="006C6A9C" w:rsidRPr="006C6A9C" w:rsidRDefault="006C6A9C" w:rsidP="006C6A9C">
      <w:pPr>
        <w:spacing w:after="0" w:line="240" w:lineRule="auto"/>
        <w:rPr>
          <w:rFonts w:ascii="Arial" w:hAnsi="Arial" w:cs="Arial"/>
          <w:b/>
          <w:bCs/>
          <w:i/>
          <w:iCs/>
          <w:sz w:val="24"/>
          <w:szCs w:val="24"/>
          <w:lang w:eastAsia="en-GB"/>
        </w:rPr>
      </w:pPr>
      <w:r w:rsidRPr="006C6A9C">
        <w:rPr>
          <w:rFonts w:ascii="Arial" w:hAnsi="Arial" w:cs="Arial"/>
          <w:b/>
          <w:bCs/>
          <w:i/>
          <w:iCs/>
          <w:sz w:val="24"/>
          <w:szCs w:val="24"/>
          <w:lang w:eastAsia="en-GB"/>
        </w:rPr>
        <w:t>Solihull Early Years and Childcare Team</w:t>
      </w:r>
      <w:r w:rsidRPr="006C6A9C">
        <w:rPr>
          <w:rFonts w:ascii="Arial" w:hAnsi="Arial" w:cs="Arial"/>
          <w:b/>
          <w:bCs/>
          <w:i/>
          <w:iCs/>
          <w:sz w:val="24"/>
          <w:szCs w:val="24"/>
          <w:lang w:eastAsia="en-GB"/>
        </w:rPr>
        <w:t xml:space="preserve"> </w:t>
      </w:r>
    </w:p>
    <w:p w14:paraId="2B13D83C" w14:textId="058461F0" w:rsidR="007D7FB8" w:rsidRPr="006C6A9C" w:rsidRDefault="007D7FB8" w:rsidP="007D7FB8">
      <w:pPr>
        <w:pStyle w:val="ListParagraph"/>
        <w:numPr>
          <w:ilvl w:val="0"/>
          <w:numId w:val="11"/>
        </w:numPr>
        <w:rPr>
          <w:rFonts w:ascii="Arial" w:hAnsi="Arial" w:cs="Arial"/>
          <w:lang w:eastAsia="en-GB"/>
        </w:rPr>
      </w:pPr>
      <w:r w:rsidRPr="006C6A9C">
        <w:rPr>
          <w:rFonts w:ascii="Arial" w:hAnsi="Arial" w:cs="Arial"/>
          <w:lang w:eastAsia="en-GB"/>
        </w:rPr>
        <w:t>Marion Dempsey (</w:t>
      </w:r>
      <w:hyperlink r:id="rId19" w:history="1">
        <w:r w:rsidRPr="006C6A9C">
          <w:rPr>
            <w:rStyle w:val="Hyperlink"/>
            <w:rFonts w:ascii="Arial" w:hAnsi="Arial" w:cs="Arial"/>
            <w:lang w:eastAsia="en-GB"/>
          </w:rPr>
          <w:t>marion.dempsey@solihull.gov.uk</w:t>
        </w:r>
      </w:hyperlink>
      <w:r w:rsidRPr="006C6A9C">
        <w:rPr>
          <w:rFonts w:ascii="Arial" w:hAnsi="Arial" w:cs="Arial"/>
          <w:lang w:eastAsia="en-GB"/>
        </w:rPr>
        <w:t>) Safeguarding champion</w:t>
      </w:r>
    </w:p>
    <w:p w14:paraId="335B3F4D" w14:textId="6C2E718D" w:rsidR="007D7FB8" w:rsidRPr="006C6A9C" w:rsidRDefault="007D7FB8" w:rsidP="007D7FB8">
      <w:pPr>
        <w:pStyle w:val="ListParagraph"/>
        <w:numPr>
          <w:ilvl w:val="0"/>
          <w:numId w:val="11"/>
        </w:numPr>
        <w:rPr>
          <w:rFonts w:ascii="Arial" w:hAnsi="Arial" w:cs="Arial"/>
          <w:lang w:eastAsia="en-GB"/>
        </w:rPr>
      </w:pPr>
      <w:r w:rsidRPr="006C6A9C">
        <w:rPr>
          <w:rFonts w:ascii="Arial" w:hAnsi="Arial" w:cs="Arial"/>
          <w:lang w:eastAsia="en-GB"/>
        </w:rPr>
        <w:t>Lisa Morris (</w:t>
      </w:r>
      <w:hyperlink r:id="rId20" w:history="1">
        <w:r w:rsidRPr="006C6A9C">
          <w:rPr>
            <w:rStyle w:val="Hyperlink"/>
            <w:rFonts w:ascii="Arial" w:hAnsi="Arial" w:cs="Arial"/>
            <w:lang w:eastAsia="en-GB"/>
          </w:rPr>
          <w:t>lmorris@solihull.gov.uk</w:t>
        </w:r>
      </w:hyperlink>
      <w:r w:rsidRPr="006C6A9C">
        <w:rPr>
          <w:rFonts w:ascii="Arial" w:hAnsi="Arial" w:cs="Arial"/>
          <w:lang w:eastAsia="en-GB"/>
        </w:rPr>
        <w:t xml:space="preserve">) Team Manager </w:t>
      </w:r>
    </w:p>
    <w:p w14:paraId="4E984E14" w14:textId="629FD6C1" w:rsidR="007D7FB8" w:rsidRPr="006C6A9C" w:rsidRDefault="007D7FB8" w:rsidP="007D7FB8">
      <w:pPr>
        <w:pStyle w:val="ListParagraph"/>
        <w:numPr>
          <w:ilvl w:val="0"/>
          <w:numId w:val="11"/>
        </w:numPr>
        <w:rPr>
          <w:rFonts w:ascii="Arial" w:hAnsi="Arial" w:cs="Arial"/>
          <w:lang w:eastAsia="en-GB"/>
        </w:rPr>
      </w:pPr>
      <w:r w:rsidRPr="006C6A9C">
        <w:rPr>
          <w:rFonts w:ascii="Arial" w:eastAsia="Times New Roman" w:hAnsi="Arial" w:cs="Arial"/>
          <w:kern w:val="0"/>
          <w:lang w:eastAsia="en-GB"/>
          <w14:ligatures w14:val="none"/>
        </w:rPr>
        <w:t>Solihull Early Years Enquiries</w:t>
      </w:r>
      <w:r w:rsidR="006C6A9C" w:rsidRPr="006C6A9C">
        <w:rPr>
          <w:rFonts w:ascii="Arial" w:eastAsia="Times New Roman" w:hAnsi="Arial" w:cs="Arial"/>
          <w:kern w:val="0"/>
          <w:lang w:eastAsia="en-GB"/>
          <w14:ligatures w14:val="none"/>
        </w:rPr>
        <w:t xml:space="preserve"> - </w:t>
      </w:r>
      <w:r w:rsidRPr="006C6A9C">
        <w:rPr>
          <w:rFonts w:ascii="Arial" w:eastAsia="Times New Roman" w:hAnsi="Arial" w:cs="Arial"/>
          <w:kern w:val="0"/>
          <w:lang w:eastAsia="en-GB"/>
          <w14:ligatures w14:val="none"/>
        </w:rPr>
        <w:t xml:space="preserve">0121 704 6150 </w:t>
      </w:r>
      <w:hyperlink r:id="rId21" w:history="1">
        <w:r w:rsidRPr="006C6A9C">
          <w:rPr>
            <w:rStyle w:val="Hyperlink"/>
            <w:rFonts w:ascii="Arial" w:eastAsia="Times New Roman" w:hAnsi="Arial" w:cs="Arial"/>
            <w:kern w:val="0"/>
            <w:lang w:eastAsia="en-GB"/>
            <w14:ligatures w14:val="none"/>
          </w:rPr>
          <w:t>eyenquiries@solihull.gov.uk</w:t>
        </w:r>
      </w:hyperlink>
    </w:p>
    <w:p w14:paraId="43F83EB1" w14:textId="77777777" w:rsidR="007D7FB8" w:rsidRDefault="007D7FB8" w:rsidP="006C6A9C">
      <w:pPr>
        <w:spacing w:after="0"/>
        <w:rPr>
          <w:rFonts w:ascii="Arial" w:hAnsi="Arial" w:cs="Arial"/>
          <w:sz w:val="24"/>
          <w:szCs w:val="24"/>
          <w:lang w:eastAsia="en-GB"/>
        </w:rPr>
      </w:pPr>
      <w:r w:rsidRPr="0005652C">
        <w:rPr>
          <w:rFonts w:ascii="Arial" w:hAnsi="Arial" w:cs="Arial"/>
          <w:b/>
          <w:bCs/>
          <w:sz w:val="32"/>
          <w:szCs w:val="32"/>
          <w:u w:val="single"/>
          <w:lang w:eastAsia="en-GB"/>
        </w:rPr>
        <w:t>Early Years Safeguarding Representatives</w:t>
      </w:r>
      <w:r w:rsidRPr="0005652C">
        <w:rPr>
          <w:rFonts w:ascii="Arial" w:hAnsi="Arial" w:cs="Arial"/>
          <w:b/>
          <w:bCs/>
          <w:sz w:val="32"/>
          <w:szCs w:val="32"/>
          <w:lang w:eastAsia="en-GB"/>
        </w:rPr>
        <w:t xml:space="preserve"> </w:t>
      </w:r>
      <w:r w:rsidRPr="0005652C">
        <w:rPr>
          <w:rFonts w:ascii="Arial" w:hAnsi="Arial" w:cs="Arial"/>
          <w:i/>
          <w:iCs/>
          <w:sz w:val="24"/>
          <w:szCs w:val="24"/>
          <w:lang w:eastAsia="en-GB"/>
        </w:rPr>
        <w:t>Private, Voluntary and Independent</w:t>
      </w:r>
      <w:r w:rsidRPr="0005652C">
        <w:rPr>
          <w:rFonts w:ascii="Arial" w:hAnsi="Arial" w:cs="Arial"/>
          <w:sz w:val="24"/>
          <w:szCs w:val="24"/>
          <w:lang w:eastAsia="en-GB"/>
        </w:rPr>
        <w:t xml:space="preserve"> </w:t>
      </w:r>
    </w:p>
    <w:p w14:paraId="203726FA" w14:textId="482B7C78" w:rsidR="006C6A9C" w:rsidRPr="006C6A9C" w:rsidRDefault="00277A77" w:rsidP="006C6A9C">
      <w:pPr>
        <w:spacing w:before="120" w:after="120"/>
        <w:rPr>
          <w:rFonts w:ascii="Arial" w:hAnsi="Arial" w:cs="Arial"/>
          <w:i/>
          <w:iCs/>
          <w:sz w:val="24"/>
          <w:szCs w:val="24"/>
          <w:lang w:eastAsia="en-GB"/>
        </w:rPr>
      </w:pPr>
      <w:hyperlink r:id="rId22" w:history="1">
        <w:r w:rsidR="007D7FB8" w:rsidRPr="00256BAA">
          <w:rPr>
            <w:rStyle w:val="Hyperlink"/>
            <w:rFonts w:ascii="Arial" w:hAnsi="Arial" w:cs="Arial"/>
            <w:b/>
            <w:bCs/>
            <w:color w:val="auto"/>
            <w:sz w:val="24"/>
            <w:szCs w:val="24"/>
            <w:shd w:val="clear" w:color="auto" w:fill="FFFFFF"/>
          </w:rPr>
          <w:t>Neglect Champions</w:t>
        </w:r>
      </w:hyperlink>
      <w:r w:rsidR="006C6A9C">
        <w:rPr>
          <w:rStyle w:val="Strong"/>
          <w:rFonts w:ascii="Arial" w:hAnsi="Arial" w:cs="Arial"/>
          <w:b w:val="0"/>
          <w:bCs w:val="0"/>
          <w:sz w:val="24"/>
          <w:szCs w:val="24"/>
          <w:shd w:val="clear" w:color="auto" w:fill="FFFFFF"/>
        </w:rPr>
        <w:t xml:space="preserve"> - </w:t>
      </w:r>
      <w:r w:rsidR="006C6A9C" w:rsidRPr="006C6A9C">
        <w:rPr>
          <w:rFonts w:ascii="Arial" w:hAnsi="Arial" w:cs="Arial"/>
          <w:i/>
          <w:iCs/>
          <w:sz w:val="24"/>
          <w:szCs w:val="24"/>
          <w:lang w:eastAsia="en-GB"/>
        </w:rPr>
        <w:t xml:space="preserve">Please contact for information sharing and </w:t>
      </w:r>
      <w:r w:rsidR="006C6A9C" w:rsidRPr="006C6A9C">
        <w:rPr>
          <w:rFonts w:ascii="Arial" w:hAnsi="Arial" w:cs="Arial"/>
          <w:i/>
          <w:iCs/>
          <w:sz w:val="24"/>
          <w:szCs w:val="24"/>
          <w:lang w:eastAsia="en-GB"/>
        </w:rPr>
        <w:t>guidance.</w:t>
      </w:r>
    </w:p>
    <w:p w14:paraId="70E58F30" w14:textId="7EDF1391" w:rsidR="007D7FB8" w:rsidRPr="00256BAA" w:rsidRDefault="007D7FB8" w:rsidP="007D7FB8">
      <w:pPr>
        <w:spacing w:after="0" w:line="240" w:lineRule="auto"/>
        <w:ind w:left="720"/>
        <w:rPr>
          <w:rFonts w:ascii="Arial" w:hAnsi="Arial" w:cs="Arial"/>
          <w:sz w:val="24"/>
          <w:szCs w:val="24"/>
          <w:shd w:val="clear" w:color="auto" w:fill="FFFFFF"/>
        </w:rPr>
      </w:pPr>
    </w:p>
    <w:p w14:paraId="31B3053F" w14:textId="77777777" w:rsidR="007D7FB8" w:rsidRPr="006C6A9C" w:rsidRDefault="007D7FB8" w:rsidP="007D7FB8">
      <w:pPr>
        <w:pStyle w:val="ListParagraph"/>
        <w:numPr>
          <w:ilvl w:val="2"/>
          <w:numId w:val="8"/>
        </w:numPr>
        <w:spacing w:after="0" w:line="240" w:lineRule="auto"/>
        <w:ind w:left="1440"/>
        <w:rPr>
          <w:rStyle w:val="Strong"/>
          <w:rFonts w:ascii="Arial" w:hAnsi="Arial" w:cs="Arial"/>
          <w:spacing w:val="5"/>
          <w:shd w:val="clear" w:color="auto" w:fill="FFFFFF"/>
        </w:rPr>
      </w:pPr>
      <w:r w:rsidRPr="006C6A9C">
        <w:rPr>
          <w:rStyle w:val="Strong"/>
          <w:rFonts w:ascii="Arial" w:hAnsi="Arial" w:cs="Arial"/>
          <w:spacing w:val="5"/>
          <w:shd w:val="clear" w:color="auto" w:fill="FFFFFF"/>
        </w:rPr>
        <w:t>Sue Evans &amp; Gina Godwin</w:t>
      </w:r>
      <w:r w:rsidRPr="006C6A9C">
        <w:rPr>
          <w:rStyle w:val="Strong"/>
          <w:rFonts w:ascii="Arial" w:hAnsi="Arial" w:cs="Arial"/>
          <w:b w:val="0"/>
          <w:bCs w:val="0"/>
          <w:spacing w:val="5"/>
          <w:shd w:val="clear" w:color="auto" w:fill="FFFFFF"/>
        </w:rPr>
        <w:t>, Wise Owls Nursery</w:t>
      </w:r>
    </w:p>
    <w:p w14:paraId="3BDD0F70" w14:textId="77777777" w:rsidR="007D7FB8" w:rsidRPr="006C6A9C" w:rsidRDefault="007D7FB8" w:rsidP="007D7FB8">
      <w:pPr>
        <w:pStyle w:val="ListParagraph"/>
        <w:shd w:val="clear" w:color="auto" w:fill="FFFFFF"/>
        <w:spacing w:after="0" w:line="240" w:lineRule="auto"/>
        <w:ind w:left="1440"/>
        <w:rPr>
          <w:rStyle w:val="Strong"/>
          <w:rFonts w:ascii="Arial" w:eastAsia="Times New Roman" w:hAnsi="Arial" w:cs="Arial"/>
          <w:b w:val="0"/>
          <w:bCs w:val="0"/>
          <w:lang w:eastAsia="en-GB"/>
        </w:rPr>
      </w:pPr>
      <w:r w:rsidRPr="006C6A9C">
        <w:rPr>
          <w:rFonts w:ascii="Arial" w:eastAsia="Times New Roman" w:hAnsi="Arial" w:cs="Arial"/>
          <w:lang w:eastAsia="en-GB"/>
        </w:rPr>
        <w:t xml:space="preserve">Telephone: 0121 779 6519 Email: </w:t>
      </w:r>
      <w:hyperlink r:id="rId23" w:history="1">
        <w:r w:rsidRPr="006C6A9C">
          <w:rPr>
            <w:rStyle w:val="Hyperlink"/>
            <w:rFonts w:ascii="Arial" w:eastAsia="Times New Roman" w:hAnsi="Arial" w:cs="Arial"/>
            <w:color w:val="0070C0"/>
            <w:u w:val="none"/>
            <w:lang w:eastAsia="en-GB"/>
          </w:rPr>
          <w:t>wise_owls@hotmail.co.uk</w:t>
        </w:r>
      </w:hyperlink>
      <w:r w:rsidRPr="006C6A9C">
        <w:rPr>
          <w:rFonts w:ascii="Arial" w:eastAsia="Times New Roman" w:hAnsi="Arial" w:cs="Arial"/>
          <w:color w:val="0070C0"/>
          <w:lang w:eastAsia="en-GB"/>
        </w:rPr>
        <w:t xml:space="preserve"> </w:t>
      </w:r>
    </w:p>
    <w:p w14:paraId="2AA61574" w14:textId="77777777" w:rsidR="007D7FB8" w:rsidRPr="006C6A9C" w:rsidRDefault="007D7FB8" w:rsidP="007D7FB8">
      <w:pPr>
        <w:pStyle w:val="ListParagraph"/>
        <w:numPr>
          <w:ilvl w:val="2"/>
          <w:numId w:val="8"/>
        </w:numPr>
        <w:spacing w:after="0" w:line="240" w:lineRule="auto"/>
        <w:ind w:left="1440"/>
        <w:rPr>
          <w:rStyle w:val="Strong"/>
          <w:rFonts w:ascii="Arial" w:hAnsi="Arial" w:cs="Arial"/>
          <w:spacing w:val="5"/>
          <w:shd w:val="clear" w:color="auto" w:fill="FFFFFF"/>
        </w:rPr>
      </w:pPr>
      <w:r w:rsidRPr="006C6A9C">
        <w:rPr>
          <w:rStyle w:val="Strong"/>
          <w:rFonts w:ascii="Arial" w:hAnsi="Arial" w:cs="Arial"/>
          <w:spacing w:val="5"/>
          <w:shd w:val="clear" w:color="auto" w:fill="FFFFFF"/>
        </w:rPr>
        <w:t xml:space="preserve">Sarah Stroud, </w:t>
      </w:r>
      <w:r w:rsidRPr="006C6A9C">
        <w:rPr>
          <w:rStyle w:val="Strong"/>
          <w:rFonts w:ascii="Arial" w:hAnsi="Arial" w:cs="Arial"/>
          <w:b w:val="0"/>
          <w:bCs w:val="0"/>
          <w:spacing w:val="5"/>
          <w:shd w:val="clear" w:color="auto" w:fill="FFFFFF"/>
        </w:rPr>
        <w:t>In the woods Day Nursery</w:t>
      </w:r>
    </w:p>
    <w:p w14:paraId="4091CDD8" w14:textId="77777777" w:rsidR="007D7FB8" w:rsidRPr="006C6A9C" w:rsidRDefault="007D7FB8" w:rsidP="007D7FB8">
      <w:pPr>
        <w:pStyle w:val="ListParagraph"/>
        <w:spacing w:after="0" w:line="240" w:lineRule="auto"/>
        <w:ind w:left="1440"/>
        <w:rPr>
          <w:rStyle w:val="Strong"/>
          <w:rFonts w:ascii="Arial" w:hAnsi="Arial" w:cs="Arial"/>
          <w:b w:val="0"/>
          <w:bCs w:val="0"/>
          <w:color w:val="0070C0"/>
          <w:spacing w:val="5"/>
          <w:shd w:val="clear" w:color="auto" w:fill="FFFFFF"/>
        </w:rPr>
      </w:pPr>
      <w:r w:rsidRPr="006C6A9C">
        <w:rPr>
          <w:rStyle w:val="Strong"/>
          <w:rFonts w:ascii="Arial" w:hAnsi="Arial" w:cs="Arial"/>
          <w:b w:val="0"/>
          <w:bCs w:val="0"/>
          <w:spacing w:val="5"/>
          <w:shd w:val="clear" w:color="auto" w:fill="FFFFFF"/>
        </w:rPr>
        <w:t xml:space="preserve">Telephone: 0121 717 7132 Email: </w:t>
      </w:r>
      <w:hyperlink r:id="rId24" w:history="1">
        <w:r w:rsidRPr="006C6A9C">
          <w:rPr>
            <w:rStyle w:val="Hyperlink"/>
            <w:rFonts w:ascii="Arial" w:hAnsi="Arial" w:cs="Arial"/>
            <w:color w:val="0070C0"/>
            <w:spacing w:val="5"/>
            <w:u w:val="none"/>
            <w:shd w:val="clear" w:color="auto" w:fill="FFFFFF"/>
          </w:rPr>
          <w:t>inthewoodsnursery@gmail.com</w:t>
        </w:r>
      </w:hyperlink>
      <w:r w:rsidRPr="006C6A9C">
        <w:rPr>
          <w:rStyle w:val="Strong"/>
          <w:rFonts w:ascii="Arial" w:hAnsi="Arial" w:cs="Arial"/>
          <w:b w:val="0"/>
          <w:bCs w:val="0"/>
          <w:color w:val="0070C0"/>
          <w:spacing w:val="5"/>
          <w:shd w:val="clear" w:color="auto" w:fill="FFFFFF"/>
        </w:rPr>
        <w:t xml:space="preserve"> </w:t>
      </w:r>
    </w:p>
    <w:p w14:paraId="4013BA78" w14:textId="77777777" w:rsidR="006C6A9C" w:rsidRPr="006C6A9C" w:rsidRDefault="007D7FB8" w:rsidP="006C6A9C">
      <w:pPr>
        <w:pStyle w:val="ListParagraph"/>
        <w:numPr>
          <w:ilvl w:val="2"/>
          <w:numId w:val="8"/>
        </w:numPr>
        <w:spacing w:after="0" w:line="240" w:lineRule="auto"/>
        <w:ind w:left="1440"/>
        <w:rPr>
          <w:rStyle w:val="Strong"/>
          <w:rFonts w:ascii="Arial" w:hAnsi="Arial" w:cs="Arial"/>
          <w:spacing w:val="5"/>
          <w:shd w:val="clear" w:color="auto" w:fill="FFFFFF"/>
        </w:rPr>
      </w:pPr>
      <w:r w:rsidRPr="006C6A9C">
        <w:rPr>
          <w:rStyle w:val="Strong"/>
          <w:rFonts w:ascii="Arial" w:hAnsi="Arial" w:cs="Arial"/>
          <w:spacing w:val="5"/>
          <w:shd w:val="clear" w:color="auto" w:fill="FFFFFF"/>
        </w:rPr>
        <w:t xml:space="preserve">Lynne Townend, </w:t>
      </w:r>
      <w:r w:rsidRPr="006C6A9C">
        <w:rPr>
          <w:rStyle w:val="Strong"/>
          <w:rFonts w:ascii="Arial" w:hAnsi="Arial" w:cs="Arial"/>
          <w:b w:val="0"/>
          <w:bCs w:val="0"/>
          <w:spacing w:val="5"/>
          <w:shd w:val="clear" w:color="auto" w:fill="FFFFFF"/>
        </w:rPr>
        <w:t>Playpals Nursery</w:t>
      </w:r>
    </w:p>
    <w:p w14:paraId="33A70457" w14:textId="4654D8F3" w:rsidR="006C6A9C" w:rsidRPr="006C6A9C" w:rsidRDefault="007D7FB8" w:rsidP="006C6A9C">
      <w:pPr>
        <w:pStyle w:val="ListParagraph"/>
        <w:spacing w:after="0" w:line="240" w:lineRule="auto"/>
        <w:ind w:left="1440"/>
        <w:rPr>
          <w:rFonts w:ascii="Arial" w:hAnsi="Arial" w:cs="Arial"/>
          <w:b/>
          <w:bCs/>
          <w:spacing w:val="5"/>
          <w:shd w:val="clear" w:color="auto" w:fill="FFFFFF"/>
        </w:rPr>
      </w:pPr>
      <w:r w:rsidRPr="006C6A9C">
        <w:rPr>
          <w:rFonts w:ascii="Arial" w:eastAsia="Times New Roman" w:hAnsi="Arial" w:cs="Arial"/>
          <w:lang w:eastAsia="en-GB"/>
        </w:rPr>
        <w:t xml:space="preserve">Telephone: 0121 703 0618 Email: </w:t>
      </w:r>
      <w:hyperlink r:id="rId25" w:history="1">
        <w:r w:rsidRPr="006C6A9C">
          <w:rPr>
            <w:rStyle w:val="Hyperlink"/>
            <w:rFonts w:ascii="Arial" w:eastAsia="Times New Roman" w:hAnsi="Arial" w:cs="Arial"/>
            <w:color w:val="0070C0"/>
            <w:u w:val="none"/>
            <w:lang w:eastAsia="en-GB"/>
          </w:rPr>
          <w:t>playpalsnursery@gmail.com</w:t>
        </w:r>
      </w:hyperlink>
      <w:r w:rsidR="006C6A9C" w:rsidRPr="006C6A9C">
        <w:rPr>
          <w:rFonts w:ascii="Arial" w:hAnsi="Arial" w:cs="Arial"/>
          <w:i/>
          <w:iCs/>
          <w:sz w:val="24"/>
          <w:szCs w:val="24"/>
          <w:lang w:eastAsia="en-GB"/>
        </w:rPr>
        <w:t xml:space="preserve"> </w:t>
      </w:r>
    </w:p>
    <w:p w14:paraId="711575FB" w14:textId="542BB3A3" w:rsidR="00AB3C73" w:rsidRPr="00843C00" w:rsidRDefault="00AB3C73" w:rsidP="00522708">
      <w:pPr>
        <w:spacing w:before="240" w:after="240"/>
        <w:rPr>
          <w:rFonts w:ascii="Arial" w:hAnsi="Arial" w:cs="Arial"/>
          <w:b/>
          <w:bCs/>
          <w:sz w:val="32"/>
          <w:szCs w:val="32"/>
          <w:u w:val="single"/>
          <w:lang w:eastAsia="en-GB"/>
        </w:rPr>
      </w:pPr>
      <w:r w:rsidRPr="00843C00">
        <w:rPr>
          <w:rFonts w:ascii="Arial" w:hAnsi="Arial" w:cs="Arial"/>
          <w:b/>
          <w:bCs/>
          <w:sz w:val="32"/>
          <w:szCs w:val="32"/>
          <w:u w:val="single"/>
          <w:lang w:eastAsia="en-GB"/>
        </w:rPr>
        <w:lastRenderedPageBreak/>
        <w:t xml:space="preserve">Safeguarding </w:t>
      </w:r>
      <w:r w:rsidR="006C6A9C">
        <w:rPr>
          <w:rFonts w:ascii="Arial" w:hAnsi="Arial" w:cs="Arial"/>
          <w:b/>
          <w:bCs/>
          <w:sz w:val="32"/>
          <w:szCs w:val="32"/>
          <w:u w:val="single"/>
          <w:lang w:eastAsia="en-GB"/>
        </w:rPr>
        <w:t>p</w:t>
      </w:r>
      <w:r w:rsidRPr="00843C00">
        <w:rPr>
          <w:rFonts w:ascii="Arial" w:hAnsi="Arial" w:cs="Arial"/>
          <w:b/>
          <w:bCs/>
          <w:sz w:val="32"/>
          <w:szCs w:val="32"/>
          <w:u w:val="single"/>
          <w:lang w:eastAsia="en-GB"/>
        </w:rPr>
        <w:t xml:space="preserve">rocedures, </w:t>
      </w:r>
      <w:r w:rsidR="00522708" w:rsidRPr="00843C00">
        <w:rPr>
          <w:rFonts w:ascii="Arial" w:hAnsi="Arial" w:cs="Arial"/>
          <w:b/>
          <w:bCs/>
          <w:sz w:val="32"/>
          <w:szCs w:val="32"/>
          <w:u w:val="single"/>
          <w:lang w:eastAsia="en-GB"/>
        </w:rPr>
        <w:t xml:space="preserve">guidance </w:t>
      </w:r>
      <w:r w:rsidRPr="00843C00">
        <w:rPr>
          <w:rFonts w:ascii="Arial" w:hAnsi="Arial" w:cs="Arial"/>
          <w:b/>
          <w:bCs/>
          <w:sz w:val="32"/>
          <w:szCs w:val="32"/>
          <w:u w:val="single"/>
          <w:lang w:eastAsia="en-GB"/>
        </w:rPr>
        <w:t>and resources</w:t>
      </w:r>
    </w:p>
    <w:p w14:paraId="70E4FEF0" w14:textId="5C096FDE" w:rsidR="007C2D0B" w:rsidRPr="0005652C" w:rsidRDefault="00277A77" w:rsidP="00AB3C73">
      <w:pPr>
        <w:pStyle w:val="ListParagraph"/>
        <w:numPr>
          <w:ilvl w:val="0"/>
          <w:numId w:val="7"/>
        </w:numPr>
        <w:spacing w:before="60" w:after="240" w:line="300" w:lineRule="exact"/>
        <w:rPr>
          <w:rFonts w:ascii="Arial" w:eastAsia="Times New Roman" w:hAnsi="Arial" w:cs="Arial"/>
          <w:color w:val="0070C0"/>
          <w:kern w:val="0"/>
          <w:sz w:val="24"/>
          <w:szCs w:val="24"/>
          <w:lang w:eastAsia="en-GB"/>
          <w14:ligatures w14:val="none"/>
        </w:rPr>
      </w:pPr>
      <w:hyperlink r:id="rId26" w:history="1">
        <w:r w:rsidR="007C2D0B" w:rsidRPr="0005652C">
          <w:rPr>
            <w:rFonts w:ascii="Arial" w:eastAsia="Times New Roman" w:hAnsi="Arial" w:cs="Arial"/>
            <w:color w:val="0070C0"/>
            <w:kern w:val="0"/>
            <w:sz w:val="24"/>
            <w:szCs w:val="24"/>
            <w:u w:val="single"/>
            <w:lang w:eastAsia="en-GB"/>
            <w14:ligatures w14:val="none"/>
          </w:rPr>
          <w:t>Regional child protection procedures for the West Midlands</w:t>
        </w:r>
      </w:hyperlink>
    </w:p>
    <w:p w14:paraId="1B72363C" w14:textId="77777777" w:rsidR="00AB3C73" w:rsidRPr="00843C00" w:rsidRDefault="00AB3C73" w:rsidP="00AB3C73">
      <w:pPr>
        <w:pStyle w:val="ListParagraph"/>
        <w:spacing w:before="60" w:after="240" w:line="300" w:lineRule="exact"/>
        <w:ind w:left="360"/>
        <w:rPr>
          <w:rFonts w:ascii="Arial" w:eastAsia="Times New Roman" w:hAnsi="Arial" w:cs="Arial"/>
          <w:kern w:val="0"/>
          <w:sz w:val="24"/>
          <w:szCs w:val="24"/>
          <w:lang w:eastAsia="en-GB"/>
          <w14:ligatures w14:val="none"/>
        </w:rPr>
      </w:pPr>
    </w:p>
    <w:p w14:paraId="1C153F7E" w14:textId="4006DAC0" w:rsidR="007C2D0B" w:rsidRPr="00843C00" w:rsidRDefault="00277A77" w:rsidP="00AB3C73">
      <w:pPr>
        <w:pStyle w:val="ListParagraph"/>
        <w:numPr>
          <w:ilvl w:val="0"/>
          <w:numId w:val="7"/>
        </w:numPr>
        <w:spacing w:before="60" w:after="240" w:line="300" w:lineRule="exact"/>
        <w:rPr>
          <w:rFonts w:ascii="Arial" w:eastAsia="Times New Roman" w:hAnsi="Arial" w:cs="Arial"/>
          <w:kern w:val="0"/>
          <w:sz w:val="24"/>
          <w:szCs w:val="24"/>
          <w:lang w:eastAsia="en-GB"/>
          <w14:ligatures w14:val="none"/>
        </w:rPr>
      </w:pPr>
      <w:hyperlink r:id="rId27" w:history="1">
        <w:r w:rsidR="007C2D0B" w:rsidRPr="0005652C">
          <w:rPr>
            <w:rFonts w:ascii="Arial" w:eastAsia="Times New Roman" w:hAnsi="Arial" w:cs="Arial"/>
            <w:color w:val="0070C0"/>
            <w:kern w:val="0"/>
            <w:sz w:val="24"/>
            <w:szCs w:val="24"/>
            <w:u w:val="single"/>
            <w:lang w:eastAsia="en-GB"/>
            <w14:ligatures w14:val="none"/>
          </w:rPr>
          <w:t>Solihull Safeguarding Children Partnership (SSCP)</w:t>
        </w:r>
      </w:hyperlink>
      <w:r w:rsidR="007C2D0B" w:rsidRPr="00843C00">
        <w:rPr>
          <w:rFonts w:ascii="Arial" w:eastAsia="Times New Roman" w:hAnsi="Arial" w:cs="Arial"/>
          <w:kern w:val="0"/>
          <w:sz w:val="24"/>
          <w:szCs w:val="24"/>
          <w:lang w:eastAsia="en-GB"/>
          <w14:ligatures w14:val="none"/>
        </w:rPr>
        <w:t xml:space="preserve"> for:</w:t>
      </w:r>
    </w:p>
    <w:p w14:paraId="76317373" w14:textId="368BE31F" w:rsidR="007C2D0B" w:rsidRPr="00F403EF" w:rsidRDefault="00843C00" w:rsidP="00F403EF">
      <w:pPr>
        <w:pStyle w:val="ListParagraph"/>
        <w:numPr>
          <w:ilvl w:val="1"/>
          <w:numId w:val="8"/>
        </w:numPr>
        <w:spacing w:before="120" w:after="120" w:line="240" w:lineRule="auto"/>
        <w:ind w:left="568" w:hanging="284"/>
        <w:rPr>
          <w:rStyle w:val="Hyperlink"/>
          <w:rFonts w:ascii="Arial" w:eastAsia="Times New Roman" w:hAnsi="Arial" w:cs="Arial"/>
          <w:color w:val="0070C0"/>
          <w:kern w:val="0"/>
          <w:sz w:val="24"/>
          <w:szCs w:val="24"/>
          <w:lang w:eastAsia="en-GB"/>
          <w14:ligatures w14:val="none"/>
        </w:rPr>
      </w:pPr>
      <w:r w:rsidRPr="00F403EF">
        <w:rPr>
          <w:rFonts w:ascii="Arial" w:eastAsia="Times New Roman" w:hAnsi="Arial" w:cs="Arial"/>
          <w:color w:val="0070C0"/>
          <w:kern w:val="0"/>
          <w:sz w:val="24"/>
          <w:szCs w:val="24"/>
          <w:u w:val="single"/>
          <w:lang w:eastAsia="en-GB"/>
          <w14:ligatures w14:val="none"/>
        </w:rPr>
        <w:fldChar w:fldCharType="begin"/>
      </w:r>
      <w:r w:rsidRPr="00F403EF">
        <w:rPr>
          <w:rFonts w:ascii="Arial" w:eastAsia="Times New Roman" w:hAnsi="Arial" w:cs="Arial"/>
          <w:color w:val="0070C0"/>
          <w:kern w:val="0"/>
          <w:sz w:val="24"/>
          <w:szCs w:val="24"/>
          <w:u w:val="single"/>
          <w:lang w:eastAsia="en-GB"/>
          <w14:ligatures w14:val="none"/>
        </w:rPr>
        <w:instrText>HYPERLINK "https://www.safeguardingsolihull.org.uk/lscp/multi-agency-procedures-and-practice-guidance/practitioners-tool-box/"</w:instrText>
      </w:r>
      <w:r w:rsidRPr="00F403EF">
        <w:rPr>
          <w:rFonts w:ascii="Arial" w:eastAsia="Times New Roman" w:hAnsi="Arial" w:cs="Arial"/>
          <w:color w:val="0070C0"/>
          <w:kern w:val="0"/>
          <w:sz w:val="24"/>
          <w:szCs w:val="24"/>
          <w:u w:val="single"/>
          <w:lang w:eastAsia="en-GB"/>
          <w14:ligatures w14:val="none"/>
        </w:rPr>
      </w:r>
      <w:r w:rsidRPr="00F403EF">
        <w:rPr>
          <w:rFonts w:ascii="Arial" w:eastAsia="Times New Roman" w:hAnsi="Arial" w:cs="Arial"/>
          <w:color w:val="0070C0"/>
          <w:kern w:val="0"/>
          <w:sz w:val="24"/>
          <w:szCs w:val="24"/>
          <w:u w:val="single"/>
          <w:lang w:eastAsia="en-GB"/>
          <w14:ligatures w14:val="none"/>
        </w:rPr>
        <w:fldChar w:fldCharType="separate"/>
      </w:r>
      <w:r w:rsidR="007C2D0B" w:rsidRPr="00F403EF">
        <w:rPr>
          <w:rStyle w:val="Hyperlink"/>
          <w:rFonts w:ascii="Arial" w:eastAsia="Times New Roman" w:hAnsi="Arial" w:cs="Arial"/>
          <w:color w:val="0070C0"/>
          <w:kern w:val="0"/>
          <w:sz w:val="24"/>
          <w:szCs w:val="24"/>
          <w:lang w:eastAsia="en-GB"/>
          <w14:ligatures w14:val="none"/>
        </w:rPr>
        <w:t>Practitioners’ toolbox</w:t>
      </w:r>
    </w:p>
    <w:p w14:paraId="62270932" w14:textId="1E1A91AF" w:rsidR="007C2D0B" w:rsidRPr="00F403EF" w:rsidRDefault="00843C00" w:rsidP="00F403EF">
      <w:pPr>
        <w:pStyle w:val="ListParagraph"/>
        <w:numPr>
          <w:ilvl w:val="1"/>
          <w:numId w:val="8"/>
        </w:numPr>
        <w:spacing w:before="120" w:after="120" w:line="240" w:lineRule="auto"/>
        <w:ind w:left="568" w:hanging="284"/>
        <w:rPr>
          <w:rStyle w:val="Hyperlink"/>
          <w:rFonts w:ascii="Arial" w:eastAsia="Times New Roman" w:hAnsi="Arial" w:cs="Arial"/>
          <w:color w:val="0070C0"/>
          <w:kern w:val="0"/>
          <w:sz w:val="24"/>
          <w:szCs w:val="24"/>
          <w:lang w:eastAsia="en-GB"/>
          <w14:ligatures w14:val="none"/>
        </w:rPr>
      </w:pPr>
      <w:r w:rsidRPr="00F403EF">
        <w:rPr>
          <w:rFonts w:ascii="Arial" w:eastAsia="Times New Roman" w:hAnsi="Arial" w:cs="Arial"/>
          <w:color w:val="0070C0"/>
          <w:kern w:val="0"/>
          <w:sz w:val="24"/>
          <w:szCs w:val="24"/>
          <w:u w:val="single"/>
          <w:lang w:eastAsia="en-GB"/>
          <w14:ligatures w14:val="none"/>
        </w:rPr>
        <w:fldChar w:fldCharType="end"/>
      </w:r>
      <w:r w:rsidRPr="00F403EF">
        <w:rPr>
          <w:rFonts w:ascii="Arial" w:eastAsia="Times New Roman" w:hAnsi="Arial" w:cs="Arial"/>
          <w:color w:val="0070C0"/>
          <w:kern w:val="0"/>
          <w:sz w:val="24"/>
          <w:szCs w:val="24"/>
          <w:u w:val="single"/>
          <w:lang w:eastAsia="en-GB"/>
          <w14:ligatures w14:val="none"/>
        </w:rPr>
        <w:fldChar w:fldCharType="begin"/>
      </w:r>
      <w:r w:rsidRPr="00F403EF">
        <w:rPr>
          <w:rFonts w:ascii="Arial" w:eastAsia="Times New Roman" w:hAnsi="Arial" w:cs="Arial"/>
          <w:color w:val="0070C0"/>
          <w:kern w:val="0"/>
          <w:sz w:val="24"/>
          <w:szCs w:val="24"/>
          <w:u w:val="single"/>
          <w:lang w:eastAsia="en-GB"/>
          <w14:ligatures w14:val="none"/>
        </w:rPr>
        <w:instrText>HYPERLINK "https://westmidlands.procedures.org.uk/local-content/2gjN/thresholds-guidance/?b=Solihull%20%20%20%20%20%20%20%20%20%20Manage%20Cookie%20Consent%20%20We%20use%20some%20necessary%20cookies%20to%20make%20this%20website%20work.We%27d%20like%20to%20set%20additional%20cookies%20to%20understand%20how%20you%20use%20the%20site,%20remember%20your%20settings%20and%20improve%20the%20website.See%20our%20full%20cookie%20policy%20for%20more%20information%20which%20includes%20a%20list%20of%20all%20of%20the%20cookies%20we%20use.%20%20%20%20%20%20Accept%20additional%20cookies%20%20%20%20Reject%20additional%20cookies%20%20%20%20%20%20%20%20Cookie%20Policy%20%20%20%20Manage%20Consent"</w:instrText>
      </w:r>
      <w:r w:rsidRPr="00F403EF">
        <w:rPr>
          <w:rFonts w:ascii="Arial" w:eastAsia="Times New Roman" w:hAnsi="Arial" w:cs="Arial"/>
          <w:color w:val="0070C0"/>
          <w:kern w:val="0"/>
          <w:sz w:val="24"/>
          <w:szCs w:val="24"/>
          <w:u w:val="single"/>
          <w:lang w:eastAsia="en-GB"/>
          <w14:ligatures w14:val="none"/>
        </w:rPr>
      </w:r>
      <w:r w:rsidRPr="00F403EF">
        <w:rPr>
          <w:rFonts w:ascii="Arial" w:eastAsia="Times New Roman" w:hAnsi="Arial" w:cs="Arial"/>
          <w:color w:val="0070C0"/>
          <w:kern w:val="0"/>
          <w:sz w:val="24"/>
          <w:szCs w:val="24"/>
          <w:u w:val="single"/>
          <w:lang w:eastAsia="en-GB"/>
          <w14:ligatures w14:val="none"/>
        </w:rPr>
        <w:fldChar w:fldCharType="separate"/>
      </w:r>
      <w:r w:rsidR="007C2D0B" w:rsidRPr="00F403EF">
        <w:rPr>
          <w:rStyle w:val="Hyperlink"/>
          <w:rFonts w:ascii="Arial" w:eastAsia="Times New Roman" w:hAnsi="Arial" w:cs="Arial"/>
          <w:color w:val="0070C0"/>
          <w:kern w:val="0"/>
          <w:sz w:val="24"/>
          <w:szCs w:val="24"/>
          <w:lang w:eastAsia="en-GB"/>
          <w14:ligatures w14:val="none"/>
        </w:rPr>
        <w:t>Thresholds guidance</w:t>
      </w:r>
    </w:p>
    <w:p w14:paraId="51763F5D" w14:textId="0291DE48" w:rsidR="00D45B19" w:rsidRPr="00F403EF" w:rsidRDefault="00843C00" w:rsidP="00F403EF">
      <w:pPr>
        <w:pStyle w:val="ListParagraph"/>
        <w:numPr>
          <w:ilvl w:val="1"/>
          <w:numId w:val="8"/>
        </w:numPr>
        <w:spacing w:before="120" w:after="120" w:line="240" w:lineRule="auto"/>
        <w:ind w:left="568" w:hanging="284"/>
        <w:rPr>
          <w:rFonts w:ascii="Arial" w:eastAsia="Times New Roman" w:hAnsi="Arial" w:cs="Arial"/>
          <w:kern w:val="0"/>
          <w:sz w:val="24"/>
          <w:szCs w:val="24"/>
          <w:lang w:eastAsia="en-GB"/>
          <w14:ligatures w14:val="none"/>
        </w:rPr>
      </w:pPr>
      <w:r w:rsidRPr="00F403EF">
        <w:rPr>
          <w:rFonts w:ascii="Arial" w:eastAsia="Times New Roman" w:hAnsi="Arial" w:cs="Arial"/>
          <w:color w:val="0070C0"/>
          <w:kern w:val="0"/>
          <w:sz w:val="24"/>
          <w:szCs w:val="24"/>
          <w:u w:val="single"/>
          <w:lang w:eastAsia="en-GB"/>
          <w14:ligatures w14:val="none"/>
        </w:rPr>
        <w:fldChar w:fldCharType="end"/>
      </w:r>
      <w:hyperlink r:id="rId28" w:history="1">
        <w:r w:rsidR="007C2D0B" w:rsidRPr="00F403EF">
          <w:rPr>
            <w:rStyle w:val="Hyperlink"/>
            <w:rFonts w:ascii="Arial" w:eastAsia="Times New Roman" w:hAnsi="Arial" w:cs="Arial"/>
            <w:color w:val="0070C0"/>
            <w:kern w:val="0"/>
            <w:sz w:val="24"/>
            <w:szCs w:val="24"/>
            <w:lang w:eastAsia="en-GB"/>
            <w14:ligatures w14:val="none"/>
          </w:rPr>
          <w:t>Early help </w:t>
        </w:r>
      </w:hyperlink>
      <w:r w:rsidR="007C2D0B" w:rsidRPr="00F403EF">
        <w:rPr>
          <w:rFonts w:ascii="Arial" w:eastAsia="Times New Roman" w:hAnsi="Arial" w:cs="Arial"/>
          <w:kern w:val="0"/>
          <w:sz w:val="24"/>
          <w:szCs w:val="24"/>
          <w:lang w:eastAsia="en-GB"/>
          <w14:ligatures w14:val="none"/>
        </w:rPr>
        <w:t>– </w:t>
      </w:r>
      <w:hyperlink r:id="rId29" w:history="1">
        <w:r w:rsidR="007C2D0B" w:rsidRPr="00F403EF">
          <w:rPr>
            <w:rFonts w:ascii="Arial" w:eastAsia="Times New Roman" w:hAnsi="Arial" w:cs="Arial"/>
            <w:kern w:val="0"/>
            <w:sz w:val="24"/>
            <w:szCs w:val="24"/>
            <w:lang w:eastAsia="en-GB"/>
            <w14:ligatures w14:val="none"/>
          </w:rPr>
          <w:t>guidance</w:t>
        </w:r>
      </w:hyperlink>
      <w:r w:rsidR="007C2D0B" w:rsidRPr="00F403EF">
        <w:rPr>
          <w:rFonts w:ascii="Arial" w:eastAsia="Times New Roman" w:hAnsi="Arial" w:cs="Arial"/>
          <w:kern w:val="0"/>
          <w:sz w:val="24"/>
          <w:szCs w:val="24"/>
          <w:lang w:eastAsia="en-GB"/>
          <w14:ligatures w14:val="none"/>
        </w:rPr>
        <w:t> </w:t>
      </w:r>
      <w:bookmarkStart w:id="0" w:name="_Hlk151994555"/>
      <w:r w:rsidR="007C2D0B" w:rsidRPr="00F403EF">
        <w:rPr>
          <w:rFonts w:ascii="Arial" w:eastAsia="Times New Roman" w:hAnsi="Arial" w:cs="Arial"/>
          <w:kern w:val="0"/>
          <w:sz w:val="24"/>
          <w:szCs w:val="24"/>
          <w:lang w:eastAsia="en-GB"/>
          <w14:ligatures w14:val="none"/>
        </w:rPr>
        <w:t>and</w:t>
      </w:r>
      <w:bookmarkEnd w:id="0"/>
      <w:r w:rsidR="007C2D0B" w:rsidRPr="00F403EF">
        <w:rPr>
          <w:rFonts w:ascii="Arial" w:eastAsia="Times New Roman" w:hAnsi="Arial" w:cs="Arial"/>
          <w:kern w:val="0"/>
          <w:sz w:val="24"/>
          <w:szCs w:val="24"/>
          <w:lang w:eastAsia="en-GB"/>
          <w14:ligatures w14:val="none"/>
        </w:rPr>
        <w:t> </w:t>
      </w:r>
      <w:hyperlink r:id="rId30" w:history="1">
        <w:r w:rsidR="007C2D0B" w:rsidRPr="00F403EF">
          <w:rPr>
            <w:rFonts w:ascii="Arial" w:eastAsia="Times New Roman" w:hAnsi="Arial" w:cs="Arial"/>
            <w:kern w:val="0"/>
            <w:sz w:val="24"/>
            <w:szCs w:val="24"/>
            <w:lang w:eastAsia="en-GB"/>
            <w14:ligatures w14:val="none"/>
          </w:rPr>
          <w:t>procedures</w:t>
        </w:r>
      </w:hyperlink>
    </w:p>
    <w:p w14:paraId="378A79B3" w14:textId="54CD09A4" w:rsidR="00841F7F" w:rsidRPr="00F403EF" w:rsidRDefault="00277A77" w:rsidP="00F403EF">
      <w:pPr>
        <w:pStyle w:val="ListParagraph"/>
        <w:numPr>
          <w:ilvl w:val="1"/>
          <w:numId w:val="8"/>
        </w:numPr>
        <w:spacing w:before="120" w:after="120" w:line="240" w:lineRule="auto"/>
        <w:ind w:left="568" w:hanging="284"/>
        <w:rPr>
          <w:rFonts w:ascii="Arial" w:eastAsia="Times New Roman" w:hAnsi="Arial" w:cs="Arial"/>
          <w:kern w:val="0"/>
          <w:sz w:val="24"/>
          <w:szCs w:val="24"/>
          <w:lang w:eastAsia="en-GB"/>
          <w14:ligatures w14:val="none"/>
        </w:rPr>
      </w:pPr>
      <w:hyperlink r:id="rId31" w:history="1">
        <w:r w:rsidR="007C2D0B" w:rsidRPr="00F403EF">
          <w:rPr>
            <w:rStyle w:val="Hyperlink"/>
            <w:rFonts w:ascii="Arial" w:eastAsia="Times New Roman" w:hAnsi="Arial" w:cs="Arial"/>
            <w:color w:val="0070C0"/>
            <w:kern w:val="0"/>
            <w:sz w:val="24"/>
            <w:szCs w:val="24"/>
            <w:lang w:eastAsia="en-GB"/>
            <w14:ligatures w14:val="none"/>
          </w:rPr>
          <w:t>Neglect</w:t>
        </w:r>
      </w:hyperlink>
      <w:r w:rsidR="007C2D0B" w:rsidRPr="00F403EF">
        <w:rPr>
          <w:rFonts w:ascii="Arial" w:eastAsia="Times New Roman" w:hAnsi="Arial" w:cs="Arial"/>
          <w:color w:val="0070C0"/>
          <w:kern w:val="0"/>
          <w:sz w:val="24"/>
          <w:szCs w:val="24"/>
          <w:lang w:eastAsia="en-GB"/>
          <w14:ligatures w14:val="none"/>
        </w:rPr>
        <w:t xml:space="preserve"> </w:t>
      </w:r>
      <w:r w:rsidR="007C2D0B" w:rsidRPr="00F403EF">
        <w:rPr>
          <w:rFonts w:ascii="Arial" w:eastAsia="Times New Roman" w:hAnsi="Arial" w:cs="Arial"/>
          <w:kern w:val="0"/>
          <w:sz w:val="24"/>
          <w:szCs w:val="24"/>
          <w:lang w:eastAsia="en-GB"/>
          <w14:ligatures w14:val="none"/>
        </w:rPr>
        <w:t>- guidance and screening tool</w:t>
      </w:r>
      <w:r w:rsidR="00843C00" w:rsidRPr="00F403EF">
        <w:rPr>
          <w:rFonts w:ascii="Arial" w:eastAsia="Times New Roman" w:hAnsi="Arial" w:cs="Arial"/>
          <w:kern w:val="0"/>
          <w:sz w:val="24"/>
          <w:szCs w:val="24"/>
          <w:lang w:eastAsia="en-GB"/>
          <w14:ligatures w14:val="none"/>
        </w:rPr>
        <w:t xml:space="preserve"> </w:t>
      </w:r>
    </w:p>
    <w:p w14:paraId="6270371D" w14:textId="4EEEA511" w:rsidR="007C2D0B" w:rsidRPr="00F403EF" w:rsidRDefault="00277A77" w:rsidP="00F403EF">
      <w:pPr>
        <w:pStyle w:val="ListParagraph"/>
        <w:numPr>
          <w:ilvl w:val="1"/>
          <w:numId w:val="8"/>
        </w:numPr>
        <w:spacing w:before="120" w:after="120" w:line="240" w:lineRule="auto"/>
        <w:ind w:left="568" w:hanging="284"/>
        <w:rPr>
          <w:rFonts w:ascii="Arial" w:eastAsia="Times New Roman" w:hAnsi="Arial" w:cs="Arial"/>
          <w:kern w:val="0"/>
          <w:sz w:val="24"/>
          <w:szCs w:val="24"/>
          <w:lang w:eastAsia="en-GB"/>
          <w14:ligatures w14:val="none"/>
        </w:rPr>
      </w:pPr>
      <w:hyperlink r:id="rId32" w:history="1">
        <w:r w:rsidR="007C2D0B" w:rsidRPr="00F403EF">
          <w:rPr>
            <w:rStyle w:val="Hyperlink"/>
            <w:rFonts w:ascii="Arial" w:eastAsia="Times New Roman" w:hAnsi="Arial" w:cs="Arial"/>
            <w:kern w:val="0"/>
            <w:sz w:val="24"/>
            <w:szCs w:val="24"/>
            <w:lang w:eastAsia="en-GB"/>
            <w14:ligatures w14:val="none"/>
          </w:rPr>
          <w:t>Dispute resolution procedures</w:t>
        </w:r>
      </w:hyperlink>
      <w:r w:rsidR="007C2D0B" w:rsidRPr="00F403EF">
        <w:rPr>
          <w:rFonts w:ascii="Arial" w:eastAsia="Times New Roman" w:hAnsi="Arial" w:cs="Arial"/>
          <w:kern w:val="0"/>
          <w:sz w:val="24"/>
          <w:szCs w:val="24"/>
          <w:lang w:eastAsia="en-GB"/>
          <w14:ligatures w14:val="none"/>
        </w:rPr>
        <w:t xml:space="preserve">, and </w:t>
      </w:r>
      <w:hyperlink r:id="rId33" w:history="1">
        <w:r w:rsidR="007C2D0B" w:rsidRPr="00F403EF">
          <w:rPr>
            <w:rFonts w:ascii="Arial" w:eastAsia="Times New Roman" w:hAnsi="Arial" w:cs="Arial"/>
            <w:color w:val="0070C0"/>
            <w:kern w:val="0"/>
            <w:sz w:val="24"/>
            <w:szCs w:val="24"/>
            <w:u w:val="single"/>
            <w:lang w:eastAsia="en-GB"/>
            <w14:ligatures w14:val="none"/>
          </w:rPr>
          <w:t>template</w:t>
        </w:r>
      </w:hyperlink>
      <w:r w:rsidR="007C2D0B" w:rsidRPr="00F403EF">
        <w:rPr>
          <w:rFonts w:ascii="Arial" w:eastAsia="Times New Roman" w:hAnsi="Arial" w:cs="Arial"/>
          <w:kern w:val="0"/>
          <w:sz w:val="24"/>
          <w:szCs w:val="24"/>
          <w:lang w:eastAsia="en-GB"/>
          <w14:ligatures w14:val="none"/>
        </w:rPr>
        <w:t> – to help if you have a disagreement with a professional from another agency about a case.</w:t>
      </w:r>
    </w:p>
    <w:p w14:paraId="40BF9D81" w14:textId="738B5254" w:rsidR="00F9659B" w:rsidRPr="00F403EF" w:rsidRDefault="00277A77" w:rsidP="00F403EF">
      <w:pPr>
        <w:pStyle w:val="ListParagraph"/>
        <w:numPr>
          <w:ilvl w:val="1"/>
          <w:numId w:val="8"/>
        </w:numPr>
        <w:spacing w:before="120" w:after="120" w:line="240" w:lineRule="auto"/>
        <w:ind w:left="568" w:hanging="284"/>
        <w:rPr>
          <w:rFonts w:ascii="Arial" w:eastAsia="Times New Roman" w:hAnsi="Arial" w:cs="Arial"/>
          <w:kern w:val="0"/>
          <w:sz w:val="24"/>
          <w:szCs w:val="24"/>
          <w:lang w:eastAsia="en-GB"/>
          <w14:ligatures w14:val="none"/>
        </w:rPr>
      </w:pPr>
      <w:hyperlink r:id="rId34" w:history="1">
        <w:r w:rsidR="007C2D0B" w:rsidRPr="00F403EF">
          <w:rPr>
            <w:rFonts w:ascii="Arial" w:eastAsia="Times New Roman" w:hAnsi="Arial" w:cs="Arial"/>
            <w:color w:val="0070C0"/>
            <w:kern w:val="0"/>
            <w:sz w:val="24"/>
            <w:szCs w:val="24"/>
            <w:u w:val="single"/>
            <w:lang w:eastAsia="en-GB"/>
            <w14:ligatures w14:val="none"/>
          </w:rPr>
          <w:t>Emergency resolution procedure</w:t>
        </w:r>
      </w:hyperlink>
      <w:r w:rsidR="007C2D0B" w:rsidRPr="00F403EF">
        <w:rPr>
          <w:rFonts w:ascii="Arial" w:eastAsia="Times New Roman" w:hAnsi="Arial" w:cs="Arial"/>
          <w:color w:val="0070C0"/>
          <w:kern w:val="0"/>
          <w:sz w:val="24"/>
          <w:szCs w:val="24"/>
          <w:lang w:eastAsia="en-GB"/>
          <w14:ligatures w14:val="none"/>
        </w:rPr>
        <w:t>  </w:t>
      </w:r>
      <w:r w:rsidR="007C2D0B" w:rsidRPr="00F403EF">
        <w:rPr>
          <w:rFonts w:ascii="Arial" w:eastAsia="Times New Roman" w:hAnsi="Arial" w:cs="Arial"/>
          <w:kern w:val="0"/>
          <w:sz w:val="24"/>
          <w:szCs w:val="24"/>
          <w:lang w:eastAsia="en-GB"/>
          <w14:ligatures w14:val="none"/>
        </w:rPr>
        <w:t xml:space="preserve">– If a professional and their line manager agree that </w:t>
      </w:r>
      <w:r w:rsidRPr="00F403EF">
        <w:rPr>
          <w:rFonts w:ascii="Arial" w:eastAsia="Times New Roman" w:hAnsi="Arial" w:cs="Arial"/>
          <w:kern w:val="0"/>
          <w:sz w:val="24"/>
          <w:szCs w:val="24"/>
          <w:lang w:eastAsia="en-GB"/>
          <w14:ligatures w14:val="none"/>
        </w:rPr>
        <w:t>child / children</w:t>
      </w:r>
      <w:r w:rsidR="007C2D0B" w:rsidRPr="00F403EF">
        <w:rPr>
          <w:rFonts w:ascii="Arial" w:eastAsia="Times New Roman" w:hAnsi="Arial" w:cs="Arial"/>
          <w:kern w:val="0"/>
          <w:sz w:val="24"/>
          <w:szCs w:val="24"/>
          <w:lang w:eastAsia="en-GB"/>
          <w14:ligatures w14:val="none"/>
        </w:rPr>
        <w:t xml:space="preserve"> are </w:t>
      </w:r>
      <w:r w:rsidR="007C2D0B" w:rsidRPr="00F403EF">
        <w:rPr>
          <w:rFonts w:ascii="Arial" w:eastAsia="Times New Roman" w:hAnsi="Arial" w:cs="Arial"/>
          <w:b/>
          <w:bCs/>
          <w:kern w:val="0"/>
          <w:sz w:val="24"/>
          <w:szCs w:val="24"/>
          <w:lang w:eastAsia="en-GB"/>
          <w14:ligatures w14:val="none"/>
        </w:rPr>
        <w:t xml:space="preserve">likely to suffer significant harm with the </w:t>
      </w:r>
      <w:r w:rsidR="00980CAE" w:rsidRPr="00F403EF">
        <w:rPr>
          <w:rFonts w:ascii="Arial" w:eastAsia="Times New Roman" w:hAnsi="Arial" w:cs="Arial"/>
          <w:b/>
          <w:bCs/>
          <w:kern w:val="0"/>
          <w:sz w:val="24"/>
          <w:szCs w:val="24"/>
          <w:lang w:eastAsia="en-GB"/>
          <w14:ligatures w14:val="none"/>
        </w:rPr>
        <w:t>next 24</w:t>
      </w:r>
      <w:r w:rsidR="007C2D0B" w:rsidRPr="00F403EF">
        <w:rPr>
          <w:rFonts w:ascii="Arial" w:eastAsia="Times New Roman" w:hAnsi="Arial" w:cs="Arial"/>
          <w:b/>
          <w:bCs/>
          <w:kern w:val="0"/>
          <w:sz w:val="24"/>
          <w:szCs w:val="24"/>
          <w:lang w:eastAsia="en-GB"/>
          <w14:ligatures w14:val="none"/>
        </w:rPr>
        <w:t xml:space="preserve"> hours and their dispute is still on-going </w:t>
      </w:r>
      <w:r w:rsidR="007C2D0B" w:rsidRPr="00F403EF">
        <w:rPr>
          <w:rFonts w:ascii="Arial" w:eastAsia="Times New Roman" w:hAnsi="Arial" w:cs="Arial"/>
          <w:kern w:val="0"/>
          <w:sz w:val="24"/>
          <w:szCs w:val="24"/>
          <w:lang w:eastAsia="en-GB"/>
          <w14:ligatures w14:val="none"/>
        </w:rPr>
        <w:t>then they may need to refer to this procedure</w:t>
      </w:r>
      <w:r w:rsidR="0005652C" w:rsidRPr="00F403EF">
        <w:rPr>
          <w:rFonts w:ascii="Arial" w:eastAsia="Times New Roman" w:hAnsi="Arial" w:cs="Arial"/>
          <w:kern w:val="0"/>
          <w:sz w:val="24"/>
          <w:szCs w:val="24"/>
          <w:lang w:eastAsia="en-GB"/>
          <w14:ligatures w14:val="none"/>
        </w:rPr>
        <w:t>.</w:t>
      </w:r>
    </w:p>
    <w:p w14:paraId="25DD75C2" w14:textId="77777777" w:rsidR="00F9659B" w:rsidRDefault="00F9659B" w:rsidP="00F9659B">
      <w:pPr>
        <w:pStyle w:val="ListParagraph"/>
        <w:spacing w:after="240" w:line="300" w:lineRule="exact"/>
        <w:ind w:left="568"/>
        <w:rPr>
          <w:rFonts w:ascii="Arial" w:eastAsia="Times New Roman" w:hAnsi="Arial" w:cs="Arial"/>
          <w:kern w:val="0"/>
          <w:sz w:val="24"/>
          <w:szCs w:val="24"/>
          <w:lang w:eastAsia="en-GB"/>
          <w14:ligatures w14:val="none"/>
        </w:rPr>
      </w:pPr>
    </w:p>
    <w:p w14:paraId="7FBE864C" w14:textId="6BB9C8AE" w:rsidR="005803A6" w:rsidRPr="00F403EF" w:rsidRDefault="00277A77" w:rsidP="00F403EF">
      <w:pPr>
        <w:pStyle w:val="ListParagraph"/>
        <w:numPr>
          <w:ilvl w:val="0"/>
          <w:numId w:val="8"/>
        </w:numPr>
        <w:spacing w:before="240" w:after="240" w:line="360" w:lineRule="auto"/>
        <w:rPr>
          <w:rFonts w:ascii="Arial" w:hAnsi="Arial" w:cs="Arial"/>
          <w:b/>
          <w:bCs/>
          <w:caps/>
          <w:color w:val="0070C0"/>
          <w:sz w:val="28"/>
          <w:szCs w:val="28"/>
        </w:rPr>
      </w:pPr>
      <w:hyperlink r:id="rId35" w:history="1">
        <w:r w:rsidR="005803A6" w:rsidRPr="00F403EF">
          <w:rPr>
            <w:rStyle w:val="Hyperlink"/>
            <w:rFonts w:ascii="Arial" w:hAnsi="Arial" w:cs="Arial"/>
            <w:b/>
            <w:bCs/>
            <w:color w:val="0070C0"/>
            <w:sz w:val="28"/>
            <w:szCs w:val="28"/>
          </w:rPr>
          <w:t>The SSCP /SSAB Safeguarding Practice Learning Forum</w:t>
        </w:r>
      </w:hyperlink>
    </w:p>
    <w:p w14:paraId="3978DF25" w14:textId="5E13F85A" w:rsidR="005803A6" w:rsidRPr="00F403EF" w:rsidRDefault="005803A6" w:rsidP="00F403EF">
      <w:pPr>
        <w:pStyle w:val="ListParagraph"/>
        <w:spacing w:before="240" w:after="240" w:line="240" w:lineRule="auto"/>
        <w:ind w:left="357"/>
        <w:rPr>
          <w:rFonts w:ascii="Arial" w:hAnsi="Arial" w:cs="Arial"/>
          <w:caps/>
          <w:sz w:val="28"/>
          <w:szCs w:val="28"/>
        </w:rPr>
      </w:pPr>
      <w:r w:rsidRPr="00F403EF">
        <w:rPr>
          <w:rFonts w:ascii="Arial" w:hAnsi="Arial" w:cs="Arial"/>
          <w:color w:val="000000"/>
          <w:sz w:val="24"/>
          <w:szCs w:val="24"/>
          <w:shd w:val="clear" w:color="auto" w:fill="FFFFFF"/>
        </w:rPr>
        <w:t>The aim and purpose of the Safeguarding Practice Learning Forum to bring together practitioners and managers from the adults and children’s workforce ensure that they are sufficiently equipped by way of local and national knowledge and skills to enhance safeguarding practice and thereby promote positive safeguarding outcomes for children, young people and adults with care and support needs.</w:t>
      </w:r>
    </w:p>
    <w:p w14:paraId="2B78380A" w14:textId="079F661F" w:rsidR="00F9659B" w:rsidRPr="005803A6" w:rsidRDefault="00F9659B" w:rsidP="00F403EF">
      <w:pPr>
        <w:spacing w:before="240" w:after="240" w:line="240" w:lineRule="auto"/>
        <w:rPr>
          <w:rFonts w:ascii="Arial" w:eastAsia="Times New Roman" w:hAnsi="Arial" w:cs="Arial"/>
          <w:b/>
          <w:bCs/>
          <w:kern w:val="0"/>
          <w:sz w:val="28"/>
          <w:szCs w:val="28"/>
          <w:u w:val="single"/>
          <w:lang w:eastAsia="en-GB"/>
          <w14:ligatures w14:val="none"/>
        </w:rPr>
      </w:pPr>
      <w:r w:rsidRPr="005803A6">
        <w:rPr>
          <w:rFonts w:ascii="Arial" w:hAnsi="Arial" w:cs="Arial"/>
          <w:b/>
          <w:bCs/>
          <w:sz w:val="28"/>
          <w:szCs w:val="28"/>
          <w:u w:val="single"/>
        </w:rPr>
        <w:t>Training</w:t>
      </w:r>
      <w:r w:rsidR="005803A6" w:rsidRPr="005803A6">
        <w:rPr>
          <w:rFonts w:ascii="Arial" w:hAnsi="Arial" w:cs="Arial"/>
          <w:b/>
          <w:bCs/>
          <w:sz w:val="28"/>
          <w:szCs w:val="28"/>
          <w:u w:val="single"/>
        </w:rPr>
        <w:t xml:space="preserve"> Requirements</w:t>
      </w:r>
      <w:r w:rsidR="005803A6">
        <w:rPr>
          <w:rFonts w:ascii="Arial" w:hAnsi="Arial" w:cs="Arial"/>
          <w:b/>
          <w:bCs/>
          <w:sz w:val="28"/>
          <w:szCs w:val="28"/>
          <w:u w:val="single"/>
        </w:rPr>
        <w:t xml:space="preserve">, </w:t>
      </w:r>
      <w:r w:rsidR="005803A6" w:rsidRPr="005803A6">
        <w:rPr>
          <w:rFonts w:ascii="Arial" w:hAnsi="Arial" w:cs="Arial"/>
          <w:b/>
          <w:bCs/>
          <w:sz w:val="28"/>
          <w:szCs w:val="28"/>
          <w:u w:val="single"/>
        </w:rPr>
        <w:t xml:space="preserve">Recommendations </w:t>
      </w:r>
      <w:r w:rsidR="005803A6">
        <w:rPr>
          <w:rFonts w:ascii="Arial" w:hAnsi="Arial" w:cs="Arial"/>
          <w:b/>
          <w:bCs/>
          <w:sz w:val="28"/>
          <w:szCs w:val="28"/>
          <w:u w:val="single"/>
        </w:rPr>
        <w:t>and Resources</w:t>
      </w:r>
    </w:p>
    <w:p w14:paraId="592779AB" w14:textId="024BED07" w:rsidR="00CA4E6B" w:rsidRPr="007D7FB8" w:rsidRDefault="00277A77" w:rsidP="00F9659B">
      <w:pPr>
        <w:pStyle w:val="ListParagraph"/>
        <w:numPr>
          <w:ilvl w:val="0"/>
          <w:numId w:val="10"/>
        </w:numPr>
        <w:spacing w:after="240" w:line="300" w:lineRule="exact"/>
        <w:rPr>
          <w:rFonts w:ascii="Arial" w:eastAsia="Times New Roman" w:hAnsi="Arial" w:cs="Arial"/>
          <w:bCs/>
          <w:color w:val="0070C0"/>
          <w:kern w:val="0"/>
          <w:sz w:val="24"/>
          <w:szCs w:val="24"/>
          <w:u w:val="single"/>
          <w:lang w:eastAsia="en-GB"/>
          <w14:ligatures w14:val="none"/>
        </w:rPr>
      </w:pPr>
      <w:hyperlink r:id="rId36" w:history="1">
        <w:r w:rsidR="00CA4E6B" w:rsidRPr="007D7FB8">
          <w:rPr>
            <w:rStyle w:val="Hyperlink"/>
            <w:rFonts w:ascii="Arial" w:eastAsia="Times New Roman" w:hAnsi="Arial" w:cs="Arial"/>
            <w:bCs/>
            <w:color w:val="0070C0"/>
            <w:kern w:val="0"/>
            <w:sz w:val="24"/>
            <w:szCs w:val="24"/>
            <w:lang w:eastAsia="en-GB"/>
            <w14:ligatures w14:val="none"/>
          </w:rPr>
          <w:t>SSCP Training Strategy</w:t>
        </w:r>
      </w:hyperlink>
      <w:r w:rsidR="00CA4E6B" w:rsidRPr="007D7FB8">
        <w:rPr>
          <w:rFonts w:ascii="Arial" w:eastAsia="Times New Roman" w:hAnsi="Arial" w:cs="Arial"/>
          <w:bCs/>
          <w:color w:val="0070C0"/>
          <w:kern w:val="0"/>
          <w:sz w:val="24"/>
          <w:szCs w:val="24"/>
          <w:u w:val="single"/>
          <w:lang w:eastAsia="en-GB"/>
          <w14:ligatures w14:val="none"/>
        </w:rPr>
        <w:t xml:space="preserve"> </w:t>
      </w:r>
    </w:p>
    <w:p w14:paraId="29AD6B5A" w14:textId="17D4C8C9" w:rsidR="007C2D0B" w:rsidRPr="007D7FB8" w:rsidRDefault="00F9659B" w:rsidP="00F9659B">
      <w:pPr>
        <w:pStyle w:val="ListParagraph"/>
        <w:numPr>
          <w:ilvl w:val="0"/>
          <w:numId w:val="10"/>
        </w:numPr>
        <w:spacing w:after="240" w:line="300" w:lineRule="exact"/>
        <w:rPr>
          <w:rStyle w:val="Hyperlink"/>
          <w:rFonts w:ascii="Arial" w:eastAsia="Times New Roman" w:hAnsi="Arial" w:cs="Arial"/>
          <w:bCs/>
          <w:color w:val="0070C0"/>
          <w:kern w:val="0"/>
          <w:sz w:val="24"/>
          <w:szCs w:val="24"/>
          <w:lang w:eastAsia="en-GB"/>
          <w14:ligatures w14:val="none"/>
        </w:rPr>
      </w:pPr>
      <w:r w:rsidRPr="007D7FB8">
        <w:rPr>
          <w:rFonts w:ascii="Arial" w:eastAsia="Times New Roman" w:hAnsi="Arial" w:cs="Arial"/>
          <w:bCs/>
          <w:color w:val="0070C0"/>
          <w:kern w:val="0"/>
          <w:sz w:val="24"/>
          <w:szCs w:val="24"/>
          <w:u w:val="single"/>
          <w:lang w:eastAsia="en-GB"/>
          <w14:ligatures w14:val="none"/>
        </w:rPr>
        <w:fldChar w:fldCharType="begin"/>
      </w:r>
      <w:r w:rsidRPr="007D7FB8">
        <w:rPr>
          <w:rFonts w:ascii="Arial" w:eastAsia="Times New Roman" w:hAnsi="Arial" w:cs="Arial"/>
          <w:bCs/>
          <w:color w:val="0070C0"/>
          <w:kern w:val="0"/>
          <w:sz w:val="24"/>
          <w:szCs w:val="24"/>
          <w:u w:val="single"/>
          <w:lang w:eastAsia="en-GB"/>
          <w14:ligatures w14:val="none"/>
        </w:rPr>
        <w:instrText>HYPERLINK "https://training.solihulllscp.co.uk/Learning-and-Development.aspx"</w:instrText>
      </w:r>
      <w:r w:rsidRPr="007D7FB8">
        <w:rPr>
          <w:rFonts w:ascii="Arial" w:eastAsia="Times New Roman" w:hAnsi="Arial" w:cs="Arial"/>
          <w:bCs/>
          <w:color w:val="0070C0"/>
          <w:kern w:val="0"/>
          <w:sz w:val="24"/>
          <w:szCs w:val="24"/>
          <w:u w:val="single"/>
          <w:lang w:eastAsia="en-GB"/>
          <w14:ligatures w14:val="none"/>
        </w:rPr>
      </w:r>
      <w:r w:rsidRPr="007D7FB8">
        <w:rPr>
          <w:rFonts w:ascii="Arial" w:eastAsia="Times New Roman" w:hAnsi="Arial" w:cs="Arial"/>
          <w:bCs/>
          <w:color w:val="0070C0"/>
          <w:kern w:val="0"/>
          <w:sz w:val="24"/>
          <w:szCs w:val="24"/>
          <w:u w:val="single"/>
          <w:lang w:eastAsia="en-GB"/>
          <w14:ligatures w14:val="none"/>
        </w:rPr>
        <w:fldChar w:fldCharType="separate"/>
      </w:r>
      <w:r w:rsidR="007C2D0B" w:rsidRPr="007D7FB8">
        <w:rPr>
          <w:rStyle w:val="Hyperlink"/>
          <w:rFonts w:ascii="Arial" w:eastAsia="Times New Roman" w:hAnsi="Arial" w:cs="Arial"/>
          <w:bCs/>
          <w:color w:val="0070C0"/>
          <w:kern w:val="0"/>
          <w:sz w:val="24"/>
          <w:szCs w:val="24"/>
          <w:lang w:eastAsia="en-GB"/>
          <w14:ligatures w14:val="none"/>
        </w:rPr>
        <w:t>SSCP training portal</w:t>
      </w:r>
    </w:p>
    <w:p w14:paraId="406AB75D" w14:textId="77777777" w:rsidR="00CA4E6B" w:rsidRPr="007D7FB8" w:rsidRDefault="00F9659B" w:rsidP="00CA4E6B">
      <w:pPr>
        <w:pStyle w:val="ListParagraph"/>
        <w:numPr>
          <w:ilvl w:val="0"/>
          <w:numId w:val="10"/>
        </w:numPr>
        <w:rPr>
          <w:rStyle w:val="Hyperlink"/>
          <w:rFonts w:ascii="Arial" w:hAnsi="Arial" w:cs="Arial"/>
          <w:bCs/>
          <w:color w:val="0070C0"/>
          <w:sz w:val="24"/>
          <w:szCs w:val="24"/>
          <w:u w:val="none"/>
          <w:lang w:eastAsia="en-GB"/>
        </w:rPr>
      </w:pPr>
      <w:r w:rsidRPr="007D7FB8">
        <w:rPr>
          <w:rFonts w:ascii="Arial" w:hAnsi="Arial" w:cs="Arial"/>
          <w:bCs/>
          <w:color w:val="0070C0"/>
          <w:sz w:val="24"/>
          <w:szCs w:val="24"/>
          <w:lang w:eastAsia="en-GB"/>
        </w:rPr>
        <w:fldChar w:fldCharType="end"/>
      </w:r>
      <w:hyperlink r:id="rId37" w:history="1">
        <w:r w:rsidRPr="007D7FB8">
          <w:rPr>
            <w:rStyle w:val="Hyperlink"/>
            <w:rFonts w:ascii="Arial" w:eastAsia="Times New Roman" w:hAnsi="Arial" w:cs="Arial"/>
            <w:bCs/>
            <w:color w:val="0070C0"/>
            <w:kern w:val="0"/>
            <w:sz w:val="24"/>
            <w:szCs w:val="24"/>
            <w:lang w:eastAsia="en-GB"/>
            <w14:ligatures w14:val="none"/>
          </w:rPr>
          <w:t>Solihull Early Years Team Training</w:t>
        </w:r>
      </w:hyperlink>
    </w:p>
    <w:p w14:paraId="6FB13E8D" w14:textId="77777777" w:rsidR="00333761" w:rsidRPr="00E07F61" w:rsidRDefault="00277A77" w:rsidP="00333761">
      <w:pPr>
        <w:pStyle w:val="ListParagraph"/>
        <w:numPr>
          <w:ilvl w:val="0"/>
          <w:numId w:val="10"/>
        </w:numPr>
        <w:rPr>
          <w:rFonts w:ascii="Arial" w:hAnsi="Arial" w:cs="Arial"/>
          <w:bCs/>
          <w:color w:val="0070C0"/>
          <w:sz w:val="24"/>
          <w:szCs w:val="24"/>
          <w:lang w:eastAsia="en-GB"/>
        </w:rPr>
      </w:pPr>
      <w:hyperlink r:id="rId38" w:history="1">
        <w:r w:rsidR="00CA4E6B" w:rsidRPr="007D7FB8">
          <w:rPr>
            <w:rStyle w:val="Hyperlink"/>
            <w:rFonts w:ascii="Arial" w:hAnsi="Arial" w:cs="Arial"/>
            <w:color w:val="0070C0"/>
            <w:sz w:val="24"/>
            <w:szCs w:val="24"/>
          </w:rPr>
          <w:t>Safeguarding and welfare frequently asked questions</w:t>
        </w:r>
      </w:hyperlink>
    </w:p>
    <w:p w14:paraId="180041AD" w14:textId="77777777" w:rsidR="00E07F61" w:rsidRPr="005803A6" w:rsidRDefault="00E07F61" w:rsidP="00E07F61">
      <w:pPr>
        <w:spacing w:before="240" w:after="120" w:line="240" w:lineRule="auto"/>
        <w:rPr>
          <w:rFonts w:ascii="Arial" w:eastAsia="Times New Roman" w:hAnsi="Arial" w:cs="Arial"/>
          <w:b/>
          <w:bCs/>
          <w:kern w:val="0"/>
          <w:sz w:val="28"/>
          <w:szCs w:val="28"/>
          <w:u w:val="single"/>
          <w:lang w:eastAsia="en-GB"/>
          <w14:ligatures w14:val="none"/>
        </w:rPr>
      </w:pPr>
      <w:r w:rsidRPr="005803A6">
        <w:rPr>
          <w:rFonts w:ascii="Arial" w:eastAsia="Times New Roman" w:hAnsi="Arial" w:cs="Arial"/>
          <w:b/>
          <w:bCs/>
          <w:kern w:val="0"/>
          <w:sz w:val="28"/>
          <w:szCs w:val="28"/>
          <w:u w:val="single"/>
          <w:lang w:eastAsia="en-GB"/>
          <w14:ligatures w14:val="none"/>
        </w:rPr>
        <w:t xml:space="preserve">Early Years DSL briefings: </w:t>
      </w:r>
    </w:p>
    <w:p w14:paraId="5CE4597F" w14:textId="77777777" w:rsidR="00E07F61" w:rsidRDefault="00E07F61" w:rsidP="00E07F61">
      <w:pPr>
        <w:spacing w:before="120" w:after="120" w:line="240" w:lineRule="auto"/>
        <w:ind w:left="360"/>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Held termly – more information can be found on our EYC Solgrid webpages </w:t>
      </w:r>
      <w:hyperlink r:id="rId39" w:history="1">
        <w:r w:rsidRPr="009C49DF">
          <w:rPr>
            <w:rStyle w:val="Hyperlink"/>
            <w:rFonts w:ascii="Arial" w:eastAsia="Times New Roman" w:hAnsi="Arial" w:cs="Arial"/>
            <w:kern w:val="0"/>
            <w:sz w:val="24"/>
            <w:szCs w:val="24"/>
            <w:lang w:eastAsia="en-GB"/>
            <w14:ligatures w14:val="none"/>
          </w:rPr>
          <w:t>click here</w:t>
        </w:r>
      </w:hyperlink>
      <w:r>
        <w:rPr>
          <w:rFonts w:ascii="Arial" w:eastAsia="Times New Roman" w:hAnsi="Arial" w:cs="Arial"/>
          <w:kern w:val="0"/>
          <w:sz w:val="24"/>
          <w:szCs w:val="24"/>
          <w:lang w:eastAsia="en-GB"/>
          <w14:ligatures w14:val="none"/>
        </w:rPr>
        <w:t>. They include:</w:t>
      </w:r>
    </w:p>
    <w:p w14:paraId="3F4A3A33" w14:textId="77777777" w:rsidR="00E07F61" w:rsidRDefault="00E07F61" w:rsidP="00E07F61">
      <w:pPr>
        <w:pStyle w:val="ListParagraph"/>
        <w:numPr>
          <w:ilvl w:val="0"/>
          <w:numId w:val="10"/>
        </w:numPr>
        <w:spacing w:before="120" w:after="120" w:line="300" w:lineRule="exact"/>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N</w:t>
      </w:r>
      <w:r w:rsidRPr="009C49DF">
        <w:rPr>
          <w:rFonts w:ascii="Arial" w:eastAsia="Times New Roman" w:hAnsi="Arial" w:cs="Arial"/>
          <w:kern w:val="0"/>
          <w:sz w:val="24"/>
          <w:szCs w:val="24"/>
          <w:lang w:eastAsia="en-GB"/>
          <w14:ligatures w14:val="none"/>
        </w:rPr>
        <w:t>ational and local updates</w:t>
      </w:r>
    </w:p>
    <w:p w14:paraId="3E0A1276" w14:textId="00D12B1A" w:rsidR="00E07F61" w:rsidRDefault="00E07F61" w:rsidP="00D6121B">
      <w:pPr>
        <w:pStyle w:val="ListParagraph"/>
        <w:numPr>
          <w:ilvl w:val="0"/>
          <w:numId w:val="10"/>
        </w:numPr>
        <w:spacing w:before="120" w:after="240" w:line="300" w:lineRule="exact"/>
        <w:rPr>
          <w:rFonts w:ascii="Arial" w:eastAsia="Times New Roman" w:hAnsi="Arial" w:cs="Arial"/>
          <w:kern w:val="0"/>
          <w:sz w:val="24"/>
          <w:szCs w:val="24"/>
          <w:lang w:eastAsia="en-GB"/>
          <w14:ligatures w14:val="none"/>
        </w:rPr>
      </w:pPr>
      <w:r w:rsidRPr="00E07F61">
        <w:rPr>
          <w:rFonts w:ascii="Arial" w:eastAsia="Times New Roman" w:hAnsi="Arial" w:cs="Arial"/>
          <w:kern w:val="0"/>
          <w:sz w:val="24"/>
          <w:szCs w:val="24"/>
          <w:lang w:eastAsia="en-GB"/>
          <w14:ligatures w14:val="none"/>
        </w:rPr>
        <w:t>Guest Speakers</w:t>
      </w:r>
      <w:r>
        <w:rPr>
          <w:rFonts w:ascii="Arial" w:eastAsia="Times New Roman" w:hAnsi="Arial" w:cs="Arial"/>
          <w:kern w:val="0"/>
          <w:sz w:val="24"/>
          <w:szCs w:val="24"/>
          <w:lang w:eastAsia="en-GB"/>
          <w14:ligatures w14:val="none"/>
        </w:rPr>
        <w:t xml:space="preserve"> and </w:t>
      </w:r>
      <w:r w:rsidRPr="00E07F61">
        <w:rPr>
          <w:rFonts w:ascii="Arial" w:eastAsia="Times New Roman" w:hAnsi="Arial" w:cs="Arial"/>
          <w:kern w:val="0"/>
          <w:sz w:val="24"/>
          <w:szCs w:val="24"/>
          <w:lang w:eastAsia="en-GB"/>
          <w14:ligatures w14:val="none"/>
        </w:rPr>
        <w:t>Safeguarding focus on current topic &amp; themes</w:t>
      </w:r>
    </w:p>
    <w:p w14:paraId="1F1FDB07" w14:textId="57A2326E" w:rsidR="003F1B19" w:rsidRPr="00E07F61" w:rsidRDefault="003F1B19" w:rsidP="00D6121B">
      <w:pPr>
        <w:pStyle w:val="ListParagraph"/>
        <w:numPr>
          <w:ilvl w:val="0"/>
          <w:numId w:val="10"/>
        </w:numPr>
        <w:spacing w:before="120" w:after="240" w:line="300" w:lineRule="exact"/>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Opportunity for providers to share information that can be taken to the Early Years and Education Safeguarding Subgroup </w:t>
      </w:r>
      <w:r w:rsidR="00924ACB">
        <w:rPr>
          <w:rFonts w:ascii="Arial" w:eastAsia="Times New Roman" w:hAnsi="Arial" w:cs="Arial"/>
          <w:kern w:val="0"/>
          <w:sz w:val="24"/>
          <w:szCs w:val="24"/>
          <w:lang w:eastAsia="en-GB"/>
          <w14:ligatures w14:val="none"/>
        </w:rPr>
        <w:t>meetings.</w:t>
      </w:r>
    </w:p>
    <w:p w14:paraId="23731734" w14:textId="77777777" w:rsidR="00E07F61" w:rsidRPr="00522708" w:rsidRDefault="00E07F61" w:rsidP="00E07F61">
      <w:pPr>
        <w:spacing w:before="120" w:after="120" w:line="240" w:lineRule="auto"/>
        <w:rPr>
          <w:rFonts w:ascii="Arial" w:eastAsia="Times New Roman" w:hAnsi="Arial" w:cs="Arial"/>
          <w:b/>
          <w:bCs/>
          <w:kern w:val="0"/>
          <w:sz w:val="28"/>
          <w:szCs w:val="28"/>
          <w:lang w:eastAsia="en-GB"/>
          <w14:ligatures w14:val="none"/>
        </w:rPr>
      </w:pPr>
      <w:r w:rsidRPr="00522708">
        <w:rPr>
          <w:rFonts w:ascii="Arial" w:eastAsia="Times New Roman" w:hAnsi="Arial" w:cs="Arial"/>
          <w:b/>
          <w:bCs/>
          <w:kern w:val="0"/>
          <w:sz w:val="28"/>
          <w:szCs w:val="28"/>
          <w:lang w:eastAsia="en-GB"/>
          <w14:ligatures w14:val="none"/>
        </w:rPr>
        <w:t>Solihull Early Years and Childcare (EYC) Website</w:t>
      </w:r>
    </w:p>
    <w:p w14:paraId="114DF3AB" w14:textId="77777777" w:rsidR="00E07F61" w:rsidRPr="009C49DF" w:rsidRDefault="00E07F61" w:rsidP="00E07F61">
      <w:pPr>
        <w:spacing w:before="120" w:after="120" w:line="240" w:lineRule="auto"/>
        <w:ind w:left="340"/>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Click here to view </w:t>
      </w:r>
      <w:hyperlink r:id="rId40" w:history="1">
        <w:r>
          <w:rPr>
            <w:rStyle w:val="Hyperlink"/>
            <w:rFonts w:ascii="Arial" w:eastAsia="Times New Roman" w:hAnsi="Arial" w:cs="Arial"/>
            <w:kern w:val="0"/>
            <w:sz w:val="24"/>
            <w:szCs w:val="24"/>
            <w:lang w:eastAsia="en-GB"/>
            <w14:ligatures w14:val="none"/>
          </w:rPr>
          <w:t>Safeguarding and Welfare Resources</w:t>
        </w:r>
      </w:hyperlink>
    </w:p>
    <w:p w14:paraId="7689AF6D" w14:textId="77777777" w:rsidR="00E07F61" w:rsidRDefault="00E07F61" w:rsidP="00E07F61">
      <w:pPr>
        <w:pStyle w:val="ListParagraph"/>
        <w:numPr>
          <w:ilvl w:val="0"/>
          <w:numId w:val="10"/>
        </w:num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Solihull information </w:t>
      </w:r>
    </w:p>
    <w:p w14:paraId="1B1BCD4E" w14:textId="77777777" w:rsidR="00E07F61" w:rsidRPr="00273585" w:rsidRDefault="00E07F61" w:rsidP="00E07F61">
      <w:pPr>
        <w:pStyle w:val="ListParagraph"/>
        <w:numPr>
          <w:ilvl w:val="0"/>
          <w:numId w:val="10"/>
        </w:num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Training</w:t>
      </w:r>
    </w:p>
    <w:p w14:paraId="149FE19C" w14:textId="77777777" w:rsidR="00E07F61" w:rsidRPr="009C49DF" w:rsidRDefault="00E07F61" w:rsidP="00E07F61">
      <w:pPr>
        <w:pStyle w:val="ListParagraph"/>
        <w:numPr>
          <w:ilvl w:val="0"/>
          <w:numId w:val="10"/>
        </w:num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Neglect Champions</w:t>
      </w:r>
    </w:p>
    <w:p w14:paraId="549EE0F5" w14:textId="77777777" w:rsidR="00E07F61" w:rsidRDefault="00E07F61" w:rsidP="00E07F61">
      <w:pPr>
        <w:pStyle w:val="ListParagraph"/>
        <w:numPr>
          <w:ilvl w:val="0"/>
          <w:numId w:val="10"/>
        </w:num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Policies and procedures</w:t>
      </w:r>
    </w:p>
    <w:p w14:paraId="6E28F530" w14:textId="77777777" w:rsidR="00E07F61" w:rsidRPr="00273585" w:rsidRDefault="00E07F61" w:rsidP="00E07F61">
      <w:pPr>
        <w:pStyle w:val="ListParagraph"/>
        <w:numPr>
          <w:ilvl w:val="0"/>
          <w:numId w:val="10"/>
        </w:num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Support and guidance</w:t>
      </w:r>
    </w:p>
    <w:p w14:paraId="345318A4" w14:textId="77777777" w:rsidR="00E07F61" w:rsidRDefault="00E07F61" w:rsidP="00E07F61">
      <w:pPr>
        <w:pStyle w:val="ListParagraph"/>
        <w:numPr>
          <w:ilvl w:val="0"/>
          <w:numId w:val="10"/>
        </w:num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National guidance</w:t>
      </w:r>
    </w:p>
    <w:p w14:paraId="253FB49A" w14:textId="7918B0E2" w:rsidR="00E07F61" w:rsidRPr="00E07F61" w:rsidRDefault="00E07F61" w:rsidP="00A15FEB">
      <w:pPr>
        <w:pStyle w:val="ListParagraph"/>
        <w:numPr>
          <w:ilvl w:val="0"/>
          <w:numId w:val="10"/>
        </w:numPr>
        <w:spacing w:after="0" w:line="240" w:lineRule="auto"/>
        <w:rPr>
          <w:rFonts w:ascii="Arial" w:eastAsia="Times New Roman" w:hAnsi="Arial" w:cs="Arial"/>
          <w:kern w:val="0"/>
          <w:sz w:val="24"/>
          <w:szCs w:val="24"/>
          <w:lang w:eastAsia="en-GB"/>
          <w14:ligatures w14:val="none"/>
        </w:rPr>
      </w:pPr>
      <w:r w:rsidRPr="00E07F61">
        <w:rPr>
          <w:rFonts w:ascii="Arial" w:eastAsia="Times New Roman" w:hAnsi="Arial" w:cs="Arial"/>
          <w:kern w:val="0"/>
          <w:sz w:val="24"/>
          <w:szCs w:val="24"/>
          <w:lang w:eastAsia="en-GB"/>
          <w14:ligatures w14:val="none"/>
        </w:rPr>
        <w:t>Online Safety / Health and Safety /</w:t>
      </w:r>
      <w:r>
        <w:rPr>
          <w:rFonts w:ascii="Arial" w:eastAsia="Times New Roman" w:hAnsi="Arial" w:cs="Arial"/>
          <w:kern w:val="0"/>
          <w:sz w:val="24"/>
          <w:szCs w:val="24"/>
          <w:lang w:eastAsia="en-GB"/>
          <w14:ligatures w14:val="none"/>
        </w:rPr>
        <w:t xml:space="preserve"> </w:t>
      </w:r>
      <w:r w:rsidRPr="00E07F61">
        <w:rPr>
          <w:rFonts w:ascii="Arial" w:eastAsia="Times New Roman" w:hAnsi="Arial" w:cs="Arial"/>
          <w:kern w:val="0"/>
          <w:sz w:val="24"/>
          <w:szCs w:val="24"/>
          <w:lang w:eastAsia="en-GB"/>
          <w14:ligatures w14:val="none"/>
        </w:rPr>
        <w:t>Food Safety</w:t>
      </w:r>
    </w:p>
    <w:p w14:paraId="65DD4F74" w14:textId="77777777" w:rsidR="006B5DDF" w:rsidRDefault="006B5DDF" w:rsidP="00E07F61">
      <w:pPr>
        <w:spacing w:before="240" w:after="240"/>
        <w:ind w:left="357"/>
        <w:jc w:val="center"/>
        <w:rPr>
          <w:rStyle w:val="Hyperlink"/>
          <w:rFonts w:ascii="Arial" w:eastAsia="Times New Roman" w:hAnsi="Arial" w:cs="Arial"/>
          <w:b/>
          <w:color w:val="auto"/>
          <w:kern w:val="0"/>
          <w:sz w:val="28"/>
          <w:szCs w:val="28"/>
          <w:lang w:eastAsia="en-GB"/>
          <w14:ligatures w14:val="none"/>
        </w:rPr>
      </w:pPr>
    </w:p>
    <w:p w14:paraId="414F89B8" w14:textId="77777777" w:rsidR="00F403EF" w:rsidRDefault="00F403EF" w:rsidP="00E07F61">
      <w:pPr>
        <w:spacing w:before="240" w:after="240"/>
        <w:ind w:left="357"/>
        <w:jc w:val="center"/>
        <w:rPr>
          <w:rStyle w:val="Hyperlink"/>
          <w:rFonts w:ascii="Arial" w:eastAsia="Times New Roman" w:hAnsi="Arial" w:cs="Arial"/>
          <w:b/>
          <w:color w:val="auto"/>
          <w:kern w:val="0"/>
          <w:sz w:val="28"/>
          <w:szCs w:val="28"/>
          <w:lang w:eastAsia="en-GB"/>
          <w14:ligatures w14:val="none"/>
        </w:rPr>
      </w:pPr>
    </w:p>
    <w:p w14:paraId="2D706F87" w14:textId="77777777" w:rsidR="00F403EF" w:rsidRDefault="00F403EF" w:rsidP="00E07F61">
      <w:pPr>
        <w:spacing w:before="240" w:after="240"/>
        <w:ind w:left="357"/>
        <w:jc w:val="center"/>
        <w:rPr>
          <w:rStyle w:val="Hyperlink"/>
          <w:rFonts w:ascii="Arial" w:eastAsia="Times New Roman" w:hAnsi="Arial" w:cs="Arial"/>
          <w:b/>
          <w:color w:val="auto"/>
          <w:kern w:val="0"/>
          <w:sz w:val="28"/>
          <w:szCs w:val="28"/>
          <w:lang w:eastAsia="en-GB"/>
          <w14:ligatures w14:val="none"/>
        </w:rPr>
      </w:pPr>
    </w:p>
    <w:p w14:paraId="28A9806A" w14:textId="763E0CF3" w:rsidR="00CA4E6B" w:rsidRPr="00E07F61" w:rsidRDefault="00333761" w:rsidP="00E07F61">
      <w:pPr>
        <w:spacing w:before="240" w:after="240"/>
        <w:ind w:left="357"/>
        <w:jc w:val="center"/>
        <w:rPr>
          <w:rStyle w:val="Hyperlink"/>
          <w:rFonts w:ascii="Arial" w:hAnsi="Arial" w:cs="Arial"/>
          <w:bCs/>
          <w:color w:val="0070C0"/>
          <w:sz w:val="28"/>
          <w:szCs w:val="28"/>
          <w:u w:val="none"/>
          <w:lang w:eastAsia="en-GB"/>
        </w:rPr>
      </w:pPr>
      <w:r w:rsidRPr="00E07F61">
        <w:rPr>
          <w:rStyle w:val="Hyperlink"/>
          <w:rFonts w:ascii="Arial" w:eastAsia="Times New Roman" w:hAnsi="Arial" w:cs="Arial"/>
          <w:b/>
          <w:color w:val="auto"/>
          <w:kern w:val="0"/>
          <w:sz w:val="28"/>
          <w:szCs w:val="28"/>
          <w:lang w:eastAsia="en-GB"/>
          <w14:ligatures w14:val="none"/>
        </w:rPr>
        <w:t>Training Summary</w:t>
      </w:r>
    </w:p>
    <w:tbl>
      <w:tblPr>
        <w:tblW w:w="0" w:type="auto"/>
        <w:tblInd w:w="-436" w:type="dxa"/>
        <w:tblCellMar>
          <w:left w:w="0" w:type="dxa"/>
          <w:right w:w="0" w:type="dxa"/>
        </w:tblCellMar>
        <w:tblLook w:val="04A0" w:firstRow="1" w:lastRow="0" w:firstColumn="1" w:lastColumn="0" w:noHBand="0" w:noVBand="1"/>
      </w:tblPr>
      <w:tblGrid>
        <w:gridCol w:w="1986"/>
        <w:gridCol w:w="3260"/>
        <w:gridCol w:w="5410"/>
      </w:tblGrid>
      <w:tr w:rsidR="006B5DDF" w:rsidRPr="00AB3C73" w14:paraId="252EDFFA" w14:textId="77777777" w:rsidTr="00FA5532">
        <w:tc>
          <w:tcPr>
            <w:tcW w:w="19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4AE64D" w14:textId="27314F10" w:rsidR="006B5DDF" w:rsidRPr="005803A6" w:rsidRDefault="006B5DDF" w:rsidP="00333761">
            <w:pPr>
              <w:spacing w:before="60" w:after="60" w:line="240" w:lineRule="auto"/>
              <w:jc w:val="center"/>
              <w:rPr>
                <w:rFonts w:ascii="Arial" w:eastAsia="Times New Roman" w:hAnsi="Arial" w:cs="Arial"/>
                <w:b/>
                <w:kern w:val="0"/>
                <w:sz w:val="24"/>
                <w:szCs w:val="20"/>
                <w:lang w:eastAsia="en-GB"/>
                <w14:ligatures w14:val="none"/>
              </w:rPr>
            </w:pPr>
            <w:r>
              <w:rPr>
                <w:rFonts w:ascii="Arial" w:eastAsia="Times New Roman" w:hAnsi="Arial" w:cs="Arial"/>
                <w:b/>
                <w:kern w:val="0"/>
                <w:sz w:val="24"/>
                <w:szCs w:val="20"/>
                <w:lang w:eastAsia="en-GB"/>
                <w14:ligatures w14:val="none"/>
              </w:rPr>
              <w:t>Statutory &amp; Recommended</w:t>
            </w:r>
          </w:p>
        </w:tc>
        <w:tc>
          <w:tcPr>
            <w:tcW w:w="867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5327E9" w14:textId="318EACED" w:rsidR="006B5DDF" w:rsidRPr="00AB3C73" w:rsidRDefault="006B5DDF" w:rsidP="00333761">
            <w:pPr>
              <w:spacing w:before="60" w:after="60" w:line="240" w:lineRule="auto"/>
              <w:jc w:val="center"/>
              <w:rPr>
                <w:rFonts w:ascii="Arial" w:eastAsia="Times New Roman" w:hAnsi="Arial" w:cs="Arial"/>
                <w:b/>
                <w:bCs/>
                <w:kern w:val="0"/>
                <w:sz w:val="24"/>
                <w:szCs w:val="20"/>
                <w:lang w:eastAsia="en-GB"/>
                <w14:ligatures w14:val="none"/>
              </w:rPr>
            </w:pPr>
            <w:r w:rsidRPr="00AB3C73">
              <w:rPr>
                <w:rFonts w:ascii="Arial" w:eastAsia="Times New Roman" w:hAnsi="Arial" w:cs="Arial"/>
                <w:b/>
                <w:bCs/>
                <w:kern w:val="0"/>
                <w:sz w:val="24"/>
                <w:szCs w:val="20"/>
                <w:lang w:eastAsia="en-GB"/>
                <w14:ligatures w14:val="none"/>
              </w:rPr>
              <w:t>Multi-agency</w:t>
            </w:r>
            <w:r>
              <w:rPr>
                <w:rFonts w:ascii="Arial" w:eastAsia="Times New Roman" w:hAnsi="Arial" w:cs="Arial"/>
                <w:b/>
                <w:bCs/>
                <w:kern w:val="0"/>
                <w:sz w:val="24"/>
                <w:szCs w:val="20"/>
                <w:lang w:eastAsia="en-GB"/>
                <w14:ligatures w14:val="none"/>
              </w:rPr>
              <w:t xml:space="preserve"> – Solihull Safeguarding Children Partnership</w:t>
            </w:r>
          </w:p>
        </w:tc>
      </w:tr>
      <w:tr w:rsidR="006B5DDF" w:rsidRPr="00AB3C73" w14:paraId="4F72918D" w14:textId="77777777" w:rsidTr="009877C7">
        <w:tc>
          <w:tcPr>
            <w:tcW w:w="1986"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2987CA1E" w14:textId="77777777" w:rsidR="006B5DDF" w:rsidRPr="00AB3C73" w:rsidRDefault="006B5DDF" w:rsidP="0005453A">
            <w:pPr>
              <w:spacing w:before="60" w:after="60" w:line="240" w:lineRule="auto"/>
              <w:jc w:val="center"/>
              <w:rPr>
                <w:rFonts w:ascii="Arial" w:eastAsia="Times New Roman" w:hAnsi="Arial" w:cs="Arial"/>
                <w:bCs/>
                <w:kern w:val="0"/>
                <w:sz w:val="24"/>
                <w:szCs w:val="20"/>
                <w:lang w:eastAsia="en-GB"/>
                <w14:ligatures w14:val="none"/>
              </w:rPr>
            </w:pPr>
            <w:r w:rsidRPr="00AB3C73">
              <w:rPr>
                <w:rFonts w:ascii="Arial" w:eastAsia="Times New Roman" w:hAnsi="Arial" w:cs="Arial"/>
                <w:bCs/>
                <w:kern w:val="0"/>
                <w:sz w:val="24"/>
                <w:szCs w:val="20"/>
                <w:lang w:eastAsia="en-GB"/>
                <w14:ligatures w14:val="none"/>
              </w:rPr>
              <w:t>DSLs/deputy DSLs</w:t>
            </w:r>
          </w:p>
          <w:p w14:paraId="1253347E" w14:textId="15309B46" w:rsidR="006B5DDF" w:rsidRPr="0005453A" w:rsidRDefault="006B5DDF" w:rsidP="0005453A">
            <w:pPr>
              <w:spacing w:before="60" w:after="60" w:line="240" w:lineRule="auto"/>
              <w:jc w:val="center"/>
              <w:rPr>
                <w:rFonts w:ascii="Arial" w:eastAsia="Times New Roman" w:hAnsi="Arial" w:cs="Arial"/>
                <w:bCs/>
                <w:i/>
                <w:iCs/>
                <w:kern w:val="0"/>
                <w:sz w:val="24"/>
                <w:szCs w:val="20"/>
                <w:lang w:eastAsia="en-GB"/>
                <w14:ligatures w14:val="none"/>
              </w:rPr>
            </w:pPr>
            <w:r w:rsidRPr="0005453A">
              <w:rPr>
                <w:rFonts w:ascii="Arial" w:eastAsia="Times New Roman" w:hAnsi="Arial" w:cs="Arial"/>
                <w:bCs/>
                <w:i/>
                <w:iCs/>
                <w:kern w:val="0"/>
                <w:sz w:val="24"/>
                <w:szCs w:val="20"/>
                <w:lang w:eastAsia="en-GB"/>
                <w14:ligatures w14:val="none"/>
              </w:rPr>
              <w:t>Incl. mangers if not DSL</w:t>
            </w:r>
          </w:p>
        </w:tc>
        <w:tc>
          <w:tcPr>
            <w:tcW w:w="867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3AFEF0D" w14:textId="6CDF5DC9" w:rsidR="006B5DDF" w:rsidRPr="006B5DDF" w:rsidRDefault="00277A77" w:rsidP="006B5DDF">
            <w:pPr>
              <w:spacing w:before="60" w:after="60" w:line="240" w:lineRule="auto"/>
              <w:rPr>
                <w:rFonts w:ascii="Arial" w:eastAsia="Times New Roman" w:hAnsi="Arial" w:cs="Arial"/>
                <w:bCs/>
                <w:kern w:val="0"/>
                <w:sz w:val="24"/>
                <w:szCs w:val="20"/>
                <w:highlight w:val="red"/>
                <w:lang w:eastAsia="en-GB"/>
                <w14:ligatures w14:val="none"/>
              </w:rPr>
            </w:pPr>
            <w:hyperlink r:id="rId41" w:history="1">
              <w:r w:rsidR="006B5DDF" w:rsidRPr="00AB3C73">
                <w:rPr>
                  <w:rFonts w:ascii="Arial" w:eastAsia="Times New Roman" w:hAnsi="Arial" w:cs="Arial"/>
                  <w:b/>
                  <w:bCs/>
                  <w:color w:val="808080"/>
                  <w:kern w:val="0"/>
                  <w:sz w:val="24"/>
                  <w:szCs w:val="20"/>
                  <w:u w:val="single"/>
                  <w:lang w:eastAsia="en-GB"/>
                  <w14:ligatures w14:val="none"/>
                </w:rPr>
                <w:t>SSCP</w:t>
              </w:r>
            </w:hyperlink>
            <w:r w:rsidR="006B5DDF" w:rsidRPr="00AB3C73">
              <w:rPr>
                <w:rFonts w:ascii="Arial" w:eastAsia="Times New Roman" w:hAnsi="Arial" w:cs="Arial"/>
                <w:b/>
                <w:bCs/>
                <w:color w:val="808080"/>
                <w:kern w:val="0"/>
                <w:sz w:val="24"/>
                <w:szCs w:val="20"/>
                <w:u w:val="single"/>
                <w:lang w:eastAsia="en-GB"/>
                <w14:ligatures w14:val="none"/>
              </w:rPr>
              <w:t xml:space="preserve"> training portal</w:t>
            </w:r>
            <w:r w:rsidR="006B5DDF" w:rsidRPr="00AB3C73">
              <w:rPr>
                <w:rFonts w:ascii="Arial" w:eastAsia="Times New Roman" w:hAnsi="Arial" w:cs="Arial"/>
                <w:bCs/>
                <w:kern w:val="0"/>
                <w:sz w:val="24"/>
                <w:szCs w:val="20"/>
                <w:lang w:eastAsia="en-GB"/>
                <w14:ligatures w14:val="none"/>
              </w:rPr>
              <w:t xml:space="preserve"> modules 1 &amp; 2 when new to role or new to Solihull</w:t>
            </w:r>
          </w:p>
        </w:tc>
      </w:tr>
      <w:tr w:rsidR="006B5DDF" w:rsidRPr="00AB3C73" w14:paraId="01A61619" w14:textId="77777777" w:rsidTr="006B5DDF">
        <w:trPr>
          <w:trHeight w:val="1096"/>
        </w:trPr>
        <w:tc>
          <w:tcPr>
            <w:tcW w:w="1986" w:type="dxa"/>
            <w:vMerge/>
            <w:tcBorders>
              <w:left w:val="single" w:sz="8" w:space="0" w:color="auto"/>
              <w:right w:val="single" w:sz="8" w:space="0" w:color="auto"/>
            </w:tcBorders>
            <w:tcMar>
              <w:top w:w="0" w:type="dxa"/>
              <w:left w:w="108" w:type="dxa"/>
              <w:bottom w:w="0" w:type="dxa"/>
              <w:right w:w="108" w:type="dxa"/>
            </w:tcMar>
          </w:tcPr>
          <w:p w14:paraId="25E65ADE" w14:textId="0C3D5F90" w:rsidR="006B5DDF" w:rsidRPr="00AB3C73" w:rsidRDefault="006B5DDF" w:rsidP="00A2082E">
            <w:pPr>
              <w:spacing w:before="60" w:after="60" w:line="240" w:lineRule="auto"/>
              <w:rPr>
                <w:rFonts w:ascii="Arial" w:eastAsia="Times New Roman" w:hAnsi="Arial" w:cs="Arial"/>
                <w:bCs/>
                <w:kern w:val="0"/>
                <w:sz w:val="24"/>
                <w:szCs w:val="20"/>
                <w:lang w:eastAsia="en-GB"/>
                <w14:ligatures w14:val="none"/>
              </w:rPr>
            </w:pPr>
          </w:p>
        </w:tc>
        <w:tc>
          <w:tcPr>
            <w:tcW w:w="8670" w:type="dxa"/>
            <w:gridSpan w:val="2"/>
            <w:tcBorders>
              <w:top w:val="nil"/>
              <w:left w:val="nil"/>
              <w:bottom w:val="single" w:sz="8" w:space="0" w:color="auto"/>
              <w:right w:val="single" w:sz="8" w:space="0" w:color="auto"/>
            </w:tcBorders>
            <w:tcMar>
              <w:top w:w="0" w:type="dxa"/>
              <w:left w:w="108" w:type="dxa"/>
              <w:bottom w:w="0" w:type="dxa"/>
              <w:right w:w="108" w:type="dxa"/>
            </w:tcMar>
          </w:tcPr>
          <w:p w14:paraId="15F390F0" w14:textId="77777777" w:rsidR="006B5DDF" w:rsidRDefault="006B5DDF" w:rsidP="006B5DDF">
            <w:pPr>
              <w:spacing w:before="60" w:after="60" w:line="240" w:lineRule="auto"/>
            </w:pPr>
            <w:r w:rsidRPr="003E1CB4">
              <w:rPr>
                <w:rFonts w:ascii="Arial" w:eastAsia="Times New Roman" w:hAnsi="Arial" w:cs="Arial"/>
                <w:bCs/>
                <w:kern w:val="0"/>
                <w:sz w:val="24"/>
                <w:szCs w:val="24"/>
                <w:lang w:eastAsia="en-GB"/>
                <w14:ligatures w14:val="none"/>
              </w:rPr>
              <w:t xml:space="preserve">3-6 hrs/one module SSCP training per year minimum relevant to the needs of your setting and shared with staff. </w:t>
            </w:r>
            <w:r w:rsidRPr="003E1CB4">
              <w:rPr>
                <w:rFonts w:ascii="Arial" w:eastAsia="Times New Roman" w:hAnsi="Arial" w:cs="Arial"/>
                <w:bCs/>
                <w:i/>
                <w:iCs/>
                <w:kern w:val="0"/>
                <w:sz w:val="24"/>
                <w:szCs w:val="24"/>
                <w:lang w:eastAsia="en-GB"/>
                <w14:ligatures w14:val="none"/>
              </w:rPr>
              <w:t xml:space="preserve">For example </w:t>
            </w:r>
            <w:r w:rsidRPr="003E1CB4">
              <w:rPr>
                <w:rFonts w:ascii="Arial" w:eastAsia="Times New Roman" w:hAnsi="Arial" w:cs="Arial"/>
                <w:bCs/>
                <w:kern w:val="0"/>
                <w:sz w:val="24"/>
                <w:szCs w:val="24"/>
                <w:lang w:eastAsia="en-GB"/>
                <w14:ligatures w14:val="none"/>
              </w:rPr>
              <w:t>- further understanding and knowledge of neglect, physical, emotional, sexual and domestic abuse.</w:t>
            </w:r>
            <w:r>
              <w:t xml:space="preserve"> </w:t>
            </w:r>
          </w:p>
          <w:p w14:paraId="467E9850" w14:textId="3C0C168A" w:rsidR="006B5DDF" w:rsidRPr="006B5DDF" w:rsidRDefault="00277A77" w:rsidP="006B5DDF">
            <w:pPr>
              <w:spacing w:before="60" w:after="60" w:line="240" w:lineRule="auto"/>
              <w:rPr>
                <w:rFonts w:ascii="Arial" w:eastAsia="Times New Roman" w:hAnsi="Arial" w:cs="Arial"/>
                <w:bCs/>
                <w:kern w:val="0"/>
                <w:sz w:val="24"/>
                <w:szCs w:val="24"/>
                <w:highlight w:val="red"/>
                <w:lang w:eastAsia="en-GB"/>
                <w14:ligatures w14:val="none"/>
              </w:rPr>
            </w:pPr>
            <w:hyperlink r:id="rId42" w:history="1">
              <w:r w:rsidR="006B5DDF" w:rsidRPr="003E1CB4">
                <w:rPr>
                  <w:rFonts w:ascii="Arial" w:eastAsia="Times New Roman" w:hAnsi="Arial" w:cs="Arial"/>
                  <w:b/>
                  <w:bCs/>
                  <w:kern w:val="0"/>
                  <w:sz w:val="24"/>
                  <w:szCs w:val="24"/>
                  <w:u w:val="single"/>
                  <w:lang w:eastAsia="en-GB"/>
                  <w14:ligatures w14:val="none"/>
                </w:rPr>
                <w:t>SSCP</w:t>
              </w:r>
            </w:hyperlink>
            <w:r w:rsidR="006B5DDF" w:rsidRPr="003E1CB4">
              <w:rPr>
                <w:rFonts w:ascii="Arial" w:eastAsia="Times New Roman" w:hAnsi="Arial" w:cs="Arial"/>
                <w:b/>
                <w:bCs/>
                <w:kern w:val="0"/>
                <w:sz w:val="24"/>
                <w:szCs w:val="24"/>
                <w:u w:val="single"/>
                <w:lang w:eastAsia="en-GB"/>
                <w14:ligatures w14:val="none"/>
              </w:rPr>
              <w:t xml:space="preserve"> training portal</w:t>
            </w:r>
          </w:p>
        </w:tc>
      </w:tr>
      <w:tr w:rsidR="006B5DDF" w:rsidRPr="00AB3C73" w14:paraId="7DA3F0FF" w14:textId="77777777" w:rsidTr="006B5DDF">
        <w:trPr>
          <w:trHeight w:val="685"/>
        </w:trPr>
        <w:tc>
          <w:tcPr>
            <w:tcW w:w="1986" w:type="dxa"/>
            <w:vMerge/>
            <w:tcBorders>
              <w:left w:val="single" w:sz="8" w:space="0" w:color="auto"/>
              <w:right w:val="single" w:sz="8" w:space="0" w:color="auto"/>
            </w:tcBorders>
            <w:vAlign w:val="center"/>
            <w:hideMark/>
          </w:tcPr>
          <w:p w14:paraId="7946A12A" w14:textId="6DD8C750" w:rsidR="006B5DDF" w:rsidRPr="00AB3C73" w:rsidRDefault="006B5DDF" w:rsidP="006B5DDF">
            <w:pPr>
              <w:spacing w:before="60" w:after="60" w:line="240" w:lineRule="auto"/>
              <w:rPr>
                <w:rFonts w:ascii="Arial" w:eastAsia="Times New Roman" w:hAnsi="Arial" w:cs="Arial"/>
                <w:bCs/>
                <w:kern w:val="0"/>
                <w:sz w:val="24"/>
                <w:szCs w:val="20"/>
                <w:lang w:eastAsia="en-GB"/>
                <w14:ligatures w14:val="none"/>
              </w:rPr>
            </w:pPr>
          </w:p>
        </w:tc>
        <w:tc>
          <w:tcPr>
            <w:tcW w:w="8670" w:type="dxa"/>
            <w:gridSpan w:val="2"/>
            <w:tcBorders>
              <w:top w:val="nil"/>
              <w:left w:val="nil"/>
              <w:bottom w:val="single" w:sz="4" w:space="0" w:color="auto"/>
              <w:right w:val="single" w:sz="8" w:space="0" w:color="auto"/>
            </w:tcBorders>
            <w:tcMar>
              <w:top w:w="0" w:type="dxa"/>
              <w:left w:w="108" w:type="dxa"/>
              <w:bottom w:w="0" w:type="dxa"/>
              <w:right w:w="108" w:type="dxa"/>
            </w:tcMar>
            <w:hideMark/>
          </w:tcPr>
          <w:p w14:paraId="4B0443A5" w14:textId="1B0D7AD3" w:rsidR="006B5DDF" w:rsidRPr="003E1CB4" w:rsidRDefault="006B5DDF" w:rsidP="006B5DDF">
            <w:pPr>
              <w:spacing w:before="60" w:after="60" w:line="240" w:lineRule="auto"/>
              <w:rPr>
                <w:rFonts w:ascii="Arial" w:eastAsia="Times New Roman" w:hAnsi="Arial" w:cs="Arial"/>
                <w:bCs/>
                <w:color w:val="0070C0"/>
                <w:kern w:val="0"/>
                <w:sz w:val="24"/>
                <w:szCs w:val="24"/>
                <w:lang w:eastAsia="en-GB"/>
                <w14:ligatures w14:val="none"/>
              </w:rPr>
            </w:pPr>
            <w:r w:rsidRPr="003E1CB4">
              <w:rPr>
                <w:rFonts w:ascii="Arial" w:eastAsia="Times New Roman" w:hAnsi="Arial" w:cs="Arial"/>
                <w:bCs/>
                <w:kern w:val="0"/>
                <w:sz w:val="24"/>
                <w:szCs w:val="24"/>
                <w:lang w:eastAsia="en-GB"/>
                <w14:ligatures w14:val="none"/>
              </w:rPr>
              <w:t xml:space="preserve">Managing allegations training – no specific requirement for renewal but </w:t>
            </w:r>
            <w:r>
              <w:rPr>
                <w:rFonts w:ascii="Arial" w:eastAsia="Times New Roman" w:hAnsi="Arial" w:cs="Arial"/>
                <w:bCs/>
                <w:kern w:val="0"/>
                <w:sz w:val="24"/>
                <w:szCs w:val="24"/>
                <w:lang w:eastAsia="en-GB"/>
                <w14:ligatures w14:val="none"/>
              </w:rPr>
              <w:t xml:space="preserve">we suggest </w:t>
            </w:r>
            <w:r w:rsidRPr="003E1CB4">
              <w:rPr>
                <w:rFonts w:ascii="Arial" w:eastAsia="Times New Roman" w:hAnsi="Arial" w:cs="Arial"/>
                <w:bCs/>
                <w:kern w:val="0"/>
                <w:sz w:val="24"/>
                <w:szCs w:val="24"/>
                <w:lang w:eastAsia="en-GB"/>
                <w14:ligatures w14:val="none"/>
              </w:rPr>
              <w:t>at least every 3 years or sooner if there are legislative changes</w:t>
            </w:r>
            <w:r>
              <w:rPr>
                <w:rFonts w:ascii="Arial" w:eastAsia="Times New Roman" w:hAnsi="Arial" w:cs="Arial"/>
                <w:bCs/>
                <w:kern w:val="0"/>
                <w:sz w:val="24"/>
                <w:szCs w:val="24"/>
                <w:lang w:eastAsia="en-GB"/>
                <w14:ligatures w14:val="none"/>
              </w:rPr>
              <w:t>.</w:t>
            </w:r>
          </w:p>
        </w:tc>
      </w:tr>
      <w:tr w:rsidR="006B5DDF" w:rsidRPr="00AB3C73" w14:paraId="018B6C99" w14:textId="77777777" w:rsidTr="006B5DDF">
        <w:trPr>
          <w:trHeight w:val="706"/>
        </w:trPr>
        <w:tc>
          <w:tcPr>
            <w:tcW w:w="1986" w:type="dxa"/>
            <w:vMerge/>
            <w:tcBorders>
              <w:left w:val="single" w:sz="8" w:space="0" w:color="auto"/>
              <w:bottom w:val="single" w:sz="4" w:space="0" w:color="auto"/>
              <w:right w:val="single" w:sz="8" w:space="0" w:color="auto"/>
            </w:tcBorders>
            <w:vAlign w:val="center"/>
          </w:tcPr>
          <w:p w14:paraId="49B2A10D" w14:textId="77777777" w:rsidR="006B5DDF" w:rsidRPr="00AB3C73" w:rsidRDefault="006B5DDF" w:rsidP="006B5DDF">
            <w:pPr>
              <w:spacing w:before="60" w:after="60" w:line="240" w:lineRule="auto"/>
              <w:rPr>
                <w:rFonts w:ascii="Arial" w:eastAsia="Times New Roman" w:hAnsi="Arial" w:cs="Arial"/>
                <w:bCs/>
                <w:kern w:val="0"/>
                <w:sz w:val="24"/>
                <w:szCs w:val="20"/>
                <w:lang w:eastAsia="en-GB"/>
                <w14:ligatures w14:val="none"/>
              </w:rPr>
            </w:pPr>
          </w:p>
        </w:tc>
        <w:tc>
          <w:tcPr>
            <w:tcW w:w="8670" w:type="dxa"/>
            <w:gridSpan w:val="2"/>
            <w:tcBorders>
              <w:top w:val="nil"/>
              <w:left w:val="nil"/>
              <w:bottom w:val="single" w:sz="4" w:space="0" w:color="auto"/>
              <w:right w:val="single" w:sz="8" w:space="0" w:color="auto"/>
            </w:tcBorders>
            <w:tcMar>
              <w:top w:w="0" w:type="dxa"/>
              <w:left w:w="108" w:type="dxa"/>
              <w:bottom w:w="0" w:type="dxa"/>
              <w:right w:w="108" w:type="dxa"/>
            </w:tcMar>
          </w:tcPr>
          <w:p w14:paraId="64D95B2B" w14:textId="5A64C4AD" w:rsidR="006B5DDF" w:rsidRPr="006B5DDF" w:rsidRDefault="00277A77" w:rsidP="006B5DDF">
            <w:pPr>
              <w:spacing w:before="60" w:after="60" w:line="240" w:lineRule="auto"/>
              <w:rPr>
                <w:rFonts w:ascii="Arial" w:eastAsia="Times New Roman" w:hAnsi="Arial" w:cs="Arial"/>
                <w:bCs/>
                <w:kern w:val="0"/>
                <w:sz w:val="24"/>
                <w:szCs w:val="24"/>
                <w:lang w:eastAsia="en-GB"/>
                <w14:ligatures w14:val="none"/>
              </w:rPr>
            </w:pPr>
            <w:hyperlink r:id="rId43" w:tgtFrame="_blank" w:history="1">
              <w:r w:rsidR="006B5DDF" w:rsidRPr="006B5DDF">
                <w:rPr>
                  <w:rStyle w:val="Hyperlink"/>
                  <w:rFonts w:ascii="Arial" w:eastAsia="Times New Roman" w:hAnsi="Arial" w:cs="Arial"/>
                  <w:color w:val="auto"/>
                  <w:kern w:val="0"/>
                  <w:sz w:val="24"/>
                  <w:szCs w:val="24"/>
                  <w:lang w:eastAsia="en-GB"/>
                  <w14:ligatures w14:val="none"/>
                </w:rPr>
                <w:t>Safer Recruitment Training</w:t>
              </w:r>
            </w:hyperlink>
            <w:r w:rsidR="006B5DDF" w:rsidRPr="006B5DDF">
              <w:rPr>
                <w:rFonts w:ascii="Arial" w:eastAsia="Times New Roman" w:hAnsi="Arial" w:cs="Arial"/>
                <w:kern w:val="0"/>
                <w:sz w:val="24"/>
                <w:szCs w:val="24"/>
                <w:lang w:eastAsia="en-GB"/>
                <w14:ligatures w14:val="none"/>
              </w:rPr>
              <w:t xml:space="preserve"> </w:t>
            </w:r>
            <w:r w:rsidR="006B5DDF" w:rsidRPr="006B5DDF">
              <w:rPr>
                <w:rFonts w:ascii="Arial" w:eastAsia="Times New Roman" w:hAnsi="Arial" w:cs="Arial"/>
                <w:bCs/>
                <w:kern w:val="0"/>
                <w:sz w:val="24"/>
                <w:szCs w:val="24"/>
                <w:lang w:eastAsia="en-GB"/>
                <w14:ligatures w14:val="none"/>
              </w:rPr>
              <w:t xml:space="preserve">– no specific requirement for renewal but </w:t>
            </w:r>
            <w:r w:rsidR="006B5DDF">
              <w:rPr>
                <w:rFonts w:ascii="Arial" w:eastAsia="Times New Roman" w:hAnsi="Arial" w:cs="Arial"/>
                <w:bCs/>
                <w:kern w:val="0"/>
                <w:sz w:val="24"/>
                <w:szCs w:val="24"/>
                <w:lang w:eastAsia="en-GB"/>
                <w14:ligatures w14:val="none"/>
              </w:rPr>
              <w:t>we suggest at</w:t>
            </w:r>
            <w:r w:rsidR="006B5DDF" w:rsidRPr="006B5DDF">
              <w:rPr>
                <w:rFonts w:ascii="Arial" w:eastAsia="Times New Roman" w:hAnsi="Arial" w:cs="Arial"/>
                <w:bCs/>
                <w:kern w:val="0"/>
                <w:sz w:val="24"/>
                <w:szCs w:val="24"/>
                <w:lang w:eastAsia="en-GB"/>
                <w14:ligatures w14:val="none"/>
              </w:rPr>
              <w:t xml:space="preserve"> least every 3 years or sooner if there are legislative changes.</w:t>
            </w:r>
          </w:p>
        </w:tc>
      </w:tr>
      <w:tr w:rsidR="006B5DDF" w:rsidRPr="00AB3C73" w14:paraId="2FAAE981" w14:textId="77777777" w:rsidTr="006B5DDF">
        <w:trPr>
          <w:trHeight w:val="4514"/>
        </w:trPr>
        <w:tc>
          <w:tcPr>
            <w:tcW w:w="1986" w:type="dxa"/>
            <w:tcBorders>
              <w:top w:val="single" w:sz="4" w:space="0" w:color="auto"/>
              <w:left w:val="single" w:sz="4" w:space="0" w:color="auto"/>
              <w:right w:val="single" w:sz="4" w:space="0" w:color="auto"/>
            </w:tcBorders>
            <w:vAlign w:val="center"/>
          </w:tcPr>
          <w:p w14:paraId="5DD8F6D0" w14:textId="4BBD67B9" w:rsidR="006B5DDF" w:rsidRPr="00AB3C73" w:rsidRDefault="006B5DDF" w:rsidP="006B5DDF">
            <w:pPr>
              <w:spacing w:before="60" w:after="60" w:line="240" w:lineRule="auto"/>
              <w:jc w:val="center"/>
              <w:rPr>
                <w:rFonts w:ascii="Arial" w:eastAsia="Times New Roman" w:hAnsi="Arial" w:cs="Arial"/>
                <w:bCs/>
                <w:kern w:val="0"/>
                <w:sz w:val="24"/>
                <w:szCs w:val="20"/>
                <w:lang w:eastAsia="en-GB"/>
                <w14:ligatures w14:val="none"/>
              </w:rPr>
            </w:pPr>
            <w:r w:rsidRPr="00AB3C73">
              <w:rPr>
                <w:rFonts w:ascii="Arial" w:eastAsia="Times New Roman" w:hAnsi="Arial" w:cs="Arial"/>
                <w:b/>
                <w:bCs/>
                <w:kern w:val="0"/>
                <w:sz w:val="24"/>
                <w:szCs w:val="20"/>
                <w:lang w:eastAsia="en-GB"/>
                <w14:ligatures w14:val="none"/>
              </w:rPr>
              <w:t>E</w:t>
            </w:r>
            <w:r>
              <w:rPr>
                <w:rFonts w:ascii="Arial" w:eastAsia="Times New Roman" w:hAnsi="Arial" w:cs="Arial"/>
                <w:b/>
                <w:bCs/>
                <w:kern w:val="0"/>
                <w:sz w:val="24"/>
                <w:szCs w:val="20"/>
                <w:lang w:eastAsia="en-GB"/>
                <w14:ligatures w14:val="none"/>
              </w:rPr>
              <w:t>arly Years</w:t>
            </w:r>
            <w:r w:rsidRPr="00AB3C73">
              <w:rPr>
                <w:rFonts w:ascii="Arial" w:eastAsia="Times New Roman" w:hAnsi="Arial" w:cs="Arial"/>
                <w:b/>
                <w:bCs/>
                <w:kern w:val="0"/>
                <w:sz w:val="24"/>
                <w:szCs w:val="20"/>
                <w:lang w:eastAsia="en-GB"/>
                <w14:ligatures w14:val="none"/>
              </w:rPr>
              <w:t xml:space="preserve"> </w:t>
            </w:r>
            <w:r>
              <w:rPr>
                <w:rFonts w:ascii="Arial" w:eastAsia="Times New Roman" w:hAnsi="Arial" w:cs="Arial"/>
                <w:b/>
                <w:bCs/>
                <w:kern w:val="0"/>
                <w:sz w:val="24"/>
                <w:szCs w:val="20"/>
                <w:lang w:eastAsia="en-GB"/>
                <w14:ligatures w14:val="none"/>
              </w:rPr>
              <w:t>additional training options and key information</w:t>
            </w:r>
          </w:p>
        </w:tc>
        <w:tc>
          <w:tcPr>
            <w:tcW w:w="8670" w:type="dxa"/>
            <w:gridSpan w:val="2"/>
            <w:tcBorders>
              <w:top w:val="single" w:sz="4" w:space="0" w:color="auto"/>
              <w:left w:val="single" w:sz="4" w:space="0" w:color="auto"/>
              <w:right w:val="single" w:sz="4" w:space="0" w:color="auto"/>
            </w:tcBorders>
            <w:tcMar>
              <w:top w:w="0" w:type="dxa"/>
              <w:left w:w="108" w:type="dxa"/>
              <w:bottom w:w="0" w:type="dxa"/>
              <w:right w:w="108" w:type="dxa"/>
            </w:tcMar>
          </w:tcPr>
          <w:p w14:paraId="0F60C472" w14:textId="77777777" w:rsidR="006B5DDF" w:rsidRPr="003E1CB4" w:rsidRDefault="006B5DDF" w:rsidP="006B5DDF">
            <w:pPr>
              <w:spacing w:before="120" w:after="0" w:line="240" w:lineRule="auto"/>
              <w:rPr>
                <w:rFonts w:ascii="Arial" w:eastAsia="Times New Roman" w:hAnsi="Arial" w:cs="Arial"/>
                <w:b/>
                <w:bCs/>
                <w:color w:val="0070C0"/>
                <w:kern w:val="0"/>
                <w:sz w:val="24"/>
                <w:szCs w:val="24"/>
                <w:lang w:eastAsia="en-GB"/>
                <w14:ligatures w14:val="none"/>
              </w:rPr>
            </w:pPr>
            <w:r w:rsidRPr="003E1CB4">
              <w:rPr>
                <w:rFonts w:ascii="Arial" w:eastAsia="Times New Roman" w:hAnsi="Arial" w:cs="Arial"/>
                <w:b/>
                <w:bCs/>
                <w:color w:val="0070C0"/>
                <w:kern w:val="0"/>
                <w:sz w:val="24"/>
                <w:szCs w:val="24"/>
                <w:lang w:eastAsia="en-GB"/>
                <w14:ligatures w14:val="none"/>
              </w:rPr>
              <w:t>Important documents:</w:t>
            </w:r>
          </w:p>
          <w:p w14:paraId="0E5D006A" w14:textId="77777777" w:rsidR="006B5DDF" w:rsidRPr="003E1CB4" w:rsidRDefault="00277A77" w:rsidP="006B5DDF">
            <w:pPr>
              <w:spacing w:before="120" w:after="0" w:line="240" w:lineRule="auto"/>
              <w:rPr>
                <w:rFonts w:ascii="Arial" w:eastAsia="Times New Roman" w:hAnsi="Arial" w:cs="Arial"/>
                <w:i/>
                <w:iCs/>
                <w:color w:val="0070C0"/>
                <w:kern w:val="0"/>
                <w:sz w:val="24"/>
                <w:szCs w:val="24"/>
                <w:lang w:eastAsia="en-GB"/>
                <w14:ligatures w14:val="none"/>
              </w:rPr>
            </w:pPr>
            <w:hyperlink r:id="rId44" w:history="1">
              <w:r w:rsidR="006B5DDF" w:rsidRPr="003E1CB4">
                <w:rPr>
                  <w:rStyle w:val="Hyperlink"/>
                  <w:rFonts w:ascii="Arial" w:eastAsia="Times New Roman" w:hAnsi="Arial" w:cs="Arial"/>
                  <w:color w:val="0070C0"/>
                  <w:kern w:val="0"/>
                  <w:sz w:val="24"/>
                  <w:szCs w:val="24"/>
                  <w:lang w:eastAsia="en-GB"/>
                  <w14:ligatures w14:val="none"/>
                </w:rPr>
                <w:t>Early Years Foundation Stage Framework</w:t>
              </w:r>
            </w:hyperlink>
            <w:r w:rsidR="006B5DDF" w:rsidRPr="003E1CB4">
              <w:rPr>
                <w:rFonts w:ascii="Arial" w:eastAsia="Times New Roman" w:hAnsi="Arial" w:cs="Arial"/>
                <w:color w:val="0070C0"/>
                <w:kern w:val="0"/>
                <w:sz w:val="24"/>
                <w:szCs w:val="24"/>
                <w:lang w:eastAsia="en-GB"/>
                <w14:ligatures w14:val="none"/>
              </w:rPr>
              <w:t xml:space="preserve"> </w:t>
            </w:r>
            <w:r w:rsidR="006B5DDF" w:rsidRPr="003E1CB4">
              <w:rPr>
                <w:rFonts w:ascii="Arial" w:hAnsi="Arial" w:cs="Arial"/>
                <w:i/>
                <w:iCs/>
                <w:color w:val="0070C0"/>
                <w:sz w:val="24"/>
                <w:szCs w:val="24"/>
              </w:rPr>
              <w:t>Section 3 – The safeguarding and welfare requirements</w:t>
            </w:r>
          </w:p>
          <w:p w14:paraId="20E5A26D" w14:textId="77777777" w:rsidR="006B5DDF" w:rsidRPr="003E1CB4" w:rsidRDefault="00277A77" w:rsidP="006B5DDF">
            <w:pPr>
              <w:spacing w:before="120" w:after="0" w:line="240" w:lineRule="auto"/>
              <w:rPr>
                <w:rFonts w:ascii="Arial" w:eastAsia="Times New Roman" w:hAnsi="Arial" w:cs="Arial"/>
                <w:color w:val="0070C0"/>
                <w:kern w:val="0"/>
                <w:sz w:val="24"/>
                <w:szCs w:val="24"/>
                <w:lang w:eastAsia="en-GB"/>
                <w14:ligatures w14:val="none"/>
              </w:rPr>
            </w:pPr>
            <w:hyperlink r:id="rId45" w:history="1">
              <w:r w:rsidR="006B5DDF" w:rsidRPr="003E1CB4">
                <w:rPr>
                  <w:rStyle w:val="Hyperlink"/>
                  <w:rFonts w:ascii="Arial" w:eastAsia="Times New Roman" w:hAnsi="Arial" w:cs="Arial"/>
                  <w:color w:val="0070C0"/>
                  <w:kern w:val="0"/>
                  <w:sz w:val="24"/>
                  <w:szCs w:val="24"/>
                  <w:lang w:eastAsia="en-GB"/>
                  <w14:ligatures w14:val="none"/>
                </w:rPr>
                <w:t>Working together to safeguard children</w:t>
              </w:r>
            </w:hyperlink>
          </w:p>
          <w:p w14:paraId="4A02B7AB" w14:textId="77777777" w:rsidR="006B5DDF" w:rsidRDefault="00277A77" w:rsidP="006B5DDF">
            <w:pPr>
              <w:spacing w:before="120" w:after="0" w:line="240" w:lineRule="auto"/>
            </w:pPr>
            <w:hyperlink r:id="rId46" w:history="1">
              <w:r w:rsidR="006B5DDF" w:rsidRPr="003E1CB4">
                <w:rPr>
                  <w:rStyle w:val="Hyperlink"/>
                  <w:rFonts w:ascii="Arial" w:eastAsia="Times New Roman" w:hAnsi="Arial" w:cs="Arial"/>
                  <w:color w:val="0070C0"/>
                  <w:kern w:val="0"/>
                  <w:sz w:val="24"/>
                  <w:szCs w:val="24"/>
                  <w:lang w:eastAsia="en-GB"/>
                  <w14:ligatures w14:val="none"/>
                </w:rPr>
                <w:t>Keeping children safe in education</w:t>
              </w:r>
            </w:hyperlink>
          </w:p>
          <w:p w14:paraId="654D01EC" w14:textId="77777777" w:rsidR="006B5DDF" w:rsidRPr="003E1CB4" w:rsidRDefault="00277A77" w:rsidP="006B5DDF">
            <w:pPr>
              <w:spacing w:before="120" w:after="0" w:line="240" w:lineRule="auto"/>
              <w:rPr>
                <w:rFonts w:ascii="Arial" w:eastAsia="Times New Roman" w:hAnsi="Arial" w:cs="Arial"/>
                <w:color w:val="0070C0"/>
                <w:kern w:val="0"/>
                <w:sz w:val="24"/>
                <w:szCs w:val="24"/>
                <w:lang w:eastAsia="en-GB"/>
                <w14:ligatures w14:val="none"/>
              </w:rPr>
            </w:pPr>
            <w:hyperlink r:id="rId47" w:tgtFrame="_blank" w:history="1">
              <w:r w:rsidR="006B5DDF" w:rsidRPr="003E1CB4">
                <w:rPr>
                  <w:rStyle w:val="Hyperlink"/>
                  <w:rFonts w:ascii="Arial" w:eastAsia="Times New Roman" w:hAnsi="Arial" w:cs="Arial"/>
                  <w:color w:val="0070C0"/>
                  <w:kern w:val="0"/>
                  <w:sz w:val="24"/>
                  <w:szCs w:val="24"/>
                  <w:lang w:eastAsia="en-GB"/>
                  <w14:ligatures w14:val="none"/>
                </w:rPr>
                <w:t>Designated Safeguarding Lead (DSL) Brief</w:t>
              </w:r>
            </w:hyperlink>
          </w:p>
          <w:p w14:paraId="564F9CAA" w14:textId="77777777" w:rsidR="006B5DDF" w:rsidRPr="003E1CB4" w:rsidRDefault="00277A77" w:rsidP="006B5DDF">
            <w:pPr>
              <w:spacing w:before="120" w:after="0" w:line="240" w:lineRule="auto"/>
              <w:rPr>
                <w:rFonts w:ascii="Arial" w:eastAsia="Times New Roman" w:hAnsi="Arial" w:cs="Arial"/>
                <w:color w:val="0070C0"/>
                <w:kern w:val="0"/>
                <w:sz w:val="24"/>
                <w:szCs w:val="24"/>
                <w:lang w:eastAsia="en-GB"/>
                <w14:ligatures w14:val="none"/>
              </w:rPr>
            </w:pPr>
            <w:hyperlink r:id="rId48" w:tgtFrame="_blank" w:history="1">
              <w:r w:rsidR="006B5DDF" w:rsidRPr="003E1CB4">
                <w:rPr>
                  <w:rStyle w:val="Hyperlink"/>
                  <w:rFonts w:ascii="Arial" w:eastAsia="Times New Roman" w:hAnsi="Arial" w:cs="Arial"/>
                  <w:color w:val="0070C0"/>
                  <w:kern w:val="0"/>
                  <w:sz w:val="24"/>
                  <w:szCs w:val="24"/>
                  <w:lang w:eastAsia="en-GB"/>
                  <w14:ligatures w14:val="none"/>
                </w:rPr>
                <w:t>New to / Refresher for Designated Safeguarding Leads (DSL) Training</w:t>
              </w:r>
            </w:hyperlink>
          </w:p>
          <w:p w14:paraId="473A0F1B" w14:textId="77777777" w:rsidR="006B5DDF" w:rsidRPr="003E1CB4" w:rsidRDefault="00277A77" w:rsidP="006B5DDF">
            <w:pPr>
              <w:spacing w:before="120" w:after="0" w:line="240" w:lineRule="auto"/>
              <w:rPr>
                <w:rFonts w:ascii="Arial" w:eastAsia="Times New Roman" w:hAnsi="Arial" w:cs="Arial"/>
                <w:color w:val="0070C0"/>
                <w:kern w:val="0"/>
                <w:sz w:val="24"/>
                <w:szCs w:val="24"/>
                <w:lang w:eastAsia="en-GB"/>
                <w14:ligatures w14:val="none"/>
              </w:rPr>
            </w:pPr>
            <w:hyperlink r:id="rId49" w:history="1">
              <w:r w:rsidR="006B5DDF" w:rsidRPr="00271702">
                <w:rPr>
                  <w:rStyle w:val="Hyperlink"/>
                  <w:rFonts w:ascii="Arial" w:eastAsia="Times New Roman" w:hAnsi="Arial" w:cs="Arial"/>
                  <w:color w:val="0070C0"/>
                  <w:kern w:val="0"/>
                  <w:sz w:val="24"/>
                  <w:szCs w:val="24"/>
                  <w:lang w:eastAsia="en-GB"/>
                  <w14:ligatures w14:val="none"/>
                </w:rPr>
                <w:t>Safeguarding children and protecting professionals in early years settings: online safety considerations</w:t>
              </w:r>
            </w:hyperlink>
            <w:r w:rsidR="006B5DDF" w:rsidRPr="003E1CB4">
              <w:rPr>
                <w:rFonts w:ascii="Arial" w:eastAsia="Times New Roman" w:hAnsi="Arial" w:cs="Arial"/>
                <w:color w:val="0070C0"/>
                <w:kern w:val="0"/>
                <w:sz w:val="24"/>
                <w:szCs w:val="24"/>
                <w:lang w:eastAsia="en-GB"/>
                <w14:ligatures w14:val="none"/>
              </w:rPr>
              <w:t xml:space="preserve"> for managers</w:t>
            </w:r>
          </w:p>
          <w:p w14:paraId="1962677C" w14:textId="77777777" w:rsidR="006B5DDF" w:rsidRPr="003E1CB4" w:rsidRDefault="00277A77" w:rsidP="006B5DDF">
            <w:pPr>
              <w:spacing w:before="120" w:after="0" w:line="240" w:lineRule="auto"/>
              <w:rPr>
                <w:rFonts w:ascii="Arial" w:eastAsia="Times New Roman" w:hAnsi="Arial" w:cs="Arial"/>
                <w:color w:val="0070C0"/>
                <w:kern w:val="0"/>
                <w:sz w:val="24"/>
                <w:szCs w:val="24"/>
                <w:lang w:eastAsia="en-GB"/>
                <w14:ligatures w14:val="none"/>
              </w:rPr>
            </w:pPr>
            <w:hyperlink r:id="rId50" w:history="1">
              <w:r w:rsidR="006B5DDF" w:rsidRPr="003E1CB4">
                <w:rPr>
                  <w:rStyle w:val="Hyperlink"/>
                  <w:rFonts w:ascii="Arial" w:eastAsia="Times New Roman" w:hAnsi="Arial" w:cs="Arial"/>
                  <w:color w:val="0070C0"/>
                  <w:kern w:val="0"/>
                  <w:sz w:val="24"/>
                  <w:szCs w:val="24"/>
                  <w:lang w:eastAsia="en-GB"/>
                  <w14:ligatures w14:val="none"/>
                </w:rPr>
                <w:t>Child Protection Medical Assessment Pathway</w:t>
              </w:r>
            </w:hyperlink>
            <w:r w:rsidR="006B5DDF" w:rsidRPr="003E1CB4">
              <w:rPr>
                <w:rFonts w:ascii="Arial" w:eastAsia="Times New Roman" w:hAnsi="Arial" w:cs="Arial"/>
                <w:color w:val="0070C0"/>
                <w:kern w:val="0"/>
                <w:sz w:val="24"/>
                <w:szCs w:val="24"/>
                <w:lang w:eastAsia="en-GB"/>
                <w14:ligatures w14:val="none"/>
              </w:rPr>
              <w:t xml:space="preserve"> and </w:t>
            </w:r>
            <w:hyperlink r:id="rId51" w:history="1">
              <w:r w:rsidR="006B5DDF" w:rsidRPr="003E1CB4">
                <w:rPr>
                  <w:rStyle w:val="Hyperlink"/>
                  <w:rFonts w:ascii="Arial" w:eastAsia="Times New Roman" w:hAnsi="Arial" w:cs="Arial"/>
                  <w:color w:val="0070C0"/>
                  <w:kern w:val="0"/>
                  <w:sz w:val="24"/>
                  <w:szCs w:val="24"/>
                  <w:lang w:eastAsia="en-GB"/>
                  <w14:ligatures w14:val="none"/>
                </w:rPr>
                <w:t>Child Protection Medicals - Multi-agency training</w:t>
              </w:r>
            </w:hyperlink>
            <w:r w:rsidR="006B5DDF" w:rsidRPr="003E1CB4">
              <w:rPr>
                <w:rFonts w:ascii="Arial" w:eastAsia="Times New Roman" w:hAnsi="Arial" w:cs="Arial"/>
                <w:color w:val="0070C0"/>
                <w:kern w:val="0"/>
                <w:sz w:val="24"/>
                <w:szCs w:val="24"/>
                <w:lang w:eastAsia="en-GB"/>
                <w14:ligatures w14:val="none"/>
              </w:rPr>
              <w:t xml:space="preserve"> Video</w:t>
            </w:r>
          </w:p>
          <w:p w14:paraId="6C81190D" w14:textId="396F7AB4" w:rsidR="006B5DDF" w:rsidRDefault="00277A77" w:rsidP="006B5DDF">
            <w:pPr>
              <w:spacing w:before="120" w:after="0" w:line="240" w:lineRule="auto"/>
            </w:pPr>
            <w:hyperlink r:id="rId52" w:history="1">
              <w:r w:rsidR="006B5DDF" w:rsidRPr="003E1CB4">
                <w:rPr>
                  <w:rFonts w:ascii="Arial" w:eastAsia="Times New Roman" w:hAnsi="Arial" w:cs="Arial"/>
                  <w:color w:val="0070C0"/>
                  <w:kern w:val="0"/>
                  <w:sz w:val="24"/>
                  <w:szCs w:val="24"/>
                  <w:u w:val="single"/>
                  <w:lang w:eastAsia="en-GB"/>
                  <w14:ligatures w14:val="none"/>
                </w:rPr>
                <w:t>Prevent awareness training</w:t>
              </w:r>
            </w:hyperlink>
          </w:p>
        </w:tc>
      </w:tr>
      <w:tr w:rsidR="006B5DDF" w:rsidRPr="00AB3C73" w14:paraId="0D61B852" w14:textId="77777777" w:rsidTr="006B5DDF">
        <w:tc>
          <w:tcPr>
            <w:tcW w:w="19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95861C" w14:textId="5646D6EF" w:rsidR="006B5DDF" w:rsidRDefault="006B5DDF" w:rsidP="006B5DDF">
            <w:pPr>
              <w:spacing w:before="60" w:after="60" w:line="240" w:lineRule="auto"/>
              <w:jc w:val="center"/>
              <w:rPr>
                <w:rFonts w:ascii="Arial" w:eastAsia="Times New Roman" w:hAnsi="Arial" w:cs="Arial"/>
                <w:b/>
                <w:kern w:val="0"/>
                <w:sz w:val="24"/>
                <w:szCs w:val="20"/>
                <w:lang w:eastAsia="en-GB"/>
                <w14:ligatures w14:val="none"/>
              </w:rPr>
            </w:pPr>
            <w:r w:rsidRPr="0005453A">
              <w:rPr>
                <w:rFonts w:ascii="Arial" w:eastAsia="Times New Roman" w:hAnsi="Arial" w:cs="Arial"/>
                <w:b/>
                <w:kern w:val="0"/>
                <w:sz w:val="24"/>
                <w:szCs w:val="20"/>
                <w:lang w:eastAsia="en-GB"/>
                <w14:ligatures w14:val="none"/>
              </w:rPr>
              <w:t>ALL</w:t>
            </w:r>
          </w:p>
          <w:p w14:paraId="53338167" w14:textId="29424D20" w:rsidR="006B5DDF" w:rsidRPr="00AB3C73" w:rsidRDefault="006B5DDF" w:rsidP="006B5DDF">
            <w:pPr>
              <w:spacing w:before="60" w:after="60" w:line="240" w:lineRule="auto"/>
              <w:jc w:val="center"/>
              <w:rPr>
                <w:rFonts w:ascii="Arial" w:eastAsia="Times New Roman" w:hAnsi="Arial" w:cs="Arial"/>
                <w:bCs/>
                <w:kern w:val="0"/>
                <w:sz w:val="24"/>
                <w:szCs w:val="20"/>
                <w:lang w:eastAsia="en-GB"/>
                <w14:ligatures w14:val="none"/>
              </w:rPr>
            </w:pPr>
            <w:r>
              <w:rPr>
                <w:rFonts w:ascii="Arial" w:eastAsia="Times New Roman" w:hAnsi="Arial" w:cs="Arial"/>
                <w:bCs/>
                <w:kern w:val="0"/>
                <w:sz w:val="24"/>
                <w:szCs w:val="20"/>
                <w:lang w:eastAsia="en-GB"/>
                <w14:ligatures w14:val="none"/>
              </w:rPr>
              <w:t>EY practitioners / Staff working in Early Years and Childcare</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82AAD" w14:textId="2874B220" w:rsidR="006B5DDF" w:rsidRPr="00726195" w:rsidRDefault="006B5DDF" w:rsidP="006B5DDF">
            <w:pPr>
              <w:spacing w:before="60" w:after="60" w:line="240" w:lineRule="auto"/>
              <w:rPr>
                <w:rFonts w:ascii="Arial" w:hAnsi="Arial" w:cs="Arial"/>
                <w:sz w:val="24"/>
                <w:szCs w:val="24"/>
              </w:rPr>
            </w:pPr>
            <w:r w:rsidRPr="003E1CB4">
              <w:rPr>
                <w:rFonts w:ascii="Arial" w:hAnsi="Arial" w:cs="Arial"/>
                <w:sz w:val="24"/>
                <w:szCs w:val="24"/>
              </w:rPr>
              <w:t>Inhouse Safeguarding training</w:t>
            </w:r>
          </w:p>
        </w:tc>
        <w:tc>
          <w:tcPr>
            <w:tcW w:w="5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81AD8" w14:textId="77777777" w:rsidR="006B5DDF" w:rsidRPr="00333761" w:rsidRDefault="00277A77" w:rsidP="006B5DDF">
            <w:pPr>
              <w:spacing w:before="120" w:after="0" w:line="240" w:lineRule="auto"/>
              <w:rPr>
                <w:rFonts w:ascii="Arial" w:eastAsia="Times New Roman" w:hAnsi="Arial" w:cs="Arial"/>
                <w:bCs/>
                <w:color w:val="0070C0"/>
                <w:kern w:val="0"/>
                <w:sz w:val="24"/>
                <w:szCs w:val="24"/>
                <w:lang w:eastAsia="en-GB"/>
                <w14:ligatures w14:val="none"/>
              </w:rPr>
            </w:pPr>
            <w:hyperlink r:id="rId53" w:tgtFrame="_blank" w:history="1">
              <w:r w:rsidR="006B5DDF" w:rsidRPr="00333761">
                <w:rPr>
                  <w:rStyle w:val="Hyperlink"/>
                  <w:rFonts w:ascii="Arial" w:eastAsia="Times New Roman" w:hAnsi="Arial" w:cs="Arial"/>
                  <w:bCs/>
                  <w:color w:val="0070C0"/>
                  <w:kern w:val="0"/>
                  <w:sz w:val="24"/>
                  <w:szCs w:val="24"/>
                  <w:lang w:eastAsia="en-GB"/>
                  <w14:ligatures w14:val="none"/>
                </w:rPr>
                <w:t>Safeguarding Awareness Training</w:t>
              </w:r>
            </w:hyperlink>
          </w:p>
          <w:p w14:paraId="0640A59D" w14:textId="77777777" w:rsidR="006B5DDF" w:rsidRPr="003E1CB4" w:rsidRDefault="00277A77" w:rsidP="006B5DDF">
            <w:pPr>
              <w:spacing w:before="120" w:after="0" w:line="240" w:lineRule="auto"/>
              <w:rPr>
                <w:rFonts w:ascii="Arial" w:eastAsia="Times New Roman" w:hAnsi="Arial" w:cs="Arial"/>
                <w:bCs/>
                <w:color w:val="0070C0"/>
                <w:kern w:val="0"/>
                <w:sz w:val="24"/>
                <w:szCs w:val="24"/>
                <w:lang w:eastAsia="en-GB"/>
                <w14:ligatures w14:val="none"/>
              </w:rPr>
            </w:pPr>
            <w:hyperlink r:id="rId54" w:history="1">
              <w:r w:rsidR="006B5DDF" w:rsidRPr="003E1CB4">
                <w:rPr>
                  <w:rFonts w:ascii="Arial" w:eastAsia="Times New Roman" w:hAnsi="Arial" w:cs="Arial"/>
                  <w:color w:val="0070C0"/>
                  <w:kern w:val="0"/>
                  <w:sz w:val="24"/>
                  <w:szCs w:val="24"/>
                  <w:u w:val="single"/>
                  <w:lang w:eastAsia="en-GB"/>
                  <w14:ligatures w14:val="none"/>
                </w:rPr>
                <w:t>Prevent awareness training</w:t>
              </w:r>
            </w:hyperlink>
            <w:r w:rsidR="006B5DDF" w:rsidRPr="003E1CB4">
              <w:rPr>
                <w:rFonts w:ascii="Arial" w:eastAsia="Times New Roman" w:hAnsi="Arial" w:cs="Arial"/>
                <w:bCs/>
                <w:color w:val="0070C0"/>
                <w:kern w:val="0"/>
                <w:sz w:val="24"/>
                <w:szCs w:val="24"/>
                <w:lang w:eastAsia="en-GB"/>
                <w14:ligatures w14:val="none"/>
              </w:rPr>
              <w:t xml:space="preserve"> </w:t>
            </w:r>
          </w:p>
          <w:p w14:paraId="41C10AE7" w14:textId="563AE582" w:rsidR="006B5DDF" w:rsidRPr="003E1CB4" w:rsidRDefault="00277A77" w:rsidP="006B5DDF">
            <w:pPr>
              <w:spacing w:before="120" w:after="0" w:line="240" w:lineRule="auto"/>
              <w:rPr>
                <w:rFonts w:ascii="Arial" w:eastAsia="Times New Roman" w:hAnsi="Arial" w:cs="Arial"/>
                <w:bCs/>
                <w:color w:val="0070C0"/>
                <w:kern w:val="0"/>
                <w:sz w:val="24"/>
                <w:szCs w:val="24"/>
                <w:lang w:eastAsia="en-GB"/>
                <w14:ligatures w14:val="none"/>
              </w:rPr>
            </w:pPr>
            <w:hyperlink r:id="rId55" w:history="1">
              <w:r w:rsidR="006B5DDF" w:rsidRPr="003E1CB4">
                <w:rPr>
                  <w:rStyle w:val="Hyperlink"/>
                  <w:rFonts w:ascii="Arial" w:eastAsia="Times New Roman" w:hAnsi="Arial" w:cs="Arial"/>
                  <w:bCs/>
                  <w:color w:val="0070C0"/>
                  <w:kern w:val="0"/>
                  <w:sz w:val="24"/>
                  <w:szCs w:val="24"/>
                  <w:lang w:eastAsia="en-GB"/>
                  <w14:ligatures w14:val="none"/>
                </w:rPr>
                <w:t>Adverse Childhood Effects Training</w:t>
              </w:r>
            </w:hyperlink>
          </w:p>
          <w:p w14:paraId="2D1EA292" w14:textId="2884DB95" w:rsidR="006B5DDF" w:rsidRPr="003E1CB4" w:rsidRDefault="00277A77" w:rsidP="006B5DDF">
            <w:pPr>
              <w:spacing w:before="120" w:after="0" w:line="240" w:lineRule="auto"/>
              <w:rPr>
                <w:rFonts w:ascii="Arial" w:eastAsia="Times New Roman" w:hAnsi="Arial" w:cs="Arial"/>
                <w:bCs/>
                <w:color w:val="0070C0"/>
                <w:kern w:val="0"/>
                <w:sz w:val="24"/>
                <w:szCs w:val="24"/>
                <w:lang w:eastAsia="en-GB"/>
                <w14:ligatures w14:val="none"/>
              </w:rPr>
            </w:pPr>
            <w:hyperlink r:id="rId56" w:history="1">
              <w:r w:rsidR="006B5DDF" w:rsidRPr="003E1CB4">
                <w:rPr>
                  <w:rStyle w:val="Hyperlink"/>
                  <w:rFonts w:ascii="Arial" w:eastAsia="Times New Roman" w:hAnsi="Arial" w:cs="Arial"/>
                  <w:color w:val="0070C0"/>
                  <w:kern w:val="0"/>
                  <w:sz w:val="24"/>
                  <w:szCs w:val="24"/>
                  <w:lang w:eastAsia="en-GB"/>
                  <w14:ligatures w14:val="none"/>
                </w:rPr>
                <w:t>Child Protection Medical Assessment Pathway</w:t>
              </w:r>
            </w:hyperlink>
            <w:r w:rsidR="006B5DDF" w:rsidRPr="003E1CB4">
              <w:rPr>
                <w:rFonts w:ascii="Arial" w:eastAsia="Times New Roman" w:hAnsi="Arial" w:cs="Arial"/>
                <w:color w:val="0070C0"/>
                <w:kern w:val="0"/>
                <w:sz w:val="24"/>
                <w:szCs w:val="24"/>
                <w:lang w:eastAsia="en-GB"/>
                <w14:ligatures w14:val="none"/>
              </w:rPr>
              <w:t xml:space="preserve"> and </w:t>
            </w:r>
            <w:hyperlink r:id="rId57" w:history="1">
              <w:r w:rsidR="006B5DDF" w:rsidRPr="003E1CB4">
                <w:rPr>
                  <w:rStyle w:val="Hyperlink"/>
                  <w:rFonts w:ascii="Arial" w:eastAsia="Times New Roman" w:hAnsi="Arial" w:cs="Arial"/>
                  <w:color w:val="0070C0"/>
                  <w:kern w:val="0"/>
                  <w:sz w:val="24"/>
                  <w:szCs w:val="24"/>
                  <w:lang w:eastAsia="en-GB"/>
                  <w14:ligatures w14:val="none"/>
                </w:rPr>
                <w:t>Child Protection Medicals - Multi-agency training</w:t>
              </w:r>
            </w:hyperlink>
            <w:r w:rsidR="006B5DDF" w:rsidRPr="003E1CB4">
              <w:rPr>
                <w:rFonts w:ascii="Arial" w:eastAsia="Times New Roman" w:hAnsi="Arial" w:cs="Arial"/>
                <w:color w:val="0070C0"/>
                <w:kern w:val="0"/>
                <w:sz w:val="24"/>
                <w:szCs w:val="24"/>
                <w:lang w:eastAsia="en-GB"/>
                <w14:ligatures w14:val="none"/>
              </w:rPr>
              <w:t xml:space="preserve"> Video</w:t>
            </w:r>
          </w:p>
          <w:p w14:paraId="0C6B8D97" w14:textId="77DADAF5" w:rsidR="006B5DDF" w:rsidRPr="00726195" w:rsidRDefault="006B5DDF" w:rsidP="006B5DDF">
            <w:pPr>
              <w:spacing w:before="120" w:after="0" w:line="240" w:lineRule="auto"/>
              <w:rPr>
                <w:rFonts w:ascii="Arial" w:eastAsia="Times New Roman" w:hAnsi="Arial" w:cs="Arial"/>
                <w:bCs/>
                <w:kern w:val="0"/>
                <w:sz w:val="24"/>
                <w:szCs w:val="24"/>
                <w:u w:val="single"/>
                <w:lang w:eastAsia="en-GB"/>
                <w14:ligatures w14:val="none"/>
              </w:rPr>
            </w:pPr>
            <w:r w:rsidRPr="00726195">
              <w:rPr>
                <w:rFonts w:ascii="Arial" w:eastAsia="Times New Roman" w:hAnsi="Arial" w:cs="Arial"/>
                <w:bCs/>
                <w:kern w:val="0"/>
                <w:sz w:val="24"/>
                <w:szCs w:val="24"/>
                <w:u w:val="single"/>
                <w:lang w:eastAsia="en-GB"/>
                <w14:ligatures w14:val="none"/>
              </w:rPr>
              <w:t>Online Safety</w:t>
            </w:r>
          </w:p>
          <w:p w14:paraId="64A54B4B" w14:textId="15D76B12" w:rsidR="006B5DDF" w:rsidRPr="00271702" w:rsidRDefault="00277A77" w:rsidP="006B5DDF">
            <w:pPr>
              <w:spacing w:before="120" w:after="0" w:line="240" w:lineRule="auto"/>
              <w:rPr>
                <w:rFonts w:ascii="Arial" w:eastAsia="Times New Roman" w:hAnsi="Arial" w:cs="Arial"/>
                <w:color w:val="0070C0"/>
                <w:kern w:val="0"/>
                <w:sz w:val="24"/>
                <w:szCs w:val="24"/>
                <w:lang w:eastAsia="en-GB"/>
                <w14:ligatures w14:val="none"/>
              </w:rPr>
            </w:pPr>
            <w:hyperlink r:id="rId58" w:history="1">
              <w:r w:rsidR="006B5DDF" w:rsidRPr="00271702">
                <w:rPr>
                  <w:rStyle w:val="Hyperlink"/>
                  <w:rFonts w:ascii="Arial" w:eastAsia="Times New Roman" w:hAnsi="Arial" w:cs="Arial"/>
                  <w:color w:val="0070C0"/>
                  <w:kern w:val="0"/>
                  <w:sz w:val="24"/>
                  <w:szCs w:val="24"/>
                  <w:lang w:eastAsia="en-GB"/>
                  <w14:ligatures w14:val="none"/>
                </w:rPr>
                <w:t>Safeguarding children and protecting professionals in early years settings: online safety considerations</w:t>
              </w:r>
            </w:hyperlink>
            <w:r w:rsidR="006B5DDF" w:rsidRPr="003E1CB4">
              <w:rPr>
                <w:rFonts w:ascii="Arial" w:eastAsia="Times New Roman" w:hAnsi="Arial" w:cs="Arial"/>
                <w:color w:val="0070C0"/>
                <w:kern w:val="0"/>
                <w:sz w:val="24"/>
                <w:szCs w:val="24"/>
                <w:lang w:eastAsia="en-GB"/>
                <w14:ligatures w14:val="none"/>
              </w:rPr>
              <w:t xml:space="preserve"> for practitioners</w:t>
            </w:r>
          </w:p>
          <w:p w14:paraId="408A1C05" w14:textId="115763E9" w:rsidR="006B5DDF" w:rsidRPr="003E1CB4" w:rsidRDefault="00277A77" w:rsidP="006B5DDF">
            <w:pPr>
              <w:spacing w:before="120" w:after="0" w:line="240" w:lineRule="auto"/>
              <w:rPr>
                <w:rFonts w:ascii="Arial" w:eastAsia="Times New Roman" w:hAnsi="Arial" w:cs="Arial"/>
                <w:color w:val="0070C0"/>
                <w:kern w:val="0"/>
                <w:sz w:val="24"/>
                <w:szCs w:val="24"/>
                <w:lang w:eastAsia="en-GB"/>
                <w14:ligatures w14:val="none"/>
              </w:rPr>
            </w:pPr>
            <w:hyperlink r:id="rId59" w:history="1">
              <w:r w:rsidR="006B5DDF" w:rsidRPr="003E1CB4">
                <w:rPr>
                  <w:rStyle w:val="Hyperlink"/>
                  <w:rFonts w:ascii="Arial" w:eastAsia="Times New Roman" w:hAnsi="Arial" w:cs="Arial"/>
                  <w:color w:val="0070C0"/>
                  <w:kern w:val="0"/>
                  <w:sz w:val="24"/>
                  <w:szCs w:val="24"/>
                  <w:lang w:eastAsia="en-GB"/>
                  <w14:ligatures w14:val="none"/>
                </w:rPr>
                <w:t>https://help-for-early-years-providers.education.gov.uk/safeguarding-and-welfare/internet-safety</w:t>
              </w:r>
            </w:hyperlink>
            <w:r w:rsidR="006B5DDF" w:rsidRPr="003E1CB4">
              <w:rPr>
                <w:rFonts w:ascii="Arial" w:eastAsia="Times New Roman" w:hAnsi="Arial" w:cs="Arial"/>
                <w:color w:val="0070C0"/>
                <w:kern w:val="0"/>
                <w:sz w:val="24"/>
                <w:szCs w:val="24"/>
                <w:lang w:eastAsia="en-GB"/>
                <w14:ligatures w14:val="none"/>
              </w:rPr>
              <w:t xml:space="preserve"> </w:t>
            </w:r>
          </w:p>
        </w:tc>
      </w:tr>
    </w:tbl>
    <w:p w14:paraId="1E2D3BD6" w14:textId="29FAEF63" w:rsidR="009C49DF" w:rsidRPr="00522708" w:rsidRDefault="00663343" w:rsidP="00E07F61">
      <w:pPr>
        <w:spacing w:before="120"/>
        <w:rPr>
          <w:rFonts w:ascii="Arial" w:hAnsi="Arial" w:cs="Arial"/>
          <w:b/>
          <w:bCs/>
          <w:sz w:val="28"/>
          <w:szCs w:val="28"/>
          <w:lang w:eastAsia="en-GB"/>
        </w:rPr>
      </w:pPr>
      <w:r>
        <w:rPr>
          <w:rFonts w:ascii="Arial" w:hAnsi="Arial" w:cs="Arial"/>
          <w:b/>
          <w:bCs/>
          <w:sz w:val="28"/>
          <w:szCs w:val="28"/>
          <w:lang w:eastAsia="en-GB"/>
        </w:rPr>
        <w:t xml:space="preserve">School and </w:t>
      </w:r>
      <w:r w:rsidR="009C49DF" w:rsidRPr="00522708">
        <w:rPr>
          <w:rFonts w:ascii="Arial" w:hAnsi="Arial" w:cs="Arial"/>
          <w:b/>
          <w:bCs/>
          <w:sz w:val="28"/>
          <w:szCs w:val="28"/>
          <w:lang w:eastAsia="en-GB"/>
        </w:rPr>
        <w:t>Education safeguarding – contacts and useful information</w:t>
      </w:r>
    </w:p>
    <w:p w14:paraId="485D4035" w14:textId="1586A9F0" w:rsidR="009C49DF" w:rsidRPr="00E07F61" w:rsidRDefault="009C49DF" w:rsidP="00E07F61">
      <w:pPr>
        <w:pStyle w:val="ListParagraph"/>
        <w:numPr>
          <w:ilvl w:val="0"/>
          <w:numId w:val="11"/>
        </w:numPr>
        <w:spacing w:before="60" w:after="240" w:line="300" w:lineRule="exact"/>
        <w:ind w:left="170" w:hanging="170"/>
        <w:rPr>
          <w:rFonts w:ascii="Arial" w:eastAsia="Times New Roman" w:hAnsi="Arial" w:cs="Arial"/>
          <w:bCs/>
          <w:kern w:val="0"/>
          <w:lang w:eastAsia="en-GB"/>
          <w14:ligatures w14:val="none"/>
        </w:rPr>
      </w:pPr>
      <w:r w:rsidRPr="00522708">
        <w:rPr>
          <w:rFonts w:ascii="Arial" w:eastAsia="Times New Roman" w:hAnsi="Arial" w:cs="Arial"/>
          <w:kern w:val="0"/>
          <w:lang w:eastAsia="en-GB"/>
          <w14:ligatures w14:val="none"/>
        </w:rPr>
        <w:t>Clair McNeill</w:t>
      </w:r>
      <w:r w:rsidR="00E07F61">
        <w:rPr>
          <w:rFonts w:ascii="Arial" w:eastAsia="Times New Roman" w:hAnsi="Arial" w:cs="Arial"/>
          <w:kern w:val="0"/>
          <w:lang w:eastAsia="en-GB"/>
          <w14:ligatures w14:val="none"/>
        </w:rPr>
        <w:t xml:space="preserve"> </w:t>
      </w:r>
      <w:hyperlink r:id="rId60" w:history="1">
        <w:r w:rsidR="00E07F61" w:rsidRPr="00E07F61">
          <w:rPr>
            <w:rStyle w:val="Hyperlink"/>
            <w:rFonts w:ascii="Arial" w:eastAsia="Times New Roman" w:hAnsi="Arial" w:cs="Arial"/>
            <w:bCs/>
            <w:kern w:val="0"/>
            <w:lang w:eastAsia="en-GB"/>
            <w14:ligatures w14:val="none"/>
          </w:rPr>
          <w:t>cmcneill@solihull.gov.uk</w:t>
        </w:r>
      </w:hyperlink>
      <w:r w:rsidRPr="00E07F61">
        <w:rPr>
          <w:rFonts w:ascii="Arial" w:eastAsia="Times New Roman" w:hAnsi="Arial" w:cs="Arial"/>
          <w:bCs/>
          <w:kern w:val="0"/>
          <w:lang w:eastAsia="en-GB"/>
          <w14:ligatures w14:val="none"/>
        </w:rPr>
        <w:t xml:space="preserve"> is the Head of Service for Education Outcomes and Intervention. </w:t>
      </w:r>
    </w:p>
    <w:p w14:paraId="3C750553" w14:textId="5474800A" w:rsidR="009C49DF" w:rsidRPr="00522708" w:rsidRDefault="009C49DF" w:rsidP="00E07F61">
      <w:pPr>
        <w:pStyle w:val="ListParagraph"/>
        <w:numPr>
          <w:ilvl w:val="0"/>
          <w:numId w:val="11"/>
        </w:numPr>
        <w:spacing w:before="60" w:after="240" w:line="300" w:lineRule="exact"/>
        <w:ind w:left="170" w:hanging="170"/>
        <w:rPr>
          <w:rFonts w:ascii="Arial" w:eastAsia="Times New Roman" w:hAnsi="Arial" w:cs="Arial"/>
          <w:kern w:val="0"/>
          <w:lang w:eastAsia="en-GB"/>
          <w14:ligatures w14:val="none"/>
        </w:rPr>
      </w:pPr>
      <w:r w:rsidRPr="00E07F61">
        <w:rPr>
          <w:rFonts w:ascii="Arial" w:eastAsia="Times New Roman" w:hAnsi="Arial" w:cs="Arial"/>
          <w:bCs/>
          <w:kern w:val="0"/>
          <w:lang w:eastAsia="en-GB"/>
          <w14:ligatures w14:val="none"/>
        </w:rPr>
        <w:t>Natasha Chamberlain</w:t>
      </w:r>
      <w:r w:rsidR="00E07F61" w:rsidRPr="00E07F61">
        <w:rPr>
          <w:rFonts w:ascii="Arial" w:eastAsia="Times New Roman" w:hAnsi="Arial" w:cs="Arial"/>
          <w:bCs/>
          <w:kern w:val="0"/>
          <w:lang w:eastAsia="en-GB"/>
          <w14:ligatures w14:val="none"/>
        </w:rPr>
        <w:t xml:space="preserve"> </w:t>
      </w:r>
      <w:hyperlink r:id="rId61" w:history="1">
        <w:r w:rsidR="00E07F61" w:rsidRPr="00E07F61">
          <w:rPr>
            <w:rStyle w:val="Hyperlink"/>
            <w:rFonts w:ascii="Arial" w:eastAsia="Times New Roman" w:hAnsi="Arial" w:cs="Arial"/>
            <w:bCs/>
            <w:kern w:val="0"/>
            <w:lang w:eastAsia="en-GB"/>
            <w14:ligatures w14:val="none"/>
          </w:rPr>
          <w:t>nchamberlain@solihull.gov.uk</w:t>
        </w:r>
      </w:hyperlink>
      <w:r w:rsidR="00E07F61">
        <w:rPr>
          <w:rFonts w:ascii="Arial" w:eastAsia="Times New Roman" w:hAnsi="Arial" w:cs="Arial"/>
          <w:kern w:val="0"/>
          <w:lang w:eastAsia="en-GB"/>
          <w14:ligatures w14:val="none"/>
        </w:rPr>
        <w:t xml:space="preserve"> </w:t>
      </w:r>
      <w:r w:rsidRPr="00522708">
        <w:rPr>
          <w:rFonts w:ascii="Arial" w:eastAsia="Times New Roman" w:hAnsi="Arial" w:cs="Arial"/>
          <w:kern w:val="0"/>
          <w:lang w:eastAsia="en-GB"/>
          <w14:ligatures w14:val="none"/>
        </w:rPr>
        <w:t xml:space="preserve">takes the lead on safeguarding within the team. </w:t>
      </w:r>
    </w:p>
    <w:p w14:paraId="7796A0A8" w14:textId="77777777" w:rsidR="00663343" w:rsidRDefault="009C49DF" w:rsidP="00663343">
      <w:pPr>
        <w:pStyle w:val="ListParagraph"/>
        <w:numPr>
          <w:ilvl w:val="0"/>
          <w:numId w:val="11"/>
        </w:numPr>
        <w:spacing w:before="60" w:after="240" w:line="300" w:lineRule="exact"/>
        <w:ind w:left="170" w:hanging="170"/>
        <w:rPr>
          <w:rFonts w:ascii="Arial" w:eastAsia="Times New Roman" w:hAnsi="Arial" w:cs="Arial"/>
          <w:kern w:val="0"/>
          <w:lang w:eastAsia="en-GB"/>
          <w14:ligatures w14:val="none"/>
        </w:rPr>
      </w:pPr>
      <w:r w:rsidRPr="00522708">
        <w:rPr>
          <w:rFonts w:ascii="Arial" w:eastAsia="Times New Roman" w:hAnsi="Arial" w:cs="Arial"/>
          <w:kern w:val="0"/>
          <w:lang w:eastAsia="en-GB"/>
          <w14:ligatures w14:val="none"/>
        </w:rPr>
        <w:t>Solihull Education Improvement and Early Years’ Service 0121 704 6620</w:t>
      </w:r>
      <w:r w:rsidR="00E07F61">
        <w:rPr>
          <w:rFonts w:ascii="Arial" w:eastAsia="Times New Roman" w:hAnsi="Arial" w:cs="Arial"/>
          <w:kern w:val="0"/>
          <w:lang w:eastAsia="en-GB"/>
          <w14:ligatures w14:val="none"/>
        </w:rPr>
        <w:t xml:space="preserve"> </w:t>
      </w:r>
      <w:hyperlink r:id="rId62" w:history="1">
        <w:r w:rsidR="00E07F61" w:rsidRPr="00E07F61">
          <w:rPr>
            <w:rStyle w:val="Hyperlink"/>
            <w:rFonts w:ascii="Arial" w:eastAsia="Times New Roman" w:hAnsi="Arial" w:cs="Arial"/>
            <w:bCs/>
            <w:kern w:val="0"/>
            <w:lang w:eastAsia="en-GB"/>
            <w14:ligatures w14:val="none"/>
          </w:rPr>
          <w:t>seis@soilhull.gov.uk</w:t>
        </w:r>
      </w:hyperlink>
      <w:r w:rsidRPr="00522708">
        <w:rPr>
          <w:rFonts w:ascii="Arial" w:eastAsia="Times New Roman" w:hAnsi="Arial" w:cs="Arial"/>
          <w:kern w:val="0"/>
          <w:lang w:eastAsia="en-GB"/>
          <w14:ligatures w14:val="none"/>
        </w:rPr>
        <w:t xml:space="preserve">  </w:t>
      </w:r>
    </w:p>
    <w:p w14:paraId="1181B7ED" w14:textId="5116ED33" w:rsidR="006B5DDF" w:rsidRPr="00663343" w:rsidRDefault="006B5DDF" w:rsidP="00663343">
      <w:pPr>
        <w:pStyle w:val="ListParagraph"/>
        <w:numPr>
          <w:ilvl w:val="0"/>
          <w:numId w:val="11"/>
        </w:numPr>
        <w:spacing w:before="60" w:after="240" w:line="300" w:lineRule="exact"/>
        <w:ind w:left="170" w:hanging="170"/>
        <w:rPr>
          <w:rFonts w:ascii="Arial" w:eastAsia="Times New Roman" w:hAnsi="Arial" w:cs="Arial"/>
          <w:kern w:val="0"/>
          <w:lang w:eastAsia="en-GB"/>
          <w14:ligatures w14:val="none"/>
        </w:rPr>
      </w:pPr>
      <w:r w:rsidRPr="00663343">
        <w:rPr>
          <w:rFonts w:ascii="Arial" w:eastAsia="Times New Roman" w:hAnsi="Arial" w:cs="Arial"/>
          <w:kern w:val="0"/>
          <w:lang w:eastAsia="en-GB"/>
          <w14:ligatures w14:val="none"/>
        </w:rPr>
        <w:t xml:space="preserve">Solihull Early Years Enquiries Service 0121 704 6150 </w:t>
      </w:r>
      <w:hyperlink r:id="rId63" w:history="1">
        <w:r w:rsidRPr="00663343">
          <w:rPr>
            <w:rStyle w:val="Hyperlink"/>
            <w:rFonts w:ascii="Arial" w:eastAsia="Times New Roman" w:hAnsi="Arial" w:cs="Arial"/>
            <w:kern w:val="0"/>
            <w:lang w:eastAsia="en-GB"/>
            <w14:ligatures w14:val="none"/>
          </w:rPr>
          <w:t>eyenquiries@solihull.gov.uk</w:t>
        </w:r>
      </w:hyperlink>
    </w:p>
    <w:p w14:paraId="77AC7BC9" w14:textId="04AF3BD4" w:rsidR="007C2D0B" w:rsidRPr="007D7FB8" w:rsidRDefault="00277A77" w:rsidP="004011F5">
      <w:pPr>
        <w:rPr>
          <w:rFonts w:ascii="Arial" w:hAnsi="Arial" w:cs="Arial"/>
          <w:b/>
          <w:bCs/>
          <w:sz w:val="28"/>
          <w:szCs w:val="28"/>
          <w:lang w:eastAsia="en-GB"/>
        </w:rPr>
      </w:pPr>
      <w:hyperlink r:id="rId64" w:history="1">
        <w:r w:rsidR="007C2D0B" w:rsidRPr="007D7FB8">
          <w:rPr>
            <w:rFonts w:ascii="Arial" w:hAnsi="Arial" w:cs="Arial"/>
            <w:b/>
            <w:bCs/>
            <w:sz w:val="28"/>
            <w:szCs w:val="28"/>
            <w:u w:val="single"/>
            <w:lang w:eastAsia="en-GB"/>
          </w:rPr>
          <w:t>Solihull Safeguarding Children Partnership</w:t>
        </w:r>
      </w:hyperlink>
      <w:r w:rsidR="007C2D0B" w:rsidRPr="007D7FB8">
        <w:rPr>
          <w:rFonts w:ascii="Arial" w:hAnsi="Arial" w:cs="Arial"/>
          <w:b/>
          <w:bCs/>
          <w:sz w:val="28"/>
          <w:szCs w:val="28"/>
          <w:lang w:eastAsia="en-GB"/>
        </w:rPr>
        <w:t xml:space="preserve"> – education representation</w:t>
      </w:r>
    </w:p>
    <w:p w14:paraId="2F15D38B" w14:textId="77777777" w:rsidR="007C2D0B" w:rsidRPr="004011F5" w:rsidRDefault="007C2D0B" w:rsidP="007C2D0B">
      <w:pPr>
        <w:spacing w:before="60" w:after="240" w:line="300" w:lineRule="exact"/>
        <w:rPr>
          <w:rFonts w:ascii="Arial" w:eastAsia="Times New Roman" w:hAnsi="Arial" w:cs="Arial"/>
          <w:kern w:val="0"/>
          <w:lang w:eastAsia="en-GB"/>
          <w14:ligatures w14:val="none"/>
        </w:rPr>
      </w:pPr>
      <w:r w:rsidRPr="004011F5">
        <w:rPr>
          <w:rFonts w:ascii="Arial" w:eastAsia="Times New Roman" w:hAnsi="Arial" w:cs="Arial"/>
          <w:kern w:val="0"/>
          <w:lang w:eastAsia="en-GB"/>
          <w14:ligatures w14:val="none"/>
        </w:rPr>
        <w:t xml:space="preserve">Multi-agency safeguarding arrangements in Solihull are currently under </w:t>
      </w:r>
      <w:hyperlink r:id="rId65" w:history="1">
        <w:r w:rsidRPr="004011F5">
          <w:rPr>
            <w:rFonts w:ascii="Arial" w:eastAsia="Times New Roman" w:hAnsi="Arial" w:cs="Arial"/>
            <w:b/>
            <w:color w:val="808080"/>
            <w:kern w:val="0"/>
            <w:u w:val="single"/>
            <w:lang w:eastAsia="en-GB"/>
            <w14:ligatures w14:val="none"/>
          </w:rPr>
          <w:t>review</w:t>
        </w:r>
      </w:hyperlink>
      <w:r w:rsidRPr="004011F5">
        <w:rPr>
          <w:rFonts w:ascii="Arial" w:eastAsia="Times New Roman" w:hAnsi="Arial" w:cs="Arial"/>
          <w:kern w:val="0"/>
          <w:lang w:eastAsia="en-GB"/>
          <w14:ligatures w14:val="none"/>
        </w:rPr>
        <w:t>.</w:t>
      </w:r>
    </w:p>
    <w:p w14:paraId="73614958" w14:textId="01660771" w:rsidR="007C2D0B" w:rsidRPr="004011F5" w:rsidRDefault="007C2D0B" w:rsidP="007C2D0B">
      <w:pPr>
        <w:spacing w:before="60" w:after="240" w:line="300" w:lineRule="exact"/>
        <w:rPr>
          <w:rFonts w:ascii="Arial" w:eastAsia="Times New Roman" w:hAnsi="Arial" w:cs="Arial"/>
          <w:kern w:val="0"/>
          <w:lang w:eastAsia="en-GB"/>
          <w14:ligatures w14:val="none"/>
        </w:rPr>
      </w:pPr>
      <w:r w:rsidRPr="004011F5">
        <w:rPr>
          <w:rFonts w:ascii="Arial" w:eastAsia="Times New Roman" w:hAnsi="Arial" w:cs="Arial"/>
          <w:kern w:val="0"/>
          <w:lang w:eastAsia="en-GB"/>
          <w14:ligatures w14:val="none"/>
        </w:rPr>
        <w:t xml:space="preserve">Whilst not a statutory partner (health, police and Children’s Services) in these arrangements, education continues its strong history of engagement with providers through the Education and early years safeguarding </w:t>
      </w:r>
      <w:r w:rsidR="00277A77" w:rsidRPr="004011F5">
        <w:rPr>
          <w:rFonts w:ascii="Arial" w:eastAsia="Times New Roman" w:hAnsi="Arial" w:cs="Arial"/>
          <w:kern w:val="0"/>
          <w:lang w:eastAsia="en-GB"/>
          <w14:ligatures w14:val="none"/>
        </w:rPr>
        <w:t>subgroup</w:t>
      </w:r>
      <w:r w:rsidRPr="004011F5">
        <w:rPr>
          <w:rFonts w:ascii="Arial" w:eastAsia="Times New Roman" w:hAnsi="Arial" w:cs="Arial"/>
          <w:kern w:val="0"/>
          <w:lang w:eastAsia="en-GB"/>
          <w14:ligatures w14:val="none"/>
        </w:rPr>
        <w:t>. Your education SSCP executive representatives are:</w:t>
      </w:r>
    </w:p>
    <w:tbl>
      <w:tblPr>
        <w:tblW w:w="0" w:type="auto"/>
        <w:tblLook w:val="0000" w:firstRow="0" w:lastRow="0" w:firstColumn="0" w:lastColumn="0" w:noHBand="0" w:noVBand="0"/>
      </w:tblPr>
      <w:tblGrid>
        <w:gridCol w:w="3402"/>
        <w:gridCol w:w="5661"/>
      </w:tblGrid>
      <w:tr w:rsidR="007C2D0B" w:rsidRPr="004011F5" w14:paraId="6FF4B5A7" w14:textId="77777777" w:rsidTr="003D1BF9">
        <w:tc>
          <w:tcPr>
            <w:tcW w:w="3402" w:type="dxa"/>
          </w:tcPr>
          <w:p w14:paraId="7647AA9A" w14:textId="77777777" w:rsidR="007C2D0B" w:rsidRPr="007D7FB8" w:rsidRDefault="007C2D0B" w:rsidP="007C2D0B">
            <w:pPr>
              <w:spacing w:before="60" w:after="60" w:line="240" w:lineRule="auto"/>
              <w:rPr>
                <w:rFonts w:ascii="Arial" w:eastAsia="Times New Roman" w:hAnsi="Arial" w:cs="Arial"/>
                <w:bCs/>
                <w:kern w:val="0"/>
                <w:sz w:val="20"/>
                <w:szCs w:val="20"/>
                <w:lang w:eastAsia="en-GB"/>
                <w14:ligatures w14:val="none"/>
              </w:rPr>
            </w:pPr>
            <w:r w:rsidRPr="007D7FB8">
              <w:rPr>
                <w:rFonts w:ascii="Arial" w:eastAsia="Times New Roman" w:hAnsi="Arial" w:cs="Arial"/>
                <w:bCs/>
                <w:kern w:val="0"/>
                <w:sz w:val="20"/>
                <w:szCs w:val="20"/>
                <w:lang w:eastAsia="en-GB"/>
                <w14:ligatures w14:val="none"/>
              </w:rPr>
              <w:t>Dave Evans (Deputy head, Langley Secondary School)</w:t>
            </w:r>
          </w:p>
        </w:tc>
        <w:tc>
          <w:tcPr>
            <w:tcW w:w="5661" w:type="dxa"/>
          </w:tcPr>
          <w:p w14:paraId="3668DD0B" w14:textId="77777777" w:rsidR="007C2D0B" w:rsidRPr="007D7FB8" w:rsidRDefault="00277A77" w:rsidP="007C2D0B">
            <w:pPr>
              <w:spacing w:before="60" w:after="60" w:line="240" w:lineRule="auto"/>
              <w:rPr>
                <w:rFonts w:ascii="Arial" w:eastAsia="Times New Roman" w:hAnsi="Arial" w:cs="Arial"/>
                <w:bCs/>
                <w:kern w:val="0"/>
                <w:sz w:val="20"/>
                <w:szCs w:val="20"/>
                <w:lang w:eastAsia="en-GB"/>
                <w14:ligatures w14:val="none"/>
              </w:rPr>
            </w:pPr>
            <w:hyperlink r:id="rId66" w:history="1">
              <w:r w:rsidR="007C2D0B" w:rsidRPr="007D7FB8">
                <w:rPr>
                  <w:rFonts w:ascii="Arial" w:eastAsia="Times New Roman" w:hAnsi="Arial" w:cs="Arial"/>
                  <w:b/>
                  <w:bCs/>
                  <w:color w:val="808080"/>
                  <w:kern w:val="0"/>
                  <w:sz w:val="20"/>
                  <w:szCs w:val="20"/>
                  <w:u w:val="single"/>
                  <w:lang w:eastAsia="en-GB"/>
                  <w14:ligatures w14:val="none"/>
                </w:rPr>
                <w:t>s206devans@langley.solihull.sch.uk</w:t>
              </w:r>
            </w:hyperlink>
            <w:r w:rsidR="007C2D0B" w:rsidRPr="007D7FB8">
              <w:rPr>
                <w:rFonts w:ascii="Arial" w:eastAsia="Times New Roman" w:hAnsi="Arial" w:cs="Arial"/>
                <w:bCs/>
                <w:kern w:val="0"/>
                <w:sz w:val="20"/>
                <w:szCs w:val="20"/>
                <w:lang w:eastAsia="en-GB"/>
                <w14:ligatures w14:val="none"/>
              </w:rPr>
              <w:t xml:space="preserve"> </w:t>
            </w:r>
          </w:p>
        </w:tc>
      </w:tr>
      <w:tr w:rsidR="007C2D0B" w:rsidRPr="004011F5" w14:paraId="06F3E39E" w14:textId="77777777" w:rsidTr="003D1BF9">
        <w:tc>
          <w:tcPr>
            <w:tcW w:w="3402" w:type="dxa"/>
          </w:tcPr>
          <w:p w14:paraId="19E9AC86" w14:textId="77777777" w:rsidR="007C2D0B" w:rsidRPr="007D7FB8" w:rsidRDefault="007C2D0B" w:rsidP="007C2D0B">
            <w:pPr>
              <w:spacing w:before="60" w:after="60" w:line="240" w:lineRule="auto"/>
              <w:rPr>
                <w:rFonts w:ascii="Arial" w:eastAsia="Times New Roman" w:hAnsi="Arial" w:cs="Arial"/>
                <w:bCs/>
                <w:kern w:val="0"/>
                <w:sz w:val="20"/>
                <w:szCs w:val="20"/>
                <w:lang w:eastAsia="en-GB"/>
                <w14:ligatures w14:val="none"/>
              </w:rPr>
            </w:pPr>
            <w:r w:rsidRPr="007D7FB8">
              <w:rPr>
                <w:rFonts w:ascii="Arial" w:eastAsia="Times New Roman" w:hAnsi="Arial" w:cs="Arial"/>
                <w:bCs/>
                <w:kern w:val="0"/>
                <w:sz w:val="20"/>
                <w:szCs w:val="20"/>
                <w:lang w:eastAsia="en-GB"/>
                <w14:ligatures w14:val="none"/>
              </w:rPr>
              <w:t>Jane Taylor (Headteacher, Windy Arbor Primary School)</w:t>
            </w:r>
          </w:p>
        </w:tc>
        <w:tc>
          <w:tcPr>
            <w:tcW w:w="5661" w:type="dxa"/>
          </w:tcPr>
          <w:p w14:paraId="348C570A" w14:textId="77777777" w:rsidR="007C2D0B" w:rsidRPr="007D7FB8" w:rsidRDefault="00277A77" w:rsidP="007C2D0B">
            <w:pPr>
              <w:spacing w:before="60" w:after="60" w:line="240" w:lineRule="auto"/>
              <w:rPr>
                <w:rFonts w:ascii="Arial" w:eastAsia="Times New Roman" w:hAnsi="Arial" w:cs="Arial"/>
                <w:bCs/>
                <w:kern w:val="0"/>
                <w:sz w:val="20"/>
                <w:szCs w:val="20"/>
                <w:lang w:eastAsia="en-GB"/>
                <w14:ligatures w14:val="none"/>
              </w:rPr>
            </w:pPr>
            <w:hyperlink r:id="rId67" w:history="1">
              <w:r w:rsidR="007C2D0B" w:rsidRPr="007D7FB8">
                <w:rPr>
                  <w:rFonts w:ascii="Arial" w:eastAsia="Times New Roman" w:hAnsi="Arial" w:cs="Arial"/>
                  <w:b/>
                  <w:bCs/>
                  <w:color w:val="808080"/>
                  <w:kern w:val="0"/>
                  <w:sz w:val="20"/>
                  <w:szCs w:val="20"/>
                  <w:u w:val="single"/>
                  <w:lang w:eastAsia="en-GB"/>
                  <w14:ligatures w14:val="none"/>
                </w:rPr>
                <w:t>s56jtaylor@windy-arbor.solihull.sch.uk</w:t>
              </w:r>
            </w:hyperlink>
            <w:r w:rsidR="007C2D0B" w:rsidRPr="007D7FB8">
              <w:rPr>
                <w:rFonts w:ascii="Arial" w:eastAsia="Times New Roman" w:hAnsi="Arial" w:cs="Arial"/>
                <w:bCs/>
                <w:kern w:val="0"/>
                <w:sz w:val="20"/>
                <w:szCs w:val="20"/>
                <w:lang w:eastAsia="en-GB"/>
                <w14:ligatures w14:val="none"/>
              </w:rPr>
              <w:t xml:space="preserve"> </w:t>
            </w:r>
          </w:p>
        </w:tc>
      </w:tr>
    </w:tbl>
    <w:p w14:paraId="556FD4BA" w14:textId="77777777" w:rsidR="007C2D0B" w:rsidRPr="004011F5" w:rsidRDefault="007C2D0B" w:rsidP="007C2D0B">
      <w:pPr>
        <w:spacing w:before="60" w:after="240" w:line="300" w:lineRule="exact"/>
        <w:rPr>
          <w:rFonts w:ascii="Arial" w:eastAsia="Times New Roman" w:hAnsi="Arial" w:cs="Arial"/>
          <w:kern w:val="0"/>
          <w:lang w:eastAsia="en-GB"/>
          <w14:ligatures w14:val="none"/>
        </w:rPr>
      </w:pPr>
      <w:r w:rsidRPr="004011F5">
        <w:rPr>
          <w:rFonts w:ascii="Arial" w:eastAsia="Times New Roman" w:hAnsi="Arial" w:cs="Arial"/>
          <w:kern w:val="0"/>
          <w:lang w:eastAsia="en-GB"/>
          <w14:ligatures w14:val="none"/>
        </w:rPr>
        <w:t xml:space="preserve">The sub-group is chaired by Clair McNeill/Natasha Chamberlain with Donna O’Carroll providing admin support. Advisers from the school improvement team (usually Clair or Natasha) represent education on many of the groups that sit under the executive group. This is the current </w:t>
      </w:r>
      <w:hyperlink r:id="rId68" w:history="1">
        <w:r w:rsidRPr="004011F5">
          <w:rPr>
            <w:rFonts w:ascii="Arial" w:eastAsia="Times New Roman" w:hAnsi="Arial" w:cs="Arial"/>
            <w:b/>
            <w:color w:val="808080"/>
            <w:kern w:val="0"/>
            <w:u w:val="single"/>
            <w:lang w:eastAsia="en-GB"/>
            <w14:ligatures w14:val="none"/>
          </w:rPr>
          <w:t>structure</w:t>
        </w:r>
      </w:hyperlink>
      <w:r w:rsidRPr="004011F5">
        <w:rPr>
          <w:rFonts w:ascii="Arial" w:eastAsia="Times New Roman" w:hAnsi="Arial" w:cs="Arial"/>
          <w:kern w:val="0"/>
          <w:lang w:eastAsia="en-GB"/>
          <w14:ligatures w14:val="none"/>
        </w:rPr>
        <w:t xml:space="preserve"> but it is under review. </w:t>
      </w:r>
    </w:p>
    <w:p w14:paraId="3E40C37B" w14:textId="7D88649F" w:rsidR="007C2D0B" w:rsidRPr="004011F5" w:rsidRDefault="007C2D0B" w:rsidP="007C2D0B">
      <w:pPr>
        <w:spacing w:before="60" w:after="240" w:line="300" w:lineRule="exact"/>
        <w:rPr>
          <w:rFonts w:ascii="Arial" w:eastAsia="Times New Roman" w:hAnsi="Arial" w:cs="Arial"/>
          <w:kern w:val="0"/>
          <w:lang w:eastAsia="en-GB"/>
          <w14:ligatures w14:val="none"/>
        </w:rPr>
      </w:pPr>
      <w:r w:rsidRPr="004011F5">
        <w:rPr>
          <w:rFonts w:ascii="Arial" w:eastAsia="Times New Roman" w:hAnsi="Arial" w:cs="Arial"/>
          <w:kern w:val="0"/>
          <w:lang w:eastAsia="en-GB"/>
          <w14:ligatures w14:val="none"/>
        </w:rPr>
        <w:t xml:space="preserve">The </w:t>
      </w:r>
      <w:r w:rsidR="00277A77" w:rsidRPr="004011F5">
        <w:rPr>
          <w:rFonts w:ascii="Arial" w:eastAsia="Times New Roman" w:hAnsi="Arial" w:cs="Arial"/>
          <w:kern w:val="0"/>
          <w:lang w:eastAsia="en-GB"/>
          <w14:ligatures w14:val="none"/>
        </w:rPr>
        <w:t>subgroup</w:t>
      </w:r>
      <w:r w:rsidRPr="004011F5">
        <w:rPr>
          <w:rFonts w:ascii="Arial" w:eastAsia="Times New Roman" w:hAnsi="Arial" w:cs="Arial"/>
          <w:kern w:val="0"/>
          <w:lang w:eastAsia="en-GB"/>
          <w14:ligatures w14:val="none"/>
        </w:rPr>
        <w:t xml:space="preserve"> meet half termly virtually. Schools</w:t>
      </w:r>
      <w:r w:rsidR="004011F5" w:rsidRPr="004011F5">
        <w:rPr>
          <w:rFonts w:ascii="Arial" w:eastAsia="Times New Roman" w:hAnsi="Arial" w:cs="Arial"/>
          <w:kern w:val="0"/>
          <w:lang w:eastAsia="en-GB"/>
          <w14:ligatures w14:val="none"/>
        </w:rPr>
        <w:t xml:space="preserve">, </w:t>
      </w:r>
      <w:r w:rsidRPr="004011F5">
        <w:rPr>
          <w:rFonts w:ascii="Arial" w:eastAsia="Times New Roman" w:hAnsi="Arial" w:cs="Arial"/>
          <w:kern w:val="0"/>
          <w:lang w:eastAsia="en-GB"/>
          <w14:ligatures w14:val="none"/>
        </w:rPr>
        <w:t xml:space="preserve">colleges </w:t>
      </w:r>
      <w:r w:rsidR="004011F5" w:rsidRPr="004011F5">
        <w:rPr>
          <w:rFonts w:ascii="Arial" w:eastAsia="Times New Roman" w:hAnsi="Arial" w:cs="Arial"/>
          <w:kern w:val="0"/>
          <w:lang w:eastAsia="en-GB"/>
          <w14:ligatures w14:val="none"/>
        </w:rPr>
        <w:t xml:space="preserve">and early years </w:t>
      </w:r>
      <w:proofErr w:type="gramStart"/>
      <w:r w:rsidRPr="004011F5">
        <w:rPr>
          <w:rFonts w:ascii="Arial" w:eastAsia="Times New Roman" w:hAnsi="Arial" w:cs="Arial"/>
          <w:kern w:val="0"/>
          <w:lang w:eastAsia="en-GB"/>
          <w14:ligatures w14:val="none"/>
        </w:rPr>
        <w:t>are represented</w:t>
      </w:r>
      <w:proofErr w:type="gramEnd"/>
      <w:r w:rsidRPr="004011F5">
        <w:rPr>
          <w:rFonts w:ascii="Arial" w:eastAsia="Times New Roman" w:hAnsi="Arial" w:cs="Arial"/>
          <w:kern w:val="0"/>
          <w:lang w:eastAsia="en-GB"/>
          <w14:ligatures w14:val="none"/>
        </w:rPr>
        <w:t xml:space="preserve"> at the group through delegates identified by the various networks they attend. For 2023-24, your representatives are:</w:t>
      </w:r>
    </w:p>
    <w:tbl>
      <w:tblPr>
        <w:tblW w:w="0" w:type="auto"/>
        <w:tblLook w:val="0000" w:firstRow="0" w:lastRow="0" w:firstColumn="0" w:lastColumn="0" w:noHBand="0" w:noVBand="0"/>
      </w:tblPr>
      <w:tblGrid>
        <w:gridCol w:w="2243"/>
        <w:gridCol w:w="2448"/>
        <w:gridCol w:w="4372"/>
      </w:tblGrid>
      <w:tr w:rsidR="007C2D0B" w:rsidRPr="004011F5" w14:paraId="51E8554F" w14:textId="77777777" w:rsidTr="003D1BF9">
        <w:tc>
          <w:tcPr>
            <w:tcW w:w="2243" w:type="dxa"/>
          </w:tcPr>
          <w:p w14:paraId="55980C57" w14:textId="77777777" w:rsidR="007C2D0B" w:rsidRPr="004011F5" w:rsidRDefault="007C2D0B" w:rsidP="007C2D0B">
            <w:pPr>
              <w:spacing w:before="60" w:after="60" w:line="240" w:lineRule="auto"/>
              <w:rPr>
                <w:rFonts w:ascii="Arial" w:eastAsia="Times New Roman" w:hAnsi="Arial" w:cs="Arial"/>
                <w:b/>
                <w:bCs/>
                <w:kern w:val="0"/>
                <w:lang w:eastAsia="en-GB"/>
                <w14:ligatures w14:val="none"/>
              </w:rPr>
            </w:pPr>
            <w:r w:rsidRPr="004011F5">
              <w:rPr>
                <w:rFonts w:ascii="Arial" w:eastAsia="Times New Roman" w:hAnsi="Arial" w:cs="Arial"/>
                <w:b/>
                <w:bCs/>
                <w:kern w:val="0"/>
                <w:lang w:eastAsia="en-GB"/>
                <w14:ligatures w14:val="none"/>
              </w:rPr>
              <w:t>Network</w:t>
            </w:r>
          </w:p>
        </w:tc>
        <w:tc>
          <w:tcPr>
            <w:tcW w:w="2448" w:type="dxa"/>
          </w:tcPr>
          <w:p w14:paraId="451E4A75" w14:textId="77777777" w:rsidR="007C2D0B" w:rsidRPr="004011F5" w:rsidRDefault="007C2D0B" w:rsidP="007C2D0B">
            <w:pPr>
              <w:spacing w:before="60" w:after="60" w:line="240" w:lineRule="auto"/>
              <w:rPr>
                <w:rFonts w:ascii="Arial" w:eastAsia="Times New Roman" w:hAnsi="Arial" w:cs="Arial"/>
                <w:b/>
                <w:bCs/>
                <w:kern w:val="0"/>
                <w:lang w:eastAsia="en-GB"/>
                <w14:ligatures w14:val="none"/>
              </w:rPr>
            </w:pPr>
            <w:r w:rsidRPr="004011F5">
              <w:rPr>
                <w:rFonts w:ascii="Arial" w:eastAsia="Times New Roman" w:hAnsi="Arial" w:cs="Arial"/>
                <w:b/>
                <w:bCs/>
                <w:kern w:val="0"/>
                <w:lang w:eastAsia="en-GB"/>
                <w14:ligatures w14:val="none"/>
              </w:rPr>
              <w:t>Representative</w:t>
            </w:r>
          </w:p>
        </w:tc>
        <w:tc>
          <w:tcPr>
            <w:tcW w:w="4372" w:type="dxa"/>
          </w:tcPr>
          <w:p w14:paraId="361B5713" w14:textId="77777777" w:rsidR="007C2D0B" w:rsidRPr="004011F5" w:rsidRDefault="007C2D0B" w:rsidP="007C2D0B">
            <w:pPr>
              <w:spacing w:before="60" w:after="60" w:line="240" w:lineRule="auto"/>
              <w:rPr>
                <w:rFonts w:ascii="Arial" w:eastAsia="Times New Roman" w:hAnsi="Arial" w:cs="Arial"/>
                <w:b/>
                <w:bCs/>
                <w:kern w:val="0"/>
                <w:lang w:eastAsia="en-GB"/>
                <w14:ligatures w14:val="none"/>
              </w:rPr>
            </w:pPr>
            <w:r w:rsidRPr="004011F5">
              <w:rPr>
                <w:rFonts w:ascii="Arial" w:eastAsia="Times New Roman" w:hAnsi="Arial" w:cs="Arial"/>
                <w:b/>
                <w:bCs/>
                <w:kern w:val="0"/>
                <w:lang w:eastAsia="en-GB"/>
                <w14:ligatures w14:val="none"/>
              </w:rPr>
              <w:t>Contact details</w:t>
            </w:r>
          </w:p>
        </w:tc>
      </w:tr>
      <w:tr w:rsidR="00256BAA" w:rsidRPr="004011F5" w14:paraId="0ED4CEE3" w14:textId="77777777" w:rsidTr="003D1BF9">
        <w:tc>
          <w:tcPr>
            <w:tcW w:w="2243" w:type="dxa"/>
          </w:tcPr>
          <w:p w14:paraId="123A9BB5" w14:textId="3ACDBE7F" w:rsidR="00256BAA" w:rsidRPr="004011F5" w:rsidRDefault="00256BAA" w:rsidP="00256BAA">
            <w:pPr>
              <w:spacing w:before="60" w:after="60" w:line="240" w:lineRule="auto"/>
              <w:rPr>
                <w:rFonts w:ascii="Arial" w:eastAsia="Times New Roman" w:hAnsi="Arial" w:cs="Arial"/>
                <w:b/>
                <w:color w:val="0070C0"/>
                <w:kern w:val="0"/>
                <w:lang w:eastAsia="en-GB"/>
                <w14:ligatures w14:val="none"/>
              </w:rPr>
            </w:pPr>
            <w:r w:rsidRPr="004011F5">
              <w:rPr>
                <w:rFonts w:ascii="Arial" w:eastAsia="Times New Roman" w:hAnsi="Arial" w:cs="Arial"/>
                <w:b/>
                <w:color w:val="0070C0"/>
                <w:kern w:val="0"/>
                <w:lang w:eastAsia="en-GB"/>
                <w14:ligatures w14:val="none"/>
              </w:rPr>
              <w:t>Early Years VPI</w:t>
            </w:r>
          </w:p>
        </w:tc>
        <w:tc>
          <w:tcPr>
            <w:tcW w:w="2448" w:type="dxa"/>
          </w:tcPr>
          <w:p w14:paraId="6D74248D" w14:textId="0211DB51" w:rsidR="00256BAA" w:rsidRPr="004011F5" w:rsidRDefault="00256BAA" w:rsidP="00256BAA">
            <w:pPr>
              <w:spacing w:before="60" w:after="60" w:line="240" w:lineRule="auto"/>
              <w:rPr>
                <w:rFonts w:ascii="Arial" w:eastAsia="Times New Roman" w:hAnsi="Arial" w:cs="Arial"/>
                <w:b/>
                <w:color w:val="0070C0"/>
                <w:kern w:val="0"/>
                <w:lang w:eastAsia="en-GB"/>
                <w14:ligatures w14:val="none"/>
              </w:rPr>
            </w:pPr>
            <w:r w:rsidRPr="004011F5">
              <w:rPr>
                <w:rFonts w:ascii="Arial" w:eastAsia="Times New Roman" w:hAnsi="Arial" w:cs="Arial"/>
                <w:b/>
                <w:color w:val="0070C0"/>
                <w:kern w:val="0"/>
                <w:lang w:eastAsia="en-GB"/>
                <w14:ligatures w14:val="none"/>
              </w:rPr>
              <w:t>Lynne Townend</w:t>
            </w:r>
          </w:p>
        </w:tc>
        <w:tc>
          <w:tcPr>
            <w:tcW w:w="4372" w:type="dxa"/>
          </w:tcPr>
          <w:p w14:paraId="1BAB1F19" w14:textId="0217695A" w:rsidR="00256BAA" w:rsidRPr="004011F5" w:rsidRDefault="00277A77" w:rsidP="00256BAA">
            <w:pPr>
              <w:spacing w:before="60" w:after="60" w:line="240" w:lineRule="auto"/>
              <w:rPr>
                <w:rFonts w:ascii="Arial" w:hAnsi="Arial" w:cs="Arial"/>
                <w:b/>
                <w:color w:val="0070C0"/>
              </w:rPr>
            </w:pPr>
            <w:hyperlink r:id="rId69" w:history="1">
              <w:r w:rsidR="00256BAA" w:rsidRPr="004011F5">
                <w:rPr>
                  <w:rFonts w:ascii="Arial" w:eastAsia="Times New Roman" w:hAnsi="Arial" w:cs="Arial"/>
                  <w:b/>
                  <w:color w:val="0070C0"/>
                  <w:kern w:val="0"/>
                  <w:u w:val="single"/>
                  <w:lang w:eastAsia="en-GB"/>
                  <w14:ligatures w14:val="none"/>
                </w:rPr>
                <w:t>playpalsnursery@gmail.com</w:t>
              </w:r>
            </w:hyperlink>
            <w:r w:rsidR="00256BAA" w:rsidRPr="004011F5">
              <w:rPr>
                <w:rFonts w:ascii="Arial" w:eastAsia="Times New Roman" w:hAnsi="Arial" w:cs="Arial"/>
                <w:b/>
                <w:color w:val="0070C0"/>
                <w:kern w:val="0"/>
                <w:lang w:eastAsia="en-GB"/>
                <w14:ligatures w14:val="none"/>
              </w:rPr>
              <w:t xml:space="preserve"> </w:t>
            </w:r>
          </w:p>
        </w:tc>
      </w:tr>
      <w:tr w:rsidR="007C2D0B" w:rsidRPr="004011F5" w14:paraId="7A783115" w14:textId="77777777" w:rsidTr="003D1BF9">
        <w:tc>
          <w:tcPr>
            <w:tcW w:w="2243" w:type="dxa"/>
          </w:tcPr>
          <w:p w14:paraId="591D96A2" w14:textId="77777777" w:rsidR="007C2D0B" w:rsidRPr="004011F5" w:rsidRDefault="007C2D0B" w:rsidP="007C2D0B">
            <w:pPr>
              <w:spacing w:before="60" w:after="60" w:line="240" w:lineRule="auto"/>
              <w:rPr>
                <w:rFonts w:ascii="Arial" w:eastAsia="Times New Roman" w:hAnsi="Arial" w:cs="Arial"/>
                <w:bCs/>
                <w:kern w:val="0"/>
                <w:sz w:val="20"/>
                <w:szCs w:val="20"/>
                <w:lang w:eastAsia="en-GB"/>
                <w14:ligatures w14:val="none"/>
              </w:rPr>
            </w:pPr>
            <w:r w:rsidRPr="004011F5">
              <w:rPr>
                <w:rFonts w:ascii="Arial" w:eastAsia="Times New Roman" w:hAnsi="Arial" w:cs="Arial"/>
                <w:bCs/>
                <w:kern w:val="0"/>
                <w:sz w:val="20"/>
                <w:szCs w:val="20"/>
                <w:lang w:eastAsia="en-GB"/>
                <w14:ligatures w14:val="none"/>
              </w:rPr>
              <w:t>Synergy</w:t>
            </w:r>
          </w:p>
        </w:tc>
        <w:tc>
          <w:tcPr>
            <w:tcW w:w="2448" w:type="dxa"/>
          </w:tcPr>
          <w:p w14:paraId="5F28A402" w14:textId="77777777" w:rsidR="007C2D0B" w:rsidRPr="004011F5" w:rsidRDefault="007C2D0B" w:rsidP="007C2D0B">
            <w:pPr>
              <w:spacing w:before="60" w:after="60" w:line="240" w:lineRule="auto"/>
              <w:rPr>
                <w:rFonts w:ascii="Arial" w:eastAsia="Times New Roman" w:hAnsi="Arial" w:cs="Arial"/>
                <w:bCs/>
                <w:kern w:val="0"/>
                <w:sz w:val="20"/>
                <w:szCs w:val="20"/>
                <w:lang w:eastAsia="en-GB"/>
                <w14:ligatures w14:val="none"/>
              </w:rPr>
            </w:pPr>
            <w:r w:rsidRPr="004011F5">
              <w:rPr>
                <w:rFonts w:ascii="Arial" w:eastAsia="Times New Roman" w:hAnsi="Arial" w:cs="Arial"/>
                <w:bCs/>
                <w:kern w:val="0"/>
                <w:sz w:val="20"/>
                <w:szCs w:val="20"/>
                <w:lang w:eastAsia="en-GB"/>
                <w14:ligatures w14:val="none"/>
              </w:rPr>
              <w:t>Sara Wilkes</w:t>
            </w:r>
          </w:p>
        </w:tc>
        <w:tc>
          <w:tcPr>
            <w:tcW w:w="4372" w:type="dxa"/>
          </w:tcPr>
          <w:p w14:paraId="3528D4CB" w14:textId="77777777" w:rsidR="007C2D0B" w:rsidRPr="004011F5" w:rsidRDefault="00277A77" w:rsidP="007C2D0B">
            <w:pPr>
              <w:spacing w:before="60" w:after="60" w:line="240" w:lineRule="auto"/>
              <w:rPr>
                <w:rFonts w:ascii="Arial" w:eastAsia="Times New Roman" w:hAnsi="Arial" w:cs="Arial"/>
                <w:bCs/>
                <w:kern w:val="0"/>
                <w:sz w:val="20"/>
                <w:szCs w:val="20"/>
                <w:lang w:eastAsia="en-GB"/>
                <w14:ligatures w14:val="none"/>
              </w:rPr>
            </w:pPr>
            <w:hyperlink r:id="rId70" w:history="1">
              <w:r w:rsidR="007C2D0B" w:rsidRPr="004011F5">
                <w:rPr>
                  <w:rFonts w:ascii="Arial" w:eastAsia="Times New Roman" w:hAnsi="Arial" w:cs="Arial"/>
                  <w:b/>
                  <w:bCs/>
                  <w:color w:val="808080"/>
                  <w:kern w:val="0"/>
                  <w:sz w:val="20"/>
                  <w:szCs w:val="20"/>
                  <w:u w:val="single"/>
                  <w:lang w:eastAsia="en-GB"/>
                  <w14:ligatures w14:val="none"/>
                </w:rPr>
                <w:t>s45swilkes@sharmans-cross.solihull.sch.uk</w:t>
              </w:r>
            </w:hyperlink>
            <w:r w:rsidR="007C2D0B" w:rsidRPr="004011F5">
              <w:rPr>
                <w:rFonts w:ascii="Arial" w:eastAsia="Times New Roman" w:hAnsi="Arial" w:cs="Arial"/>
                <w:bCs/>
                <w:kern w:val="0"/>
                <w:sz w:val="20"/>
                <w:szCs w:val="20"/>
                <w:lang w:eastAsia="en-GB"/>
                <w14:ligatures w14:val="none"/>
              </w:rPr>
              <w:t xml:space="preserve"> </w:t>
            </w:r>
          </w:p>
        </w:tc>
      </w:tr>
      <w:tr w:rsidR="007C2D0B" w:rsidRPr="004011F5" w14:paraId="06B9EC43" w14:textId="77777777" w:rsidTr="003D1BF9">
        <w:tc>
          <w:tcPr>
            <w:tcW w:w="2243" w:type="dxa"/>
          </w:tcPr>
          <w:p w14:paraId="6FFFDB73" w14:textId="77777777" w:rsidR="007C2D0B" w:rsidRPr="004011F5" w:rsidRDefault="007C2D0B" w:rsidP="007C2D0B">
            <w:pPr>
              <w:spacing w:before="60" w:after="60" w:line="240" w:lineRule="auto"/>
              <w:rPr>
                <w:rFonts w:ascii="Arial" w:eastAsia="Times New Roman" w:hAnsi="Arial" w:cs="Arial"/>
                <w:bCs/>
                <w:kern w:val="0"/>
                <w:sz w:val="20"/>
                <w:szCs w:val="20"/>
                <w:lang w:eastAsia="en-GB"/>
                <w14:ligatures w14:val="none"/>
              </w:rPr>
            </w:pPr>
            <w:r w:rsidRPr="004011F5">
              <w:rPr>
                <w:rFonts w:ascii="Arial" w:eastAsia="Times New Roman" w:hAnsi="Arial" w:cs="Arial"/>
                <w:bCs/>
                <w:kern w:val="0"/>
                <w:sz w:val="20"/>
                <w:szCs w:val="20"/>
                <w:lang w:eastAsia="en-GB"/>
                <w14:ligatures w14:val="none"/>
              </w:rPr>
              <w:t>Mosaic</w:t>
            </w:r>
          </w:p>
        </w:tc>
        <w:tc>
          <w:tcPr>
            <w:tcW w:w="2448" w:type="dxa"/>
          </w:tcPr>
          <w:p w14:paraId="4592CF7A" w14:textId="77777777" w:rsidR="007C2D0B" w:rsidRPr="004011F5" w:rsidRDefault="007C2D0B" w:rsidP="007C2D0B">
            <w:pPr>
              <w:spacing w:before="60" w:after="60" w:line="240" w:lineRule="auto"/>
              <w:rPr>
                <w:rFonts w:ascii="Arial" w:eastAsia="Times New Roman" w:hAnsi="Arial" w:cs="Arial"/>
                <w:bCs/>
                <w:kern w:val="0"/>
                <w:sz w:val="20"/>
                <w:szCs w:val="20"/>
                <w:lang w:eastAsia="en-GB"/>
                <w14:ligatures w14:val="none"/>
              </w:rPr>
            </w:pPr>
            <w:r w:rsidRPr="004011F5">
              <w:rPr>
                <w:rFonts w:ascii="Arial" w:eastAsia="Times New Roman" w:hAnsi="Arial" w:cs="Arial"/>
                <w:bCs/>
                <w:kern w:val="0"/>
                <w:sz w:val="20"/>
                <w:szCs w:val="20"/>
                <w:lang w:eastAsia="en-GB"/>
                <w14:ligatures w14:val="none"/>
              </w:rPr>
              <w:t>Emily Hume</w:t>
            </w:r>
          </w:p>
        </w:tc>
        <w:tc>
          <w:tcPr>
            <w:tcW w:w="4372" w:type="dxa"/>
          </w:tcPr>
          <w:p w14:paraId="2C2E492C" w14:textId="77777777" w:rsidR="007C2D0B" w:rsidRPr="004011F5" w:rsidRDefault="00277A77" w:rsidP="007C2D0B">
            <w:pPr>
              <w:spacing w:before="60" w:after="60" w:line="240" w:lineRule="auto"/>
              <w:rPr>
                <w:rFonts w:ascii="Arial" w:eastAsia="Times New Roman" w:hAnsi="Arial" w:cs="Arial"/>
                <w:bCs/>
                <w:kern w:val="0"/>
                <w:sz w:val="20"/>
                <w:szCs w:val="20"/>
                <w:lang w:eastAsia="en-GB"/>
                <w14:ligatures w14:val="none"/>
              </w:rPr>
            </w:pPr>
            <w:hyperlink r:id="rId71" w:history="1">
              <w:r w:rsidR="007C2D0B" w:rsidRPr="004011F5">
                <w:rPr>
                  <w:rFonts w:ascii="Arial" w:eastAsia="Times New Roman" w:hAnsi="Arial" w:cs="Arial"/>
                  <w:b/>
                  <w:bCs/>
                  <w:color w:val="808080"/>
                  <w:kern w:val="0"/>
                  <w:sz w:val="20"/>
                  <w:szCs w:val="20"/>
                  <w:u w:val="single"/>
                  <w:lang w:eastAsia="en-GB"/>
                  <w14:ligatures w14:val="none"/>
                </w:rPr>
                <w:t>s19ehume@damson-wood.solihull.sch.uk</w:t>
              </w:r>
            </w:hyperlink>
            <w:r w:rsidR="007C2D0B" w:rsidRPr="004011F5">
              <w:rPr>
                <w:rFonts w:ascii="Arial" w:eastAsia="Times New Roman" w:hAnsi="Arial" w:cs="Arial"/>
                <w:bCs/>
                <w:kern w:val="0"/>
                <w:sz w:val="20"/>
                <w:szCs w:val="20"/>
                <w:lang w:eastAsia="en-GB"/>
                <w14:ligatures w14:val="none"/>
              </w:rPr>
              <w:t xml:space="preserve"> </w:t>
            </w:r>
          </w:p>
        </w:tc>
      </w:tr>
      <w:tr w:rsidR="007C2D0B" w:rsidRPr="004011F5" w14:paraId="55BF1701" w14:textId="77777777" w:rsidTr="003D1BF9">
        <w:tc>
          <w:tcPr>
            <w:tcW w:w="2243" w:type="dxa"/>
          </w:tcPr>
          <w:p w14:paraId="25A98090" w14:textId="77777777" w:rsidR="007C2D0B" w:rsidRPr="004011F5" w:rsidRDefault="007C2D0B" w:rsidP="007C2D0B">
            <w:pPr>
              <w:spacing w:before="60" w:after="60" w:line="240" w:lineRule="auto"/>
              <w:rPr>
                <w:rFonts w:ascii="Arial" w:eastAsia="Times New Roman" w:hAnsi="Arial" w:cs="Arial"/>
                <w:bCs/>
                <w:kern w:val="0"/>
                <w:sz w:val="20"/>
                <w:szCs w:val="20"/>
                <w:lang w:eastAsia="en-GB"/>
                <w14:ligatures w14:val="none"/>
              </w:rPr>
            </w:pPr>
            <w:r w:rsidRPr="004011F5">
              <w:rPr>
                <w:rFonts w:ascii="Arial" w:eastAsia="Times New Roman" w:hAnsi="Arial" w:cs="Arial"/>
                <w:bCs/>
                <w:kern w:val="0"/>
                <w:sz w:val="20"/>
                <w:szCs w:val="20"/>
                <w:lang w:eastAsia="en-GB"/>
                <w14:ligatures w14:val="none"/>
              </w:rPr>
              <w:t>Rural</w:t>
            </w:r>
          </w:p>
        </w:tc>
        <w:tc>
          <w:tcPr>
            <w:tcW w:w="2448" w:type="dxa"/>
          </w:tcPr>
          <w:p w14:paraId="72B5CCF5" w14:textId="77777777" w:rsidR="007C2D0B" w:rsidRPr="004011F5" w:rsidRDefault="007C2D0B" w:rsidP="007C2D0B">
            <w:pPr>
              <w:spacing w:before="60" w:after="60" w:line="240" w:lineRule="auto"/>
              <w:rPr>
                <w:rFonts w:ascii="Arial" w:eastAsia="Times New Roman" w:hAnsi="Arial" w:cs="Arial"/>
                <w:bCs/>
                <w:kern w:val="0"/>
                <w:sz w:val="20"/>
                <w:szCs w:val="20"/>
                <w:lang w:eastAsia="en-GB"/>
                <w14:ligatures w14:val="none"/>
              </w:rPr>
            </w:pPr>
            <w:r w:rsidRPr="004011F5">
              <w:rPr>
                <w:rFonts w:ascii="Arial" w:eastAsia="Times New Roman" w:hAnsi="Arial" w:cs="Arial"/>
                <w:bCs/>
                <w:kern w:val="0"/>
                <w:sz w:val="20"/>
                <w:szCs w:val="20"/>
                <w:lang w:eastAsia="en-GB"/>
                <w14:ligatures w14:val="none"/>
              </w:rPr>
              <w:t>Ros Ashe</w:t>
            </w:r>
          </w:p>
        </w:tc>
        <w:tc>
          <w:tcPr>
            <w:tcW w:w="4372" w:type="dxa"/>
          </w:tcPr>
          <w:p w14:paraId="4384B922" w14:textId="77777777" w:rsidR="007C2D0B" w:rsidRPr="004011F5" w:rsidRDefault="00277A77" w:rsidP="007C2D0B">
            <w:pPr>
              <w:spacing w:before="60" w:after="60" w:line="240" w:lineRule="auto"/>
              <w:rPr>
                <w:rFonts w:ascii="Arial" w:eastAsia="Times New Roman" w:hAnsi="Arial" w:cs="Arial"/>
                <w:bCs/>
                <w:kern w:val="0"/>
                <w:sz w:val="20"/>
                <w:szCs w:val="20"/>
                <w:lang w:eastAsia="en-GB"/>
                <w14:ligatures w14:val="none"/>
              </w:rPr>
            </w:pPr>
            <w:hyperlink r:id="rId72" w:history="1">
              <w:r w:rsidR="007C2D0B" w:rsidRPr="004011F5">
                <w:rPr>
                  <w:rFonts w:ascii="Arial" w:eastAsia="Times New Roman" w:hAnsi="Arial" w:cs="Arial"/>
                  <w:b/>
                  <w:bCs/>
                  <w:color w:val="808080"/>
                  <w:kern w:val="0"/>
                  <w:sz w:val="20"/>
                  <w:szCs w:val="20"/>
                  <w:u w:val="single"/>
                  <w:lang w:eastAsia="en-GB"/>
                  <w14:ligatures w14:val="none"/>
                </w:rPr>
                <w:t>s22rashe@dorridge.solihull.sch.uk</w:t>
              </w:r>
            </w:hyperlink>
            <w:r w:rsidR="007C2D0B" w:rsidRPr="004011F5">
              <w:rPr>
                <w:rFonts w:ascii="Arial" w:eastAsia="Times New Roman" w:hAnsi="Arial" w:cs="Arial"/>
                <w:bCs/>
                <w:kern w:val="0"/>
                <w:sz w:val="20"/>
                <w:szCs w:val="20"/>
                <w:lang w:eastAsia="en-GB"/>
                <w14:ligatures w14:val="none"/>
              </w:rPr>
              <w:t xml:space="preserve"> </w:t>
            </w:r>
          </w:p>
        </w:tc>
      </w:tr>
      <w:tr w:rsidR="007C2D0B" w:rsidRPr="004011F5" w14:paraId="09124D01" w14:textId="77777777" w:rsidTr="003D1BF9">
        <w:tc>
          <w:tcPr>
            <w:tcW w:w="2243" w:type="dxa"/>
          </w:tcPr>
          <w:p w14:paraId="1EE27069" w14:textId="77777777" w:rsidR="007C2D0B" w:rsidRPr="004011F5" w:rsidRDefault="007C2D0B" w:rsidP="007C2D0B">
            <w:pPr>
              <w:spacing w:before="60" w:after="60" w:line="240" w:lineRule="auto"/>
              <w:rPr>
                <w:rFonts w:ascii="Arial" w:eastAsia="Times New Roman" w:hAnsi="Arial" w:cs="Arial"/>
                <w:bCs/>
                <w:kern w:val="0"/>
                <w:sz w:val="20"/>
                <w:szCs w:val="20"/>
                <w:lang w:eastAsia="en-GB"/>
                <w14:ligatures w14:val="none"/>
              </w:rPr>
            </w:pPr>
            <w:r w:rsidRPr="004011F5">
              <w:rPr>
                <w:rFonts w:ascii="Arial" w:eastAsia="Times New Roman" w:hAnsi="Arial" w:cs="Arial"/>
                <w:bCs/>
                <w:kern w:val="0"/>
                <w:sz w:val="20"/>
                <w:szCs w:val="20"/>
                <w:lang w:eastAsia="en-GB"/>
                <w14:ligatures w14:val="none"/>
              </w:rPr>
              <w:t>North Solihull Schools</w:t>
            </w:r>
          </w:p>
        </w:tc>
        <w:tc>
          <w:tcPr>
            <w:tcW w:w="2448" w:type="dxa"/>
          </w:tcPr>
          <w:p w14:paraId="6FFF26F6" w14:textId="77777777" w:rsidR="007C2D0B" w:rsidRPr="004011F5" w:rsidRDefault="007C2D0B" w:rsidP="007C2D0B">
            <w:pPr>
              <w:spacing w:before="60" w:after="60" w:line="240" w:lineRule="auto"/>
              <w:rPr>
                <w:rFonts w:ascii="Arial" w:eastAsia="Times New Roman" w:hAnsi="Arial" w:cs="Arial"/>
                <w:bCs/>
                <w:kern w:val="0"/>
                <w:sz w:val="20"/>
                <w:szCs w:val="20"/>
                <w:lang w:eastAsia="en-GB"/>
                <w14:ligatures w14:val="none"/>
              </w:rPr>
            </w:pPr>
            <w:r w:rsidRPr="004011F5">
              <w:rPr>
                <w:rFonts w:ascii="Arial" w:eastAsia="Times New Roman" w:hAnsi="Arial" w:cs="Arial"/>
                <w:bCs/>
                <w:kern w:val="0"/>
                <w:sz w:val="20"/>
                <w:szCs w:val="20"/>
                <w:lang w:eastAsia="en-GB"/>
                <w14:ligatures w14:val="none"/>
              </w:rPr>
              <w:t>Jane Taylor</w:t>
            </w:r>
          </w:p>
        </w:tc>
        <w:tc>
          <w:tcPr>
            <w:tcW w:w="4372" w:type="dxa"/>
          </w:tcPr>
          <w:p w14:paraId="2A869BC3" w14:textId="77777777" w:rsidR="007C2D0B" w:rsidRPr="004011F5" w:rsidRDefault="00277A77" w:rsidP="007C2D0B">
            <w:pPr>
              <w:spacing w:before="60" w:after="60" w:line="240" w:lineRule="auto"/>
              <w:rPr>
                <w:rFonts w:ascii="Arial" w:eastAsia="Times New Roman" w:hAnsi="Arial" w:cs="Arial"/>
                <w:bCs/>
                <w:kern w:val="0"/>
                <w:sz w:val="20"/>
                <w:szCs w:val="20"/>
                <w:lang w:eastAsia="en-GB"/>
                <w14:ligatures w14:val="none"/>
              </w:rPr>
            </w:pPr>
            <w:hyperlink r:id="rId73" w:history="1">
              <w:r w:rsidR="007C2D0B" w:rsidRPr="004011F5">
                <w:rPr>
                  <w:rFonts w:ascii="Arial" w:eastAsia="Times New Roman" w:hAnsi="Arial" w:cs="Arial"/>
                  <w:b/>
                  <w:bCs/>
                  <w:color w:val="808080"/>
                  <w:kern w:val="0"/>
                  <w:sz w:val="20"/>
                  <w:szCs w:val="20"/>
                  <w:u w:val="single"/>
                  <w:lang w:eastAsia="en-GB"/>
                  <w14:ligatures w14:val="none"/>
                </w:rPr>
                <w:t>s56jtaylor@windy-arbor.solihull.sch.uk</w:t>
              </w:r>
            </w:hyperlink>
          </w:p>
        </w:tc>
      </w:tr>
      <w:tr w:rsidR="007C2D0B" w:rsidRPr="004011F5" w14:paraId="7AF6DDCA" w14:textId="77777777" w:rsidTr="003D1BF9">
        <w:tc>
          <w:tcPr>
            <w:tcW w:w="2243" w:type="dxa"/>
          </w:tcPr>
          <w:p w14:paraId="1E20C594" w14:textId="77777777" w:rsidR="007C2D0B" w:rsidRPr="004011F5" w:rsidRDefault="007C2D0B" w:rsidP="007C2D0B">
            <w:pPr>
              <w:spacing w:before="60" w:after="60" w:line="240" w:lineRule="auto"/>
              <w:rPr>
                <w:rFonts w:ascii="Arial" w:eastAsia="Times New Roman" w:hAnsi="Arial" w:cs="Arial"/>
                <w:bCs/>
                <w:kern w:val="0"/>
                <w:sz w:val="20"/>
                <w:szCs w:val="20"/>
                <w:lang w:eastAsia="en-GB"/>
                <w14:ligatures w14:val="none"/>
              </w:rPr>
            </w:pPr>
            <w:r w:rsidRPr="004011F5">
              <w:rPr>
                <w:rFonts w:ascii="Arial" w:eastAsia="Times New Roman" w:hAnsi="Arial" w:cs="Arial"/>
                <w:bCs/>
                <w:kern w:val="0"/>
                <w:sz w:val="20"/>
                <w:szCs w:val="20"/>
                <w:lang w:eastAsia="en-GB"/>
                <w14:ligatures w14:val="none"/>
              </w:rPr>
              <w:t>Evolve</w:t>
            </w:r>
          </w:p>
        </w:tc>
        <w:tc>
          <w:tcPr>
            <w:tcW w:w="2448" w:type="dxa"/>
          </w:tcPr>
          <w:p w14:paraId="6A488AAA" w14:textId="77777777" w:rsidR="007C2D0B" w:rsidRPr="004011F5" w:rsidRDefault="007C2D0B" w:rsidP="007C2D0B">
            <w:pPr>
              <w:spacing w:before="60" w:after="60" w:line="240" w:lineRule="auto"/>
              <w:rPr>
                <w:rFonts w:ascii="Arial" w:eastAsia="Times New Roman" w:hAnsi="Arial" w:cs="Arial"/>
                <w:bCs/>
                <w:kern w:val="0"/>
                <w:sz w:val="20"/>
                <w:szCs w:val="20"/>
                <w:lang w:eastAsia="en-GB"/>
                <w14:ligatures w14:val="none"/>
              </w:rPr>
            </w:pPr>
            <w:r w:rsidRPr="004011F5">
              <w:rPr>
                <w:rFonts w:ascii="Arial" w:eastAsia="Times New Roman" w:hAnsi="Arial" w:cs="Arial"/>
                <w:bCs/>
                <w:kern w:val="0"/>
                <w:sz w:val="20"/>
                <w:szCs w:val="20"/>
                <w:lang w:eastAsia="en-GB"/>
                <w14:ligatures w14:val="none"/>
              </w:rPr>
              <w:t>Ros Fitter</w:t>
            </w:r>
          </w:p>
          <w:p w14:paraId="7BFC9C08" w14:textId="77777777" w:rsidR="007C2D0B" w:rsidRPr="004011F5" w:rsidRDefault="007C2D0B" w:rsidP="007C2D0B">
            <w:pPr>
              <w:spacing w:before="60" w:after="60" w:line="240" w:lineRule="auto"/>
              <w:rPr>
                <w:rFonts w:ascii="Arial" w:eastAsia="Times New Roman" w:hAnsi="Arial" w:cs="Arial"/>
                <w:bCs/>
                <w:kern w:val="0"/>
                <w:sz w:val="20"/>
                <w:szCs w:val="20"/>
                <w:lang w:eastAsia="en-GB"/>
                <w14:ligatures w14:val="none"/>
              </w:rPr>
            </w:pPr>
          </w:p>
          <w:p w14:paraId="24FADDE9" w14:textId="77777777" w:rsidR="007C2D0B" w:rsidRPr="004011F5" w:rsidRDefault="007C2D0B" w:rsidP="007C2D0B">
            <w:pPr>
              <w:spacing w:before="60" w:after="60" w:line="240" w:lineRule="auto"/>
              <w:rPr>
                <w:rFonts w:ascii="Arial" w:eastAsia="Times New Roman" w:hAnsi="Arial" w:cs="Arial"/>
                <w:bCs/>
                <w:kern w:val="0"/>
                <w:sz w:val="20"/>
                <w:szCs w:val="20"/>
                <w:lang w:eastAsia="en-GB"/>
                <w14:ligatures w14:val="none"/>
              </w:rPr>
            </w:pPr>
            <w:r w:rsidRPr="004011F5">
              <w:rPr>
                <w:rFonts w:ascii="Arial" w:eastAsia="Times New Roman" w:hAnsi="Arial" w:cs="Arial"/>
                <w:bCs/>
                <w:kern w:val="0"/>
                <w:sz w:val="20"/>
                <w:szCs w:val="20"/>
                <w:lang w:eastAsia="en-GB"/>
                <w14:ligatures w14:val="none"/>
              </w:rPr>
              <w:t>Jo Callender</w:t>
            </w:r>
          </w:p>
        </w:tc>
        <w:tc>
          <w:tcPr>
            <w:tcW w:w="4372" w:type="dxa"/>
          </w:tcPr>
          <w:p w14:paraId="472008FD" w14:textId="77777777" w:rsidR="007C2D0B" w:rsidRPr="004011F5" w:rsidRDefault="00277A77" w:rsidP="007C2D0B">
            <w:pPr>
              <w:spacing w:before="60" w:after="60" w:line="240" w:lineRule="auto"/>
              <w:rPr>
                <w:rFonts w:ascii="Arial" w:eastAsia="Times New Roman" w:hAnsi="Arial" w:cs="Arial"/>
                <w:bCs/>
                <w:kern w:val="0"/>
                <w:sz w:val="20"/>
                <w:szCs w:val="20"/>
                <w:lang w:eastAsia="en-GB"/>
                <w14:ligatures w14:val="none"/>
              </w:rPr>
            </w:pPr>
            <w:hyperlink r:id="rId74" w:history="1">
              <w:r w:rsidR="007C2D0B" w:rsidRPr="004011F5">
                <w:rPr>
                  <w:rFonts w:ascii="Arial" w:eastAsia="Times New Roman" w:hAnsi="Arial" w:cs="Arial"/>
                  <w:b/>
                  <w:bCs/>
                  <w:color w:val="808080"/>
                  <w:kern w:val="0"/>
                  <w:sz w:val="20"/>
                  <w:szCs w:val="20"/>
                  <w:u w:val="single"/>
                  <w:lang w:eastAsia="en-GB"/>
                  <w14:ligatures w14:val="none"/>
                </w:rPr>
                <w:t>S49rfitter@tidbury-green.solihull.sch.uk</w:t>
              </w:r>
            </w:hyperlink>
            <w:r w:rsidR="007C2D0B" w:rsidRPr="004011F5">
              <w:rPr>
                <w:rFonts w:ascii="Arial" w:eastAsia="Times New Roman" w:hAnsi="Arial" w:cs="Arial"/>
                <w:bCs/>
                <w:kern w:val="0"/>
                <w:sz w:val="20"/>
                <w:szCs w:val="20"/>
                <w:lang w:eastAsia="en-GB"/>
                <w14:ligatures w14:val="none"/>
              </w:rPr>
              <w:t xml:space="preserve"> </w:t>
            </w:r>
          </w:p>
          <w:p w14:paraId="3305A77B" w14:textId="77777777" w:rsidR="007C2D0B" w:rsidRPr="004011F5" w:rsidRDefault="00277A77" w:rsidP="007C2D0B">
            <w:pPr>
              <w:spacing w:before="60" w:after="60" w:line="240" w:lineRule="auto"/>
              <w:rPr>
                <w:rFonts w:ascii="Arial" w:eastAsia="Times New Roman" w:hAnsi="Arial" w:cs="Arial"/>
                <w:bCs/>
                <w:kern w:val="0"/>
                <w:sz w:val="20"/>
                <w:szCs w:val="20"/>
                <w:lang w:eastAsia="en-GB"/>
                <w14:ligatures w14:val="none"/>
              </w:rPr>
            </w:pPr>
            <w:hyperlink r:id="rId75" w:history="1">
              <w:r w:rsidR="007C2D0B" w:rsidRPr="004011F5">
                <w:rPr>
                  <w:rFonts w:ascii="Arial" w:eastAsia="Times New Roman" w:hAnsi="Arial" w:cs="Arial"/>
                  <w:b/>
                  <w:bCs/>
                  <w:color w:val="808080"/>
                  <w:kern w:val="0"/>
                  <w:sz w:val="20"/>
                  <w:szCs w:val="20"/>
                  <w:u w:val="single"/>
                  <w:lang w:eastAsia="en-GB"/>
                  <w14:ligatures w14:val="none"/>
                </w:rPr>
                <w:t>s41jcallender@mill-lodge.solihull.sch.uk</w:t>
              </w:r>
            </w:hyperlink>
            <w:r w:rsidR="007C2D0B" w:rsidRPr="004011F5">
              <w:rPr>
                <w:rFonts w:ascii="Arial" w:eastAsia="Times New Roman" w:hAnsi="Arial" w:cs="Arial"/>
                <w:bCs/>
                <w:kern w:val="0"/>
                <w:sz w:val="20"/>
                <w:szCs w:val="20"/>
                <w:lang w:eastAsia="en-GB"/>
                <w14:ligatures w14:val="none"/>
              </w:rPr>
              <w:t xml:space="preserve"> </w:t>
            </w:r>
          </w:p>
        </w:tc>
      </w:tr>
      <w:tr w:rsidR="007C2D0B" w:rsidRPr="004011F5" w14:paraId="217AEFF6" w14:textId="77777777" w:rsidTr="003D1BF9">
        <w:tc>
          <w:tcPr>
            <w:tcW w:w="2243" w:type="dxa"/>
          </w:tcPr>
          <w:p w14:paraId="6BA792DB" w14:textId="77777777" w:rsidR="007C2D0B" w:rsidRPr="004011F5" w:rsidRDefault="007C2D0B" w:rsidP="007C2D0B">
            <w:pPr>
              <w:spacing w:before="60" w:after="60" w:line="240" w:lineRule="auto"/>
              <w:rPr>
                <w:rFonts w:ascii="Arial" w:eastAsia="Times New Roman" w:hAnsi="Arial" w:cs="Arial"/>
                <w:bCs/>
                <w:kern w:val="0"/>
                <w:sz w:val="20"/>
                <w:szCs w:val="20"/>
                <w:lang w:eastAsia="en-GB"/>
                <w14:ligatures w14:val="none"/>
              </w:rPr>
            </w:pPr>
            <w:r w:rsidRPr="004011F5">
              <w:rPr>
                <w:rFonts w:ascii="Arial" w:eastAsia="Times New Roman" w:hAnsi="Arial" w:cs="Arial"/>
                <w:bCs/>
                <w:kern w:val="0"/>
                <w:sz w:val="20"/>
                <w:szCs w:val="20"/>
                <w:lang w:eastAsia="en-GB"/>
                <w14:ligatures w14:val="none"/>
              </w:rPr>
              <w:t>Special schools and AP</w:t>
            </w:r>
          </w:p>
        </w:tc>
        <w:tc>
          <w:tcPr>
            <w:tcW w:w="2448" w:type="dxa"/>
          </w:tcPr>
          <w:p w14:paraId="16B9BACC" w14:textId="77777777" w:rsidR="007C2D0B" w:rsidRPr="004011F5" w:rsidRDefault="007C2D0B" w:rsidP="007C2D0B">
            <w:pPr>
              <w:spacing w:before="60" w:after="60" w:line="240" w:lineRule="auto"/>
              <w:rPr>
                <w:rFonts w:ascii="Arial" w:eastAsia="Times New Roman" w:hAnsi="Arial" w:cs="Arial"/>
                <w:bCs/>
                <w:kern w:val="0"/>
                <w:sz w:val="20"/>
                <w:szCs w:val="20"/>
                <w:lang w:eastAsia="en-GB"/>
                <w14:ligatures w14:val="none"/>
              </w:rPr>
            </w:pPr>
            <w:r w:rsidRPr="004011F5">
              <w:rPr>
                <w:rFonts w:ascii="Arial" w:eastAsia="Times New Roman" w:hAnsi="Arial" w:cs="Arial"/>
                <w:bCs/>
                <w:kern w:val="0"/>
                <w:sz w:val="20"/>
                <w:szCs w:val="20"/>
                <w:lang w:eastAsia="en-GB"/>
                <w14:ligatures w14:val="none"/>
              </w:rPr>
              <w:t>Trevor Scott</w:t>
            </w:r>
          </w:p>
        </w:tc>
        <w:tc>
          <w:tcPr>
            <w:tcW w:w="4372" w:type="dxa"/>
          </w:tcPr>
          <w:p w14:paraId="6E3FD27D" w14:textId="77777777" w:rsidR="007C2D0B" w:rsidRPr="004011F5" w:rsidRDefault="00277A77" w:rsidP="007C2D0B">
            <w:pPr>
              <w:spacing w:before="60" w:after="60" w:line="240" w:lineRule="auto"/>
              <w:rPr>
                <w:rFonts w:ascii="Arial" w:eastAsia="Times New Roman" w:hAnsi="Arial" w:cs="Arial"/>
                <w:bCs/>
                <w:kern w:val="0"/>
                <w:sz w:val="20"/>
                <w:szCs w:val="20"/>
                <w:lang w:eastAsia="en-GB"/>
                <w14:ligatures w14:val="none"/>
              </w:rPr>
            </w:pPr>
            <w:hyperlink r:id="rId76" w:history="1">
              <w:r w:rsidR="007C2D0B" w:rsidRPr="004011F5">
                <w:rPr>
                  <w:rFonts w:ascii="Arial" w:eastAsia="Times New Roman" w:hAnsi="Arial" w:cs="Arial"/>
                  <w:b/>
                  <w:bCs/>
                  <w:color w:val="808080"/>
                  <w:kern w:val="0"/>
                  <w:sz w:val="20"/>
                  <w:szCs w:val="20"/>
                  <w:u w:val="single"/>
                  <w:lang w:eastAsia="en-GB"/>
                  <w14:ligatures w14:val="none"/>
                </w:rPr>
                <w:t>t.scott@castlewoodschool.co.uk</w:t>
              </w:r>
            </w:hyperlink>
            <w:r w:rsidR="007C2D0B" w:rsidRPr="004011F5">
              <w:rPr>
                <w:rFonts w:ascii="Arial" w:eastAsia="Times New Roman" w:hAnsi="Arial" w:cs="Arial"/>
                <w:bCs/>
                <w:kern w:val="0"/>
                <w:sz w:val="20"/>
                <w:szCs w:val="20"/>
                <w:lang w:eastAsia="en-GB"/>
                <w14:ligatures w14:val="none"/>
              </w:rPr>
              <w:t xml:space="preserve"> </w:t>
            </w:r>
          </w:p>
        </w:tc>
      </w:tr>
      <w:tr w:rsidR="007C2D0B" w:rsidRPr="004011F5" w14:paraId="3A2B8DA4" w14:textId="77777777" w:rsidTr="003D1BF9">
        <w:tc>
          <w:tcPr>
            <w:tcW w:w="2243" w:type="dxa"/>
          </w:tcPr>
          <w:p w14:paraId="04546F3C" w14:textId="77777777" w:rsidR="007C2D0B" w:rsidRPr="004011F5" w:rsidRDefault="007C2D0B" w:rsidP="007C2D0B">
            <w:pPr>
              <w:spacing w:before="60" w:after="60" w:line="240" w:lineRule="auto"/>
              <w:rPr>
                <w:rFonts w:ascii="Arial" w:eastAsia="Times New Roman" w:hAnsi="Arial" w:cs="Arial"/>
                <w:bCs/>
                <w:kern w:val="0"/>
                <w:sz w:val="20"/>
                <w:szCs w:val="20"/>
                <w:lang w:eastAsia="en-GB"/>
                <w14:ligatures w14:val="none"/>
              </w:rPr>
            </w:pPr>
            <w:r w:rsidRPr="004011F5">
              <w:rPr>
                <w:rFonts w:ascii="Arial" w:eastAsia="Times New Roman" w:hAnsi="Arial" w:cs="Arial"/>
                <w:bCs/>
                <w:kern w:val="0"/>
                <w:sz w:val="20"/>
                <w:szCs w:val="20"/>
                <w:lang w:eastAsia="en-GB"/>
                <w14:ligatures w14:val="none"/>
              </w:rPr>
              <w:t>North Solihull secondary DSLs</w:t>
            </w:r>
          </w:p>
        </w:tc>
        <w:tc>
          <w:tcPr>
            <w:tcW w:w="2448" w:type="dxa"/>
          </w:tcPr>
          <w:p w14:paraId="363C137C" w14:textId="77777777" w:rsidR="007C2D0B" w:rsidRPr="004011F5" w:rsidRDefault="007C2D0B" w:rsidP="007C2D0B">
            <w:pPr>
              <w:spacing w:before="60" w:after="60" w:line="240" w:lineRule="auto"/>
              <w:rPr>
                <w:rFonts w:ascii="Arial" w:eastAsia="Times New Roman" w:hAnsi="Arial" w:cs="Arial"/>
                <w:bCs/>
                <w:kern w:val="0"/>
                <w:sz w:val="20"/>
                <w:szCs w:val="20"/>
                <w:lang w:eastAsia="en-GB"/>
                <w14:ligatures w14:val="none"/>
              </w:rPr>
            </w:pPr>
            <w:r w:rsidRPr="004011F5">
              <w:rPr>
                <w:rFonts w:ascii="Arial" w:eastAsia="Times New Roman" w:hAnsi="Arial" w:cs="Arial"/>
                <w:bCs/>
                <w:kern w:val="0"/>
                <w:sz w:val="20"/>
                <w:szCs w:val="20"/>
                <w:lang w:eastAsia="en-GB"/>
                <w14:ligatures w14:val="none"/>
              </w:rPr>
              <w:t xml:space="preserve">Claire Webb </w:t>
            </w:r>
          </w:p>
        </w:tc>
        <w:tc>
          <w:tcPr>
            <w:tcW w:w="4372" w:type="dxa"/>
          </w:tcPr>
          <w:p w14:paraId="39C448D9" w14:textId="77777777" w:rsidR="007C2D0B" w:rsidRPr="004011F5" w:rsidRDefault="00277A77" w:rsidP="007C2D0B">
            <w:pPr>
              <w:spacing w:before="60" w:after="60" w:line="240" w:lineRule="auto"/>
              <w:rPr>
                <w:rFonts w:ascii="Arial" w:eastAsia="Times New Roman" w:hAnsi="Arial" w:cs="Arial"/>
                <w:bCs/>
                <w:kern w:val="0"/>
                <w:sz w:val="20"/>
                <w:szCs w:val="20"/>
                <w:lang w:eastAsia="en-GB"/>
                <w14:ligatures w14:val="none"/>
              </w:rPr>
            </w:pPr>
            <w:hyperlink r:id="rId77" w:history="1">
              <w:r w:rsidR="007C2D0B" w:rsidRPr="004011F5">
                <w:rPr>
                  <w:rFonts w:ascii="Arial" w:eastAsia="Times New Roman" w:hAnsi="Arial" w:cs="Arial"/>
                  <w:b/>
                  <w:bCs/>
                  <w:color w:val="808080"/>
                  <w:kern w:val="0"/>
                  <w:sz w:val="20"/>
                  <w:szCs w:val="20"/>
                  <w:u w:val="single"/>
                  <w:lang w:eastAsia="en-GB"/>
                  <w14:ligatures w14:val="none"/>
                </w:rPr>
                <w:t>cwebb@jhncc.org</w:t>
              </w:r>
            </w:hyperlink>
            <w:r w:rsidR="007C2D0B" w:rsidRPr="004011F5">
              <w:rPr>
                <w:rFonts w:ascii="Arial" w:eastAsia="Times New Roman" w:hAnsi="Arial" w:cs="Arial"/>
                <w:bCs/>
                <w:kern w:val="0"/>
                <w:sz w:val="20"/>
                <w:szCs w:val="20"/>
                <w:lang w:eastAsia="en-GB"/>
                <w14:ligatures w14:val="none"/>
              </w:rPr>
              <w:t xml:space="preserve"> </w:t>
            </w:r>
          </w:p>
        </w:tc>
      </w:tr>
      <w:tr w:rsidR="007C2D0B" w:rsidRPr="004011F5" w14:paraId="54FAB26F" w14:textId="77777777" w:rsidTr="003D1BF9">
        <w:tc>
          <w:tcPr>
            <w:tcW w:w="2243" w:type="dxa"/>
          </w:tcPr>
          <w:p w14:paraId="33E59A21" w14:textId="77777777" w:rsidR="007C2D0B" w:rsidRPr="004011F5" w:rsidRDefault="007C2D0B" w:rsidP="007C2D0B">
            <w:pPr>
              <w:spacing w:before="60" w:after="60" w:line="240" w:lineRule="auto"/>
              <w:rPr>
                <w:rFonts w:ascii="Arial" w:eastAsia="Times New Roman" w:hAnsi="Arial" w:cs="Arial"/>
                <w:bCs/>
                <w:kern w:val="0"/>
                <w:sz w:val="20"/>
                <w:szCs w:val="20"/>
                <w:lang w:eastAsia="en-GB"/>
                <w14:ligatures w14:val="none"/>
              </w:rPr>
            </w:pPr>
            <w:r w:rsidRPr="004011F5">
              <w:rPr>
                <w:rFonts w:ascii="Arial" w:eastAsia="Times New Roman" w:hAnsi="Arial" w:cs="Arial"/>
                <w:bCs/>
                <w:kern w:val="0"/>
                <w:sz w:val="20"/>
                <w:szCs w:val="20"/>
                <w:lang w:eastAsia="en-GB"/>
                <w14:ligatures w14:val="none"/>
              </w:rPr>
              <w:t>South Solihull secondary DSLs</w:t>
            </w:r>
          </w:p>
        </w:tc>
        <w:tc>
          <w:tcPr>
            <w:tcW w:w="2448" w:type="dxa"/>
          </w:tcPr>
          <w:p w14:paraId="0A56BDC2" w14:textId="77777777" w:rsidR="007C2D0B" w:rsidRPr="004011F5" w:rsidRDefault="007C2D0B" w:rsidP="007C2D0B">
            <w:pPr>
              <w:spacing w:before="60" w:after="60" w:line="240" w:lineRule="auto"/>
              <w:rPr>
                <w:rFonts w:ascii="Arial" w:eastAsia="Times New Roman" w:hAnsi="Arial" w:cs="Arial"/>
                <w:bCs/>
                <w:kern w:val="0"/>
                <w:sz w:val="20"/>
                <w:szCs w:val="20"/>
                <w:lang w:eastAsia="en-GB"/>
                <w14:ligatures w14:val="none"/>
              </w:rPr>
            </w:pPr>
            <w:r w:rsidRPr="004011F5">
              <w:rPr>
                <w:rFonts w:ascii="Arial" w:eastAsia="Times New Roman" w:hAnsi="Arial" w:cs="Arial"/>
                <w:bCs/>
                <w:kern w:val="0"/>
                <w:sz w:val="20"/>
                <w:szCs w:val="20"/>
                <w:lang w:eastAsia="en-GB"/>
                <w14:ligatures w14:val="none"/>
              </w:rPr>
              <w:t>Dave Evans</w:t>
            </w:r>
          </w:p>
        </w:tc>
        <w:tc>
          <w:tcPr>
            <w:tcW w:w="4372" w:type="dxa"/>
          </w:tcPr>
          <w:p w14:paraId="3CBA5FD1" w14:textId="77777777" w:rsidR="007C2D0B" w:rsidRPr="004011F5" w:rsidRDefault="00277A77" w:rsidP="007C2D0B">
            <w:pPr>
              <w:spacing w:before="60" w:after="60" w:line="240" w:lineRule="auto"/>
              <w:rPr>
                <w:rFonts w:ascii="Arial" w:eastAsia="Times New Roman" w:hAnsi="Arial" w:cs="Arial"/>
                <w:bCs/>
                <w:kern w:val="0"/>
                <w:sz w:val="20"/>
                <w:szCs w:val="20"/>
                <w:lang w:eastAsia="en-GB"/>
                <w14:ligatures w14:val="none"/>
              </w:rPr>
            </w:pPr>
            <w:hyperlink r:id="rId78" w:history="1">
              <w:r w:rsidR="007C2D0B" w:rsidRPr="004011F5">
                <w:rPr>
                  <w:rFonts w:ascii="Arial" w:eastAsia="Times New Roman" w:hAnsi="Arial" w:cs="Arial"/>
                  <w:b/>
                  <w:bCs/>
                  <w:color w:val="808080"/>
                  <w:kern w:val="0"/>
                  <w:sz w:val="20"/>
                  <w:szCs w:val="20"/>
                  <w:u w:val="single"/>
                  <w:lang w:eastAsia="en-GB"/>
                  <w14:ligatures w14:val="none"/>
                </w:rPr>
                <w:t>s206devans@langley.solihull.sch.uk</w:t>
              </w:r>
            </w:hyperlink>
          </w:p>
        </w:tc>
      </w:tr>
    </w:tbl>
    <w:p w14:paraId="0845C8D7" w14:textId="5CBB77C6" w:rsidR="002052BE" w:rsidRPr="004011F5" w:rsidRDefault="007C2D0B" w:rsidP="005803A6">
      <w:pPr>
        <w:spacing w:before="60" w:after="240" w:line="300" w:lineRule="exact"/>
        <w:rPr>
          <w:rFonts w:ascii="Arial" w:eastAsia="Times New Roman" w:hAnsi="Arial" w:cs="Arial"/>
          <w:kern w:val="0"/>
          <w:lang w:eastAsia="en-GB"/>
          <w14:ligatures w14:val="none"/>
        </w:rPr>
      </w:pPr>
      <w:r w:rsidRPr="004011F5">
        <w:rPr>
          <w:rFonts w:ascii="Arial" w:eastAsia="Times New Roman" w:hAnsi="Arial" w:cs="Arial"/>
          <w:kern w:val="0"/>
          <w:lang w:eastAsia="en-GB"/>
          <w14:ligatures w14:val="none"/>
        </w:rPr>
        <w:t>We expect representatives to provide you with feedback from the subgroup meetings and seek your input when required through collaborative or other network meetings. We ask that you contact your representative if there are any issues that you are facing which could be supported by better partnership working and fall outside of the dispute resolution process that you may be using at an individual case level.</w:t>
      </w:r>
    </w:p>
    <w:sectPr w:rsidR="002052BE" w:rsidRPr="004011F5" w:rsidSect="006C6A9C">
      <w:headerReference w:type="default" r:id="rId79"/>
      <w:pgSz w:w="11906" w:h="16838"/>
      <w:pgMar w:top="568" w:right="566" w:bottom="567" w:left="993" w:header="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951C8" w14:textId="77777777" w:rsidR="006F7D1A" w:rsidRDefault="006F7D1A" w:rsidP="00825617">
      <w:pPr>
        <w:spacing w:after="0" w:line="240" w:lineRule="auto"/>
      </w:pPr>
      <w:r>
        <w:separator/>
      </w:r>
    </w:p>
  </w:endnote>
  <w:endnote w:type="continuationSeparator" w:id="0">
    <w:p w14:paraId="0C80DEF4" w14:textId="77777777" w:rsidR="006F7D1A" w:rsidRDefault="006F7D1A" w:rsidP="00825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638FE" w14:textId="77777777" w:rsidR="006F7D1A" w:rsidRDefault="006F7D1A" w:rsidP="00825617">
      <w:pPr>
        <w:spacing w:after="0" w:line="240" w:lineRule="auto"/>
      </w:pPr>
      <w:r>
        <w:separator/>
      </w:r>
    </w:p>
  </w:footnote>
  <w:footnote w:type="continuationSeparator" w:id="0">
    <w:p w14:paraId="1923B651" w14:textId="77777777" w:rsidR="006F7D1A" w:rsidRDefault="006F7D1A" w:rsidP="00825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935B" w14:textId="5D8F2413" w:rsidR="00825617" w:rsidRDefault="00825617" w:rsidP="00825617">
    <w:pPr>
      <w:pStyle w:val="Header"/>
      <w:jc w:val="right"/>
    </w:pPr>
  </w:p>
  <w:p w14:paraId="3C5B3484" w14:textId="77777777" w:rsidR="00825617" w:rsidRPr="00825617" w:rsidRDefault="00825617" w:rsidP="0082561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006F"/>
    <w:multiLevelType w:val="multilevel"/>
    <w:tmpl w:val="7B58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F543A"/>
    <w:multiLevelType w:val="hybridMultilevel"/>
    <w:tmpl w:val="83E68B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B1F49"/>
    <w:multiLevelType w:val="hybridMultilevel"/>
    <w:tmpl w:val="C46CFB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A1E51"/>
    <w:multiLevelType w:val="hybridMultilevel"/>
    <w:tmpl w:val="A7A847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34410"/>
    <w:multiLevelType w:val="hybridMultilevel"/>
    <w:tmpl w:val="B3D221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CC5A31"/>
    <w:multiLevelType w:val="hybridMultilevel"/>
    <w:tmpl w:val="C17E8D6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D2140"/>
    <w:multiLevelType w:val="hybridMultilevel"/>
    <w:tmpl w:val="ADD40C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24CBD"/>
    <w:multiLevelType w:val="hybridMultilevel"/>
    <w:tmpl w:val="88EC41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466BF8"/>
    <w:multiLevelType w:val="hybridMultilevel"/>
    <w:tmpl w:val="C0D06F96"/>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BAA19BB"/>
    <w:multiLevelType w:val="hybridMultilevel"/>
    <w:tmpl w:val="8ED4C4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4073AE"/>
    <w:multiLevelType w:val="multilevel"/>
    <w:tmpl w:val="77102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037971"/>
    <w:multiLevelType w:val="hybridMultilevel"/>
    <w:tmpl w:val="63FAE52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6F5872"/>
    <w:multiLevelType w:val="hybridMultilevel"/>
    <w:tmpl w:val="B4DE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CE0DFB"/>
    <w:multiLevelType w:val="hybridMultilevel"/>
    <w:tmpl w:val="071E726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65A5818"/>
    <w:multiLevelType w:val="hybridMultilevel"/>
    <w:tmpl w:val="9C40D754"/>
    <w:lvl w:ilvl="0" w:tplc="5FC20B6E">
      <w:start w:val="1"/>
      <w:numFmt w:val="bullet"/>
      <w:lvlText w:val=""/>
      <w:lvlJc w:val="left"/>
      <w:pPr>
        <w:ind w:left="360" w:hanging="360"/>
      </w:pPr>
      <w:rPr>
        <w:rFonts w:ascii="Wingdings" w:hAnsi="Wingdings" w:hint="default"/>
        <w:color w:val="auto"/>
      </w:rPr>
    </w:lvl>
    <w:lvl w:ilvl="1" w:tplc="BD284C90">
      <w:start w:val="1"/>
      <w:numFmt w:val="bullet"/>
      <w:lvlText w:val=""/>
      <w:lvlJc w:val="left"/>
      <w:pPr>
        <w:ind w:left="1080" w:hanging="360"/>
      </w:pPr>
      <w:rPr>
        <w:rFonts w:ascii="Wingdings" w:hAnsi="Wingdings" w:hint="default"/>
        <w:color w:val="auto"/>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C820163"/>
    <w:multiLevelType w:val="hybridMultilevel"/>
    <w:tmpl w:val="D1E26C7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D385003"/>
    <w:multiLevelType w:val="hybridMultilevel"/>
    <w:tmpl w:val="9D3EC9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93D6E94"/>
    <w:multiLevelType w:val="hybridMultilevel"/>
    <w:tmpl w:val="22C2DCF8"/>
    <w:lvl w:ilvl="0" w:tplc="B0A67A8E">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6F49E5"/>
    <w:multiLevelType w:val="hybridMultilevel"/>
    <w:tmpl w:val="2DC09A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5829977">
    <w:abstractNumId w:val="5"/>
  </w:num>
  <w:num w:numId="2" w16cid:durableId="233778854">
    <w:abstractNumId w:val="12"/>
  </w:num>
  <w:num w:numId="3" w16cid:durableId="1635283391">
    <w:abstractNumId w:val="10"/>
  </w:num>
  <w:num w:numId="4" w16cid:durableId="2108378701">
    <w:abstractNumId w:val="4"/>
  </w:num>
  <w:num w:numId="5" w16cid:durableId="851994714">
    <w:abstractNumId w:val="6"/>
  </w:num>
  <w:num w:numId="6" w16cid:durableId="915407823">
    <w:abstractNumId w:val="11"/>
  </w:num>
  <w:num w:numId="7" w16cid:durableId="1611165312">
    <w:abstractNumId w:val="17"/>
  </w:num>
  <w:num w:numId="8" w16cid:durableId="1334382673">
    <w:abstractNumId w:val="14"/>
  </w:num>
  <w:num w:numId="9" w16cid:durableId="1895583244">
    <w:abstractNumId w:val="18"/>
  </w:num>
  <w:num w:numId="10" w16cid:durableId="1657763147">
    <w:abstractNumId w:val="7"/>
  </w:num>
  <w:num w:numId="11" w16cid:durableId="558785202">
    <w:abstractNumId w:val="3"/>
  </w:num>
  <w:num w:numId="12" w16cid:durableId="1115366543">
    <w:abstractNumId w:val="8"/>
  </w:num>
  <w:num w:numId="13" w16cid:durableId="1226722107">
    <w:abstractNumId w:val="13"/>
  </w:num>
  <w:num w:numId="14" w16cid:durableId="1994337537">
    <w:abstractNumId w:val="9"/>
  </w:num>
  <w:num w:numId="15" w16cid:durableId="268242109">
    <w:abstractNumId w:val="15"/>
  </w:num>
  <w:num w:numId="16" w16cid:durableId="5788453">
    <w:abstractNumId w:val="0"/>
  </w:num>
  <w:num w:numId="17" w16cid:durableId="1855460619">
    <w:abstractNumId w:val="16"/>
  </w:num>
  <w:num w:numId="18" w16cid:durableId="1126042267">
    <w:abstractNumId w:val="2"/>
  </w:num>
  <w:num w:numId="19" w16cid:durableId="1759134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D0B"/>
    <w:rsid w:val="0005453A"/>
    <w:rsid w:val="0005652C"/>
    <w:rsid w:val="000745B0"/>
    <w:rsid w:val="00092EA6"/>
    <w:rsid w:val="000B6BE3"/>
    <w:rsid w:val="000D66D8"/>
    <w:rsid w:val="0010468E"/>
    <w:rsid w:val="0018154E"/>
    <w:rsid w:val="001A4658"/>
    <w:rsid w:val="001C4A28"/>
    <w:rsid w:val="001D2CC6"/>
    <w:rsid w:val="002052BE"/>
    <w:rsid w:val="002153A4"/>
    <w:rsid w:val="00256BAA"/>
    <w:rsid w:val="00264A32"/>
    <w:rsid w:val="00271702"/>
    <w:rsid w:val="00273585"/>
    <w:rsid w:val="00277A77"/>
    <w:rsid w:val="002D4026"/>
    <w:rsid w:val="00301A75"/>
    <w:rsid w:val="00333761"/>
    <w:rsid w:val="00360793"/>
    <w:rsid w:val="003E1CB4"/>
    <w:rsid w:val="003F1B19"/>
    <w:rsid w:val="004011F5"/>
    <w:rsid w:val="00486BE2"/>
    <w:rsid w:val="00522708"/>
    <w:rsid w:val="005803A6"/>
    <w:rsid w:val="005A1700"/>
    <w:rsid w:val="00645613"/>
    <w:rsid w:val="00663343"/>
    <w:rsid w:val="006B5DDF"/>
    <w:rsid w:val="006C6A9C"/>
    <w:rsid w:val="006F7D1A"/>
    <w:rsid w:val="00726195"/>
    <w:rsid w:val="007C2D0B"/>
    <w:rsid w:val="007D5F17"/>
    <w:rsid w:val="007D7FB8"/>
    <w:rsid w:val="00825617"/>
    <w:rsid w:val="00841F7F"/>
    <w:rsid w:val="00843C00"/>
    <w:rsid w:val="00900EF4"/>
    <w:rsid w:val="00924ACB"/>
    <w:rsid w:val="00980CAE"/>
    <w:rsid w:val="009C49DF"/>
    <w:rsid w:val="00AB3C73"/>
    <w:rsid w:val="00AD1594"/>
    <w:rsid w:val="00B402CD"/>
    <w:rsid w:val="00C21A29"/>
    <w:rsid w:val="00C35627"/>
    <w:rsid w:val="00CA4E6B"/>
    <w:rsid w:val="00D45B19"/>
    <w:rsid w:val="00E07F61"/>
    <w:rsid w:val="00E912AD"/>
    <w:rsid w:val="00F403EF"/>
    <w:rsid w:val="00F76F3E"/>
    <w:rsid w:val="00F96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A6982"/>
  <w15:chartTrackingRefBased/>
  <w15:docId w15:val="{5C1BCB56-12E7-4113-8533-CB1040D6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4E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7358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6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617"/>
  </w:style>
  <w:style w:type="paragraph" w:styleId="Footer">
    <w:name w:val="footer"/>
    <w:basedOn w:val="Normal"/>
    <w:link w:val="FooterChar"/>
    <w:uiPriority w:val="99"/>
    <w:unhideWhenUsed/>
    <w:rsid w:val="008256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617"/>
  </w:style>
  <w:style w:type="paragraph" w:styleId="ListParagraph">
    <w:name w:val="List Paragraph"/>
    <w:basedOn w:val="Normal"/>
    <w:uiPriority w:val="34"/>
    <w:qFormat/>
    <w:rsid w:val="00825617"/>
    <w:pPr>
      <w:ind w:left="720"/>
      <w:contextualSpacing/>
    </w:pPr>
  </w:style>
  <w:style w:type="character" w:styleId="Hyperlink">
    <w:name w:val="Hyperlink"/>
    <w:basedOn w:val="DefaultParagraphFont"/>
    <w:uiPriority w:val="99"/>
    <w:unhideWhenUsed/>
    <w:rsid w:val="00825617"/>
    <w:rPr>
      <w:color w:val="0563C1" w:themeColor="hyperlink"/>
      <w:u w:val="single"/>
    </w:rPr>
  </w:style>
  <w:style w:type="character" w:styleId="UnresolvedMention">
    <w:name w:val="Unresolved Mention"/>
    <w:basedOn w:val="DefaultParagraphFont"/>
    <w:uiPriority w:val="99"/>
    <w:semiHidden/>
    <w:unhideWhenUsed/>
    <w:rsid w:val="00825617"/>
    <w:rPr>
      <w:color w:val="605E5C"/>
      <w:shd w:val="clear" w:color="auto" w:fill="E1DFDD"/>
    </w:rPr>
  </w:style>
  <w:style w:type="character" w:styleId="FollowedHyperlink">
    <w:name w:val="FollowedHyperlink"/>
    <w:basedOn w:val="DefaultParagraphFont"/>
    <w:uiPriority w:val="99"/>
    <w:semiHidden/>
    <w:unhideWhenUsed/>
    <w:rsid w:val="00825617"/>
    <w:rPr>
      <w:color w:val="954F72" w:themeColor="followedHyperlink"/>
      <w:u w:val="single"/>
    </w:rPr>
  </w:style>
  <w:style w:type="paragraph" w:customStyle="1" w:styleId="Default">
    <w:name w:val="Default"/>
    <w:rsid w:val="007D5F17"/>
    <w:pPr>
      <w:autoSpaceDE w:val="0"/>
      <w:autoSpaceDN w:val="0"/>
      <w:adjustRightInd w:val="0"/>
      <w:spacing w:after="0" w:line="240" w:lineRule="auto"/>
    </w:pPr>
    <w:rPr>
      <w:rFonts w:ascii="Arial" w:hAnsi="Arial" w:cs="Arial"/>
      <w:color w:val="000000"/>
      <w:kern w:val="0"/>
      <w:sz w:val="24"/>
      <w:szCs w:val="24"/>
      <w14:ligatures w14:val="none"/>
    </w:rPr>
  </w:style>
  <w:style w:type="character" w:styleId="Strong">
    <w:name w:val="Strong"/>
    <w:basedOn w:val="DefaultParagraphFont"/>
    <w:uiPriority w:val="22"/>
    <w:qFormat/>
    <w:rsid w:val="005A1700"/>
    <w:rPr>
      <w:b/>
      <w:bCs/>
    </w:rPr>
  </w:style>
  <w:style w:type="paragraph" w:styleId="NormalWeb">
    <w:name w:val="Normal (Web)"/>
    <w:basedOn w:val="Normal"/>
    <w:uiPriority w:val="99"/>
    <w:semiHidden/>
    <w:unhideWhenUsed/>
    <w:rsid w:val="005A170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3Char">
    <w:name w:val="Heading 3 Char"/>
    <w:basedOn w:val="DefaultParagraphFont"/>
    <w:link w:val="Heading3"/>
    <w:uiPriority w:val="9"/>
    <w:rsid w:val="00273585"/>
    <w:rPr>
      <w:rFonts w:ascii="Times New Roman" w:eastAsia="Times New Roman" w:hAnsi="Times New Roman" w:cs="Times New Roman"/>
      <w:b/>
      <w:bCs/>
      <w:kern w:val="0"/>
      <w:sz w:val="27"/>
      <w:szCs w:val="27"/>
      <w:lang w:eastAsia="en-GB"/>
      <w14:ligatures w14:val="none"/>
    </w:rPr>
  </w:style>
  <w:style w:type="paragraph" w:customStyle="1" w:styleId="xmsonormal">
    <w:name w:val="x_msonormal"/>
    <w:basedOn w:val="Normal"/>
    <w:rsid w:val="00B402C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CA4E6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016579">
      <w:bodyDiv w:val="1"/>
      <w:marLeft w:val="0"/>
      <w:marRight w:val="0"/>
      <w:marTop w:val="0"/>
      <w:marBottom w:val="0"/>
      <w:divBdr>
        <w:top w:val="none" w:sz="0" w:space="0" w:color="auto"/>
        <w:left w:val="none" w:sz="0" w:space="0" w:color="auto"/>
        <w:bottom w:val="none" w:sz="0" w:space="0" w:color="auto"/>
        <w:right w:val="none" w:sz="0" w:space="0" w:color="auto"/>
      </w:divBdr>
    </w:div>
    <w:div w:id="675157189">
      <w:bodyDiv w:val="1"/>
      <w:marLeft w:val="0"/>
      <w:marRight w:val="0"/>
      <w:marTop w:val="0"/>
      <w:marBottom w:val="0"/>
      <w:divBdr>
        <w:top w:val="none" w:sz="0" w:space="0" w:color="auto"/>
        <w:left w:val="none" w:sz="0" w:space="0" w:color="auto"/>
        <w:bottom w:val="none" w:sz="0" w:space="0" w:color="auto"/>
        <w:right w:val="none" w:sz="0" w:space="0" w:color="auto"/>
      </w:divBdr>
    </w:div>
    <w:div w:id="939798591">
      <w:bodyDiv w:val="1"/>
      <w:marLeft w:val="0"/>
      <w:marRight w:val="0"/>
      <w:marTop w:val="0"/>
      <w:marBottom w:val="0"/>
      <w:divBdr>
        <w:top w:val="none" w:sz="0" w:space="0" w:color="auto"/>
        <w:left w:val="none" w:sz="0" w:space="0" w:color="auto"/>
        <w:bottom w:val="none" w:sz="0" w:space="0" w:color="auto"/>
        <w:right w:val="none" w:sz="0" w:space="0" w:color="auto"/>
      </w:divBdr>
    </w:div>
    <w:div w:id="1210532468">
      <w:bodyDiv w:val="1"/>
      <w:marLeft w:val="0"/>
      <w:marRight w:val="0"/>
      <w:marTop w:val="0"/>
      <w:marBottom w:val="0"/>
      <w:divBdr>
        <w:top w:val="none" w:sz="0" w:space="0" w:color="auto"/>
        <w:left w:val="none" w:sz="0" w:space="0" w:color="auto"/>
        <w:bottom w:val="none" w:sz="0" w:space="0" w:color="auto"/>
        <w:right w:val="none" w:sz="0" w:space="0" w:color="auto"/>
      </w:divBdr>
    </w:div>
    <w:div w:id="1372148373">
      <w:bodyDiv w:val="1"/>
      <w:marLeft w:val="0"/>
      <w:marRight w:val="0"/>
      <w:marTop w:val="0"/>
      <w:marBottom w:val="0"/>
      <w:divBdr>
        <w:top w:val="none" w:sz="0" w:space="0" w:color="auto"/>
        <w:left w:val="none" w:sz="0" w:space="0" w:color="auto"/>
        <w:bottom w:val="none" w:sz="0" w:space="0" w:color="auto"/>
        <w:right w:val="none" w:sz="0" w:space="0" w:color="auto"/>
      </w:divBdr>
    </w:div>
    <w:div w:id="185048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h_school@westmidlands.police.uk" TargetMode="External"/><Relationship Id="rId18" Type="http://schemas.openxmlformats.org/officeDocument/2006/relationships/hyperlink" Target="mailto:refugees@solihull.gov.uk" TargetMode="External"/><Relationship Id="rId26" Type="http://schemas.openxmlformats.org/officeDocument/2006/relationships/hyperlink" Target="https://westmidlands.procedures.org.uk/" TargetMode="External"/><Relationship Id="rId39" Type="http://schemas.openxmlformats.org/officeDocument/2006/relationships/hyperlink" Target="https://www.solgrid.org.uk/eyc/training/safeguarding-training/designated-safeguarding-lead-dsl-briefs/" TargetMode="External"/><Relationship Id="rId21" Type="http://schemas.openxmlformats.org/officeDocument/2006/relationships/hyperlink" Target="mailto:eyenquiries@solihull.gov.uk" TargetMode="External"/><Relationship Id="rId34" Type="http://schemas.openxmlformats.org/officeDocument/2006/relationships/hyperlink" Target="https://westmidlands.procedures.org.uk/assets/clients/6/(LSCP)%20Emergency%20Resolution%20Procedure%2022.docx" TargetMode="External"/><Relationship Id="rId42" Type="http://schemas.openxmlformats.org/officeDocument/2006/relationships/hyperlink" Target="https://training.solihulllscp.co.uk/Course/CoursesDetailListing.aspx" TargetMode="External"/><Relationship Id="rId47" Type="http://schemas.openxmlformats.org/officeDocument/2006/relationships/hyperlink" Target="https://www.solgrid.org.uk/eyc/training/safeguarding-training/designated-safeguarding-lead-dsl-briefs/" TargetMode="External"/><Relationship Id="rId50" Type="http://schemas.openxmlformats.org/officeDocument/2006/relationships/hyperlink" Target="https://www.safeguardingsolihull.org.uk/lscp/multi-agency-procedures-and-practice-guidance/child-protection-medical-assessment-pathway/" TargetMode="External"/><Relationship Id="rId55" Type="http://schemas.openxmlformats.org/officeDocument/2006/relationships/hyperlink" Target="https://www.acesonlinelearning.com/" TargetMode="External"/><Relationship Id="rId63" Type="http://schemas.openxmlformats.org/officeDocument/2006/relationships/hyperlink" Target="mailto:eyenquiries@solihull.gov.uk" TargetMode="External"/><Relationship Id="rId68" Type="http://schemas.openxmlformats.org/officeDocument/2006/relationships/hyperlink" Target="https://www.safeguardingsolihull.org.uk/lscp/wp-content/uploads/sites/3/2022/11/LSCP-Structure-Chart-September-22.pdf" TargetMode="External"/><Relationship Id="rId76" Type="http://schemas.openxmlformats.org/officeDocument/2006/relationships/hyperlink" Target="mailto:t.scott@castlewoodschool.co.uk" TargetMode="External"/><Relationship Id="rId7" Type="http://schemas.openxmlformats.org/officeDocument/2006/relationships/image" Target="media/image1.jpeg"/><Relationship Id="rId71" Type="http://schemas.openxmlformats.org/officeDocument/2006/relationships/hyperlink" Target="mailto:s19ehume@damson-wood.solihull.sch.uk" TargetMode="External"/><Relationship Id="rId2" Type="http://schemas.openxmlformats.org/officeDocument/2006/relationships/styles" Target="styles.xml"/><Relationship Id="rId16" Type="http://schemas.openxmlformats.org/officeDocument/2006/relationships/hyperlink" Target="mailto:C8_FIBDEPT@westmidlands.police.uk" TargetMode="External"/><Relationship Id="rId29" Type="http://schemas.openxmlformats.org/officeDocument/2006/relationships/hyperlink" Target="https://view.officeapps.live.com/op/view.aspx?src=https%3A%2F%2Fwestmidlands.procedures.org.uk%2Fassets%2Fclients%2F6%2FEarly%2520help%2520Guidance%252022.docx&amp;wdOrigin=BROWSELINK" TargetMode="External"/><Relationship Id="rId11" Type="http://schemas.openxmlformats.org/officeDocument/2006/relationships/hyperlink" Target="mailto:ctu-gateway@west-midlands.pnn.police.uk" TargetMode="External"/><Relationship Id="rId24" Type="http://schemas.openxmlformats.org/officeDocument/2006/relationships/hyperlink" Target="mailto:inthewoodsnursery@gmail.com" TargetMode="External"/><Relationship Id="rId32" Type="http://schemas.openxmlformats.org/officeDocument/2006/relationships/hyperlink" Target="https://westmidlands.procedures.org.uk/assets/clients/6/SSCP%20Dispute%20Resolution%20Escalation%20Procedures%20-%20Nov%202023%20v2.pdf" TargetMode="External"/><Relationship Id="rId37" Type="http://schemas.openxmlformats.org/officeDocument/2006/relationships/hyperlink" Target="https://www.solgrid.org.uk/eyc/training/safeguarding-training/" TargetMode="External"/><Relationship Id="rId40" Type="http://schemas.openxmlformats.org/officeDocument/2006/relationships/hyperlink" Target="https://www.solgrid.org.uk/eyc/resources/safeguarding-and-welfare/" TargetMode="External"/><Relationship Id="rId45" Type="http://schemas.openxmlformats.org/officeDocument/2006/relationships/hyperlink" Target="https://assets.publishing.service.gov.uk/media/5fd0a8e78fa8f54d5d6555f9/Working_together_to_safeguard_children_inter_agency_guidance.pdf" TargetMode="External"/><Relationship Id="rId53" Type="http://schemas.openxmlformats.org/officeDocument/2006/relationships/hyperlink" Target="https://www.solgrid.org.uk/eyc/training/safeguarding-training/8210-2/" TargetMode="External"/><Relationship Id="rId58" Type="http://schemas.openxmlformats.org/officeDocument/2006/relationships/hyperlink" Target="https://www.gov.uk/government/publications/safeguarding-children-and-protecting-professionals-in-early-years-settings-online-safety-considerations" TargetMode="External"/><Relationship Id="rId66" Type="http://schemas.openxmlformats.org/officeDocument/2006/relationships/hyperlink" Target="mailto:s206devans@langley.solihull.sch.uk" TargetMode="External"/><Relationship Id="rId74" Type="http://schemas.openxmlformats.org/officeDocument/2006/relationships/hyperlink" Target="mailto:S49rfitter@tidbury-green.solihull.sch.uk" TargetMode="External"/><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mailto:nchamberlain@solihull.gov.uk" TargetMode="External"/><Relationship Id="rId10" Type="http://schemas.openxmlformats.org/officeDocument/2006/relationships/hyperlink" Target="mailto:lado@solihull.gov.uk" TargetMode="External"/><Relationship Id="rId19" Type="http://schemas.openxmlformats.org/officeDocument/2006/relationships/hyperlink" Target="mailto:marion.dempsey@solihull.gov.uk" TargetMode="External"/><Relationship Id="rId31" Type="http://schemas.openxmlformats.org/officeDocument/2006/relationships/hyperlink" Target="https://www.safeguardingsolihull.org.uk/lscp/multi-agency-procedures-and-practice-guidance/neglect-strategy/" TargetMode="External"/><Relationship Id="rId44" Type="http://schemas.openxmlformats.org/officeDocument/2006/relationships/hyperlink" Target="https://assets.publishing.service.gov.uk/government/uploads/system/uploads/attachment_data/file/1170108/EYFS_framework_from_September_2023.pdf" TargetMode="External"/><Relationship Id="rId52" Type="http://schemas.openxmlformats.org/officeDocument/2006/relationships/hyperlink" Target="https://educateagainsthate.com/prevent-training/" TargetMode="External"/><Relationship Id="rId60" Type="http://schemas.openxmlformats.org/officeDocument/2006/relationships/hyperlink" Target="mailto:cmcneill@solihull.gov.uk" TargetMode="External"/><Relationship Id="rId65" Type="http://schemas.openxmlformats.org/officeDocument/2006/relationships/hyperlink" Target="https://www.safeguardingsolihull.org.uk/lscp/about-the-local-safeguarding-children-partnership/what-is-the-local-safeguarding-children-partnership/multi-agency-safeguarding-arrangements-in-solihull/" TargetMode="External"/><Relationship Id="rId73" Type="http://schemas.openxmlformats.org/officeDocument/2006/relationships/hyperlink" Target="mailto:s56jtaylor@windy-arbor.solihull.sch.uk" TargetMode="External"/><Relationship Id="rId78" Type="http://schemas.openxmlformats.org/officeDocument/2006/relationships/hyperlink" Target="mailto:s206devans@langley.solihull.sch.uk"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igital.solihull.gov.uk/ChildrensSocialWorkServiceReferral/" TargetMode="External"/><Relationship Id="rId14" Type="http://schemas.openxmlformats.org/officeDocument/2006/relationships/hyperlink" Target="mailto:sh_vulnerableadult@westmidlands.police.uk" TargetMode="External"/><Relationship Id="rId22" Type="http://schemas.openxmlformats.org/officeDocument/2006/relationships/hyperlink" Target="https://www.solgrid.org.uk/eyc/resources/safeguarding-and-welfare/" TargetMode="External"/><Relationship Id="rId27" Type="http://schemas.openxmlformats.org/officeDocument/2006/relationships/hyperlink" Target="https://www.safeguardingsolihull.org.uk/lscp/" TargetMode="External"/><Relationship Id="rId30" Type="http://schemas.openxmlformats.org/officeDocument/2006/relationships/hyperlink" Target="https://westmidlands.procedures.org.uk/assets/clients/6/Solihull%20Early%20Help%20Procedure%2022.docx" TargetMode="External"/><Relationship Id="rId35" Type="http://schemas.openxmlformats.org/officeDocument/2006/relationships/hyperlink" Target="https://training.solihulllscp.co.uk/learning_faculty.aspx" TargetMode="External"/><Relationship Id="rId43" Type="http://schemas.openxmlformats.org/officeDocument/2006/relationships/hyperlink" Target="https://www.solgrid.org.uk/eyc/training/safeguarding-training/safer-recruitment-training/" TargetMode="External"/><Relationship Id="rId48" Type="http://schemas.openxmlformats.org/officeDocument/2006/relationships/hyperlink" Target="https://www.solgrid.org.uk/eyc/training/safeguarding-training/new-to-refresher-for-designated-safeguarding-leads-dsl-training/" TargetMode="External"/><Relationship Id="rId56" Type="http://schemas.openxmlformats.org/officeDocument/2006/relationships/hyperlink" Target="https://www.safeguardingsolihull.org.uk/lscp/multi-agency-procedures-and-practice-guidance/child-protection-medical-assessment-pathway/" TargetMode="External"/><Relationship Id="rId64" Type="http://schemas.openxmlformats.org/officeDocument/2006/relationships/hyperlink" Target="https://www.safeguardingsolihull.org.uk/lscp/" TargetMode="External"/><Relationship Id="rId69" Type="http://schemas.openxmlformats.org/officeDocument/2006/relationships/hyperlink" Target="mailto:playpalsnursery@gmail.com" TargetMode="External"/><Relationship Id="rId77" Type="http://schemas.openxmlformats.org/officeDocument/2006/relationships/hyperlink" Target="mailto:cwebb@jhncc.org" TargetMode="External"/><Relationship Id="rId8" Type="http://schemas.openxmlformats.org/officeDocument/2006/relationships/hyperlink" Target="https://www.solgrid.org.uk/eyc/resources/safeguarding-and-welfare/" TargetMode="External"/><Relationship Id="rId51" Type="http://schemas.openxmlformats.org/officeDocument/2006/relationships/hyperlink" Target="https://youtu.be/pC28E3TTrjk?si=w57vtT2v_rmis31R" TargetMode="External"/><Relationship Id="rId72" Type="http://schemas.openxmlformats.org/officeDocument/2006/relationships/hyperlink" Target="mailto:s22rashe@dorridge.solihull.sch.uk"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mailto:SH_EARLYHELP@westmidlands.police.uk" TargetMode="External"/><Relationship Id="rId17" Type="http://schemas.openxmlformats.org/officeDocument/2006/relationships/hyperlink" Target="https://www.safeguardingsolihull.org.uk/lscp/wp-content/uploads/sites/3/2023/07/21JUN23-FIB-Form.docx" TargetMode="External"/><Relationship Id="rId25" Type="http://schemas.openxmlformats.org/officeDocument/2006/relationships/hyperlink" Target="mailto:playpalsnursery@gmail.com" TargetMode="External"/><Relationship Id="rId33" Type="http://schemas.openxmlformats.org/officeDocument/2006/relationships/hyperlink" Target="https://view.officeapps.live.com/op/view.aspx?src=https%3A%2F%2Fwestmidlands.procedures.org.uk%2Fassets%2Fclients%2F6%2F(LSCP)%2520Dispute%2520Resolution%2520Process%2520Template%252022.docx&amp;wdOrigin=BROWSELINK" TargetMode="External"/><Relationship Id="rId38" Type="http://schemas.openxmlformats.org/officeDocument/2006/relationships/hyperlink" Target="https://www.solgrid.org.uk/eyc/safeguarding-frequently-asked-questions/" TargetMode="External"/><Relationship Id="rId46" Type="http://schemas.openxmlformats.org/officeDocument/2006/relationships/hyperlink" Target="https://www.gov.uk/government/publications/keeping-children-safe-in-education--2" TargetMode="External"/><Relationship Id="rId59" Type="http://schemas.openxmlformats.org/officeDocument/2006/relationships/hyperlink" Target="https://help-for-early-years-providers.education.gov.uk/safeguarding-and-welfare/internet-safety" TargetMode="External"/><Relationship Id="rId67" Type="http://schemas.openxmlformats.org/officeDocument/2006/relationships/hyperlink" Target="mailto:s56jtaylor@windy-arbor.solihull.sch.uk" TargetMode="External"/><Relationship Id="rId20" Type="http://schemas.openxmlformats.org/officeDocument/2006/relationships/hyperlink" Target="mailto:lmorris@solihull.gov.uk" TargetMode="External"/><Relationship Id="rId41" Type="http://schemas.openxmlformats.org/officeDocument/2006/relationships/hyperlink" Target="https://training.solihulllscp.co.uk/Course/CoursesDetailListing.aspx" TargetMode="External"/><Relationship Id="rId54" Type="http://schemas.openxmlformats.org/officeDocument/2006/relationships/hyperlink" Target="https://educateagainsthate.com/prevent-training/" TargetMode="External"/><Relationship Id="rId62" Type="http://schemas.openxmlformats.org/officeDocument/2006/relationships/hyperlink" Target="mailto:seis@soilhull.gov.uk" TargetMode="External"/><Relationship Id="rId70" Type="http://schemas.openxmlformats.org/officeDocument/2006/relationships/hyperlink" Target="mailto:s45swilkes@sharmans-cross.solihull.sch.uk" TargetMode="External"/><Relationship Id="rId75" Type="http://schemas.openxmlformats.org/officeDocument/2006/relationships/hyperlink" Target="mailto:s41jcallender@mill-lodge.solihull.sch.u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afeguardingsolihull.org.uk/lscp/multi-agency-procedures-and-practice-guidance/exploitation/west-midlands-police-intel-form/" TargetMode="External"/><Relationship Id="rId23" Type="http://schemas.openxmlformats.org/officeDocument/2006/relationships/hyperlink" Target="mailto:wise_owls@hotmail.co.uk" TargetMode="External"/><Relationship Id="rId28" Type="http://schemas.openxmlformats.org/officeDocument/2006/relationships/hyperlink" Target="https://www.safeguardingsolihull.org.uk/lscp/multi-agency-procedures-and-practice-guidance/early-help/" TargetMode="External"/><Relationship Id="rId36" Type="http://schemas.openxmlformats.org/officeDocument/2006/relationships/hyperlink" Target="https://training.solihulllscp.co.uk/images/Solihull%20Safeguarding%20Children%20Partnership%20Training%20Strategy%2023%20(final).pdf" TargetMode="External"/><Relationship Id="rId49" Type="http://schemas.openxmlformats.org/officeDocument/2006/relationships/hyperlink" Target="https://www.gov.uk/government/publications/safeguarding-children-and-protecting-professionals-in-early-years-settings-online-safety-considerations" TargetMode="External"/><Relationship Id="rId57" Type="http://schemas.openxmlformats.org/officeDocument/2006/relationships/hyperlink" Target="https://youtu.be/pC28E3TTrjk?si=w57vtT2v_rmis31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1111</Words>
  <Characters>7211</Characters>
  <Application>Microsoft Office Word</Application>
  <DocSecurity>0</DocSecurity>
  <Lines>207</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Dempsey (Solihull MBC)</dc:creator>
  <cp:keywords/>
  <dc:description/>
  <cp:lastModifiedBy>Marion Dempsey (Solihull MBC)</cp:lastModifiedBy>
  <cp:revision>3</cp:revision>
  <dcterms:created xsi:type="dcterms:W3CDTF">2023-11-29T17:52:00Z</dcterms:created>
  <dcterms:modified xsi:type="dcterms:W3CDTF">2023-11-29T17:55:00Z</dcterms:modified>
</cp:coreProperties>
</file>