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7973" w14:textId="3D6E2952" w:rsidR="003B1B39" w:rsidRDefault="003B1B39" w:rsidP="00225711">
      <w:pPr>
        <w:shd w:val="clear" w:color="auto" w:fill="FFFFFF"/>
        <w:spacing w:after="0" w:line="350" w:lineRule="auto"/>
        <w:rPr>
          <w:rFonts w:ascii="Arial" w:eastAsia="Times New Roman" w:hAnsi="Arial" w:cs="Arial"/>
          <w:b/>
          <w:bCs/>
          <w:color w:val="333333"/>
          <w:sz w:val="40"/>
          <w:szCs w:val="40"/>
          <w:lang w:eastAsia="en-GB"/>
        </w:rPr>
      </w:pPr>
      <w:r w:rsidRPr="003B1B39">
        <w:rPr>
          <w:rFonts w:ascii="Arial" w:eastAsia="Times New Roman" w:hAnsi="Arial" w:cs="Arial"/>
          <w:noProof/>
          <w:color w:val="333333"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70EA1DA5" wp14:editId="5869FE81">
            <wp:simplePos x="0" y="0"/>
            <wp:positionH relativeFrom="column">
              <wp:posOffset>4133850</wp:posOffset>
            </wp:positionH>
            <wp:positionV relativeFrom="paragraph">
              <wp:posOffset>-191135</wp:posOffset>
            </wp:positionV>
            <wp:extent cx="2392680" cy="948995"/>
            <wp:effectExtent l="0" t="0" r="762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9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4ECA3" w14:textId="3B3E34AA" w:rsidR="00225711" w:rsidRDefault="00225711" w:rsidP="00225711">
      <w:pPr>
        <w:shd w:val="clear" w:color="auto" w:fill="FFFFFF"/>
        <w:spacing w:after="0" w:line="350" w:lineRule="auto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 w:rsidRPr="003B1B39">
        <w:rPr>
          <w:rFonts w:ascii="Arial" w:eastAsia="Times New Roman" w:hAnsi="Arial" w:cs="Arial"/>
          <w:b/>
          <w:bCs/>
          <w:color w:val="333333"/>
          <w:sz w:val="40"/>
          <w:szCs w:val="40"/>
          <w:lang w:eastAsia="en-GB"/>
        </w:rPr>
        <w:t>Safer Recruitment - £4</w:t>
      </w:r>
      <w:r w:rsidR="00AD7B97">
        <w:rPr>
          <w:rFonts w:ascii="Arial" w:eastAsia="Times New Roman" w:hAnsi="Arial" w:cs="Arial"/>
          <w:b/>
          <w:bCs/>
          <w:color w:val="333333"/>
          <w:sz w:val="40"/>
          <w:szCs w:val="40"/>
          <w:lang w:eastAsia="en-GB"/>
        </w:rPr>
        <w:t>5</w:t>
      </w:r>
      <w:r w:rsidRPr="003B1B39">
        <w:rPr>
          <w:rFonts w:ascii="Arial" w:eastAsia="Times New Roman" w:hAnsi="Arial" w:cs="Arial"/>
          <w:color w:val="333333"/>
          <w:sz w:val="40"/>
          <w:szCs w:val="40"/>
          <w:lang w:eastAsia="en-GB"/>
        </w:rPr>
        <w:t xml:space="preserve"> </w:t>
      </w:r>
    </w:p>
    <w:p w14:paraId="10954FB4" w14:textId="77777777" w:rsidR="003B1B39" w:rsidRPr="003B1B39" w:rsidRDefault="003B1B39" w:rsidP="003B1B39">
      <w:pPr>
        <w:shd w:val="clear" w:color="auto" w:fill="FFFFFF"/>
        <w:spacing w:after="0" w:line="35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45A7AE30" w14:textId="77777777" w:rsidR="003B1B39" w:rsidRDefault="003B1B39" w:rsidP="003B1B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en-GB"/>
        </w:rPr>
      </w:pPr>
    </w:p>
    <w:p w14:paraId="5FF6E29C" w14:textId="5A8BF0F4" w:rsidR="00225711" w:rsidRPr="003B1B39" w:rsidRDefault="00225711" w:rsidP="003B1B39">
      <w:pPr>
        <w:shd w:val="clear" w:color="auto" w:fill="FFFFFF"/>
        <w:spacing w:after="240" w:line="35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It is not enough simply to do all the required checks at the point of recruiting staff; there </w:t>
      </w:r>
      <w:proofErr w:type="gramStart"/>
      <w:r w:rsidRPr="003B1B3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has to</w:t>
      </w:r>
      <w:proofErr w:type="gramEnd"/>
      <w:r w:rsidRPr="003B1B3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be an embedded culture of vigilance</w:t>
      </w:r>
    </w:p>
    <w:p w14:paraId="4C044305" w14:textId="77777777" w:rsidR="003B1B39" w:rsidRPr="003B1B39" w:rsidRDefault="003B1B39" w:rsidP="003B1B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6059C2" w14:textId="77777777" w:rsidR="00225711" w:rsidRPr="003B1B39" w:rsidRDefault="00225711" w:rsidP="00225711">
      <w:pPr>
        <w:shd w:val="clear" w:color="auto" w:fill="FFFFFF"/>
        <w:spacing w:after="240" w:line="35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Target Audience: </w:t>
      </w:r>
      <w:r w:rsidRPr="003B1B39">
        <w:rPr>
          <w:rFonts w:ascii="Arial" w:eastAsia="Times New Roman" w:hAnsi="Arial" w:cs="Arial"/>
          <w:sz w:val="24"/>
          <w:szCs w:val="24"/>
          <w:lang w:eastAsia="en-GB"/>
        </w:rPr>
        <w:t>all those who are involved in recruitment and selection of staff, including designated leads for safeguarding in Early Years and Childcare settings, registered providers, proprietors, committee members</w:t>
      </w:r>
    </w:p>
    <w:p w14:paraId="36956FB1" w14:textId="77777777" w:rsidR="003B1B39" w:rsidRPr="003B1B39" w:rsidRDefault="003B1B39" w:rsidP="003B1B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4602E36" w14:textId="4CD23058" w:rsidR="00225711" w:rsidRPr="003B1B39" w:rsidRDefault="00225711" w:rsidP="00225711">
      <w:pPr>
        <w:shd w:val="clear" w:color="auto" w:fill="FFFFFF"/>
        <w:spacing w:after="240" w:line="35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Course Content </w:t>
      </w:r>
    </w:p>
    <w:p w14:paraId="48D99313" w14:textId="77777777" w:rsidR="00225711" w:rsidRPr="003B1B39" w:rsidRDefault="00225711" w:rsidP="00225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sz w:val="24"/>
          <w:szCs w:val="24"/>
          <w:lang w:eastAsia="en-GB"/>
        </w:rPr>
        <w:t>Promoting a culture of vigilance</w:t>
      </w:r>
    </w:p>
    <w:p w14:paraId="5DEC285A" w14:textId="77777777" w:rsidR="00225711" w:rsidRPr="003B1B39" w:rsidRDefault="00225711" w:rsidP="00225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sz w:val="24"/>
          <w:szCs w:val="24"/>
          <w:lang w:eastAsia="en-GB"/>
        </w:rPr>
        <w:t>Best practice in recruitment and selection of staff</w:t>
      </w:r>
    </w:p>
    <w:p w14:paraId="47D4E67A" w14:textId="77777777" w:rsidR="00225711" w:rsidRPr="003B1B39" w:rsidRDefault="00225711" w:rsidP="00225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sz w:val="24"/>
          <w:szCs w:val="24"/>
          <w:lang w:eastAsia="en-GB"/>
        </w:rPr>
        <w:t>Safe working practices in Early Years and Childcare settings</w:t>
      </w:r>
    </w:p>
    <w:p w14:paraId="516E2C29" w14:textId="77777777" w:rsidR="003B1B39" w:rsidRPr="003B1B39" w:rsidRDefault="003B1B39" w:rsidP="003B1B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D9AB1BB" w14:textId="1DEABD55" w:rsidR="00225711" w:rsidRPr="003B1B39" w:rsidRDefault="00225711" w:rsidP="00225711">
      <w:pPr>
        <w:shd w:val="clear" w:color="auto" w:fill="FFFFFF"/>
        <w:spacing w:after="240" w:line="35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Learning Outcomes </w:t>
      </w:r>
    </w:p>
    <w:p w14:paraId="42A143DA" w14:textId="77777777" w:rsidR="00225711" w:rsidRPr="003B1B39" w:rsidRDefault="00225711" w:rsidP="00225711">
      <w:pPr>
        <w:shd w:val="clear" w:color="auto" w:fill="FFFFFF"/>
        <w:spacing w:after="240" w:line="35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sz w:val="24"/>
          <w:szCs w:val="24"/>
          <w:lang w:eastAsia="en-GB"/>
        </w:rPr>
        <w:t>By the end of the course, participants should:</w:t>
      </w:r>
    </w:p>
    <w:p w14:paraId="3FB4D1C5" w14:textId="77777777" w:rsidR="00225711" w:rsidRPr="003B1B39" w:rsidRDefault="00225711" w:rsidP="00225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sz w:val="24"/>
          <w:szCs w:val="24"/>
          <w:lang w:eastAsia="en-GB"/>
        </w:rPr>
        <w:t>understand how to promote a culture of vigilance in their setting</w:t>
      </w:r>
    </w:p>
    <w:p w14:paraId="16E048A9" w14:textId="77777777" w:rsidR="00225711" w:rsidRPr="003B1B39" w:rsidRDefault="00225711" w:rsidP="00225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sz w:val="24"/>
          <w:szCs w:val="24"/>
          <w:lang w:eastAsia="en-GB"/>
        </w:rPr>
        <w:t>know about best practice in the recruitment and selection process</w:t>
      </w:r>
    </w:p>
    <w:p w14:paraId="355049EC" w14:textId="77777777" w:rsidR="00225711" w:rsidRPr="003B1B39" w:rsidRDefault="00225711" w:rsidP="00225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sz w:val="24"/>
          <w:szCs w:val="24"/>
          <w:lang w:eastAsia="en-GB"/>
        </w:rPr>
        <w:t>be able to plan and implement a safe recruitment and selection process</w:t>
      </w:r>
    </w:p>
    <w:p w14:paraId="6430A3FF" w14:textId="12498616" w:rsidR="00225711" w:rsidRDefault="00225711" w:rsidP="00225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  <w:r w:rsidRPr="003B1B39">
        <w:rPr>
          <w:rFonts w:ascii="Arial" w:eastAsia="Times New Roman" w:hAnsi="Arial" w:cs="Arial"/>
          <w:sz w:val="24"/>
          <w:szCs w:val="24"/>
          <w:lang w:eastAsia="en-GB"/>
        </w:rPr>
        <w:t>be able to promote safer working practices within their setting</w:t>
      </w:r>
    </w:p>
    <w:p w14:paraId="29A9BD81" w14:textId="77777777" w:rsidR="00E7582A" w:rsidRPr="003B1B39" w:rsidRDefault="00E7582A" w:rsidP="00225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8"/>
        <w:gridCol w:w="3116"/>
      </w:tblGrid>
      <w:tr w:rsidR="003B1B39" w:rsidRPr="003B1B39" w14:paraId="1D63CF52" w14:textId="77777777" w:rsidTr="003B1B39">
        <w:trPr>
          <w:trHeight w:val="473"/>
          <w:jc w:val="center"/>
        </w:trPr>
        <w:tc>
          <w:tcPr>
            <w:tcW w:w="1667" w:type="pct"/>
            <w:shd w:val="clear" w:color="auto" w:fill="D9D9D9"/>
            <w:vAlign w:val="center"/>
          </w:tcPr>
          <w:p w14:paraId="69B5CC75" w14:textId="77777777" w:rsidR="003B1B39" w:rsidRPr="003B1B39" w:rsidRDefault="003B1B39" w:rsidP="003B1B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1B39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7E7194D1" w14:textId="77777777" w:rsidR="003B1B39" w:rsidRPr="003B1B39" w:rsidRDefault="003B1B39" w:rsidP="003B1B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1B39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666" w:type="pct"/>
            <w:shd w:val="clear" w:color="auto" w:fill="D9D9D9"/>
            <w:vAlign w:val="center"/>
          </w:tcPr>
          <w:p w14:paraId="666720D7" w14:textId="77777777" w:rsidR="003B1B39" w:rsidRPr="003B1B39" w:rsidRDefault="003B1B39" w:rsidP="003B1B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1B39">
              <w:rPr>
                <w:rFonts w:ascii="Arial" w:hAnsi="Arial" w:cs="Arial"/>
                <w:b/>
                <w:bCs/>
                <w:sz w:val="24"/>
                <w:szCs w:val="24"/>
              </w:rPr>
              <w:t>Venue</w:t>
            </w:r>
          </w:p>
        </w:tc>
      </w:tr>
      <w:tr w:rsidR="003B1B39" w:rsidRPr="003B1B39" w14:paraId="0A67DD5F" w14:textId="77777777" w:rsidTr="003B1B39">
        <w:trPr>
          <w:trHeight w:val="1304"/>
          <w:jc w:val="center"/>
        </w:trPr>
        <w:tc>
          <w:tcPr>
            <w:tcW w:w="1667" w:type="pct"/>
            <w:shd w:val="clear" w:color="auto" w:fill="auto"/>
            <w:vAlign w:val="center"/>
          </w:tcPr>
          <w:p w14:paraId="19152FE5" w14:textId="290DAD64" w:rsidR="003B1B39" w:rsidRPr="003B1B39" w:rsidRDefault="003B1B39" w:rsidP="00190570">
            <w:pPr>
              <w:jc w:val="center"/>
              <w:rPr>
                <w:rFonts w:ascii="Arial" w:hAnsi="Arial" w:cs="Arial"/>
              </w:rPr>
            </w:pPr>
            <w:r w:rsidRPr="003B1B39">
              <w:rPr>
                <w:rFonts w:ascii="Arial" w:hAnsi="Arial" w:cs="Arial"/>
              </w:rPr>
              <w:t xml:space="preserve">Friday </w:t>
            </w:r>
            <w:r w:rsidR="00E7582A">
              <w:rPr>
                <w:rFonts w:ascii="Arial" w:hAnsi="Arial" w:cs="Arial"/>
              </w:rPr>
              <w:t>24</w:t>
            </w:r>
            <w:r w:rsidR="00E7582A" w:rsidRPr="00E7582A">
              <w:rPr>
                <w:rFonts w:ascii="Arial" w:hAnsi="Arial" w:cs="Arial"/>
                <w:vertAlign w:val="superscript"/>
              </w:rPr>
              <w:t>th</w:t>
            </w:r>
            <w:r w:rsidR="00E7582A">
              <w:rPr>
                <w:rFonts w:ascii="Arial" w:hAnsi="Arial" w:cs="Arial"/>
              </w:rPr>
              <w:t xml:space="preserve"> March</w:t>
            </w:r>
            <w:r w:rsidRPr="003B1B39">
              <w:rPr>
                <w:rFonts w:ascii="Arial" w:hAnsi="Arial" w:cs="Arial"/>
              </w:rPr>
              <w:t xml:space="preserve"> 2023 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27B6CFC" w14:textId="77777777" w:rsidR="003B1B39" w:rsidRDefault="003B1B39" w:rsidP="003E5A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1B39">
              <w:rPr>
                <w:rFonts w:ascii="Arial" w:hAnsi="Arial" w:cs="Arial"/>
              </w:rPr>
              <w:t>1.</w:t>
            </w:r>
            <w:r w:rsidR="00AD7B97">
              <w:rPr>
                <w:rFonts w:ascii="Arial" w:hAnsi="Arial" w:cs="Arial"/>
              </w:rPr>
              <w:t>00</w:t>
            </w:r>
            <w:r w:rsidRPr="003B1B39">
              <w:rPr>
                <w:rFonts w:ascii="Arial" w:hAnsi="Arial" w:cs="Arial"/>
              </w:rPr>
              <w:t xml:space="preserve"> pm – </w:t>
            </w:r>
            <w:r w:rsidR="003E5A96">
              <w:rPr>
                <w:rFonts w:ascii="Arial" w:hAnsi="Arial" w:cs="Arial"/>
              </w:rPr>
              <w:t>4:00</w:t>
            </w:r>
            <w:r w:rsidRPr="003B1B39">
              <w:rPr>
                <w:rFonts w:ascii="Arial" w:hAnsi="Arial" w:cs="Arial"/>
              </w:rPr>
              <w:t xml:space="preserve"> pm</w:t>
            </w:r>
          </w:p>
          <w:p w14:paraId="5CDB1305" w14:textId="130B4323" w:rsidR="003E5A96" w:rsidRPr="003B1B39" w:rsidRDefault="003E5A96" w:rsidP="003E5A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hours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B7594CF" w14:textId="3C3C9593" w:rsidR="003B1B39" w:rsidRPr="003B1B39" w:rsidRDefault="003B1B39" w:rsidP="003B1B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1B39">
              <w:rPr>
                <w:rFonts w:ascii="Arial" w:hAnsi="Arial" w:cs="Arial"/>
              </w:rPr>
              <w:t>Sans Souci Training Centre</w:t>
            </w:r>
          </w:p>
          <w:p w14:paraId="280BF437" w14:textId="77777777" w:rsidR="003B1B39" w:rsidRPr="003B1B39" w:rsidRDefault="003B1B39" w:rsidP="003B1B39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3B1B3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196 Tanworth Ln, Shirley, Solihull </w:t>
            </w:r>
          </w:p>
          <w:p w14:paraId="48DABBEA" w14:textId="337EF1B8" w:rsidR="003B1B39" w:rsidRPr="003B1B39" w:rsidRDefault="003B1B39" w:rsidP="003B1B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1B3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B90 4DD</w:t>
            </w:r>
          </w:p>
        </w:tc>
      </w:tr>
    </w:tbl>
    <w:p w14:paraId="589FE9BE" w14:textId="77777777" w:rsidR="003B1B39" w:rsidRDefault="003B1B39" w:rsidP="003B1B39">
      <w:pPr>
        <w:rPr>
          <w:rFonts w:ascii="Arial" w:hAnsi="Arial" w:cs="Arial"/>
          <w:b/>
        </w:rPr>
      </w:pPr>
    </w:p>
    <w:p w14:paraId="68E0022A" w14:textId="09D70534" w:rsidR="003B1B39" w:rsidRDefault="003B1B39" w:rsidP="003B1B39">
      <w:pPr>
        <w:jc w:val="center"/>
        <w:rPr>
          <w:rFonts w:ascii="Arial" w:hAnsi="Arial" w:cs="Arial"/>
          <w:b/>
        </w:rPr>
      </w:pPr>
      <w:r w:rsidRPr="00516BFD">
        <w:rPr>
          <w:rFonts w:ascii="Arial" w:hAnsi="Arial" w:cs="Arial"/>
          <w:b/>
        </w:rPr>
        <w:t>Please complete a booking form and return it</w:t>
      </w:r>
      <w:r>
        <w:rPr>
          <w:rFonts w:ascii="Arial" w:hAnsi="Arial" w:cs="Arial"/>
          <w:b/>
        </w:rPr>
        <w:t xml:space="preserve"> via email</w:t>
      </w:r>
      <w:r w:rsidRPr="00516BFD">
        <w:rPr>
          <w:rFonts w:ascii="Arial" w:hAnsi="Arial" w:cs="Arial"/>
          <w:b/>
        </w:rPr>
        <w:t>.</w:t>
      </w:r>
    </w:p>
    <w:p w14:paraId="18EF53F1" w14:textId="3EFE9313" w:rsidR="003B1B39" w:rsidRDefault="003376FB" w:rsidP="003B1B39">
      <w:pPr>
        <w:jc w:val="center"/>
        <w:rPr>
          <w:rFonts w:ascii="Arial" w:hAnsi="Arial" w:cs="Arial"/>
          <w:b/>
        </w:rPr>
      </w:pPr>
      <w:hyperlink r:id="rId8" w:history="1">
        <w:r w:rsidR="003B1B39" w:rsidRPr="0006390E">
          <w:rPr>
            <w:rStyle w:val="Hyperlink"/>
            <w:rFonts w:ascii="Arial" w:hAnsi="Arial" w:cs="Arial"/>
            <w:b/>
          </w:rPr>
          <w:t>https://www.solgrid.org.uk/eyc/training/booking-procedures/</w:t>
        </w:r>
      </w:hyperlink>
    </w:p>
    <w:p w14:paraId="75D5FFF6" w14:textId="0AA10946" w:rsidR="00225711" w:rsidRPr="00225711" w:rsidRDefault="00225711" w:rsidP="003B1B39">
      <w:pPr>
        <w:rPr>
          <w:rFonts w:ascii="Arial" w:hAnsi="Arial" w:cs="Arial"/>
          <w:sz w:val="24"/>
          <w:szCs w:val="24"/>
        </w:rPr>
      </w:pPr>
    </w:p>
    <w:sectPr w:rsidR="00225711" w:rsidRPr="00225711" w:rsidSect="003B1B3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6DAA" w14:textId="77777777" w:rsidR="003B1B39" w:rsidRDefault="003B1B39" w:rsidP="003B1B39">
      <w:pPr>
        <w:spacing w:after="0" w:line="240" w:lineRule="auto"/>
      </w:pPr>
      <w:r>
        <w:separator/>
      </w:r>
    </w:p>
  </w:endnote>
  <w:endnote w:type="continuationSeparator" w:id="0">
    <w:p w14:paraId="7A30EDCB" w14:textId="77777777" w:rsidR="003B1B39" w:rsidRDefault="003B1B39" w:rsidP="003B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887E" w14:textId="77777777" w:rsidR="003B1B39" w:rsidRDefault="003B1B39" w:rsidP="003B1B39">
      <w:pPr>
        <w:spacing w:after="0" w:line="240" w:lineRule="auto"/>
      </w:pPr>
      <w:r>
        <w:separator/>
      </w:r>
    </w:p>
  </w:footnote>
  <w:footnote w:type="continuationSeparator" w:id="0">
    <w:p w14:paraId="38770BC6" w14:textId="77777777" w:rsidR="003B1B39" w:rsidRDefault="003B1B39" w:rsidP="003B1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07903"/>
    <w:multiLevelType w:val="multilevel"/>
    <w:tmpl w:val="641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86390"/>
    <w:multiLevelType w:val="multilevel"/>
    <w:tmpl w:val="A31E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617976">
    <w:abstractNumId w:val="0"/>
  </w:num>
  <w:num w:numId="2" w16cid:durableId="116058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11"/>
    <w:rsid w:val="001E20A0"/>
    <w:rsid w:val="00225711"/>
    <w:rsid w:val="003376FB"/>
    <w:rsid w:val="00377545"/>
    <w:rsid w:val="003B1B39"/>
    <w:rsid w:val="003E5A96"/>
    <w:rsid w:val="005D3B72"/>
    <w:rsid w:val="00AC0902"/>
    <w:rsid w:val="00AD7B97"/>
    <w:rsid w:val="00E7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D1DD94"/>
  <w15:docId w15:val="{4D67AE4C-3963-4F03-A210-C3FE73F0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1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B39"/>
  </w:style>
  <w:style w:type="paragraph" w:styleId="Footer">
    <w:name w:val="footer"/>
    <w:basedOn w:val="Normal"/>
    <w:link w:val="FooterChar"/>
    <w:uiPriority w:val="99"/>
    <w:unhideWhenUsed/>
    <w:rsid w:val="003B1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B39"/>
  </w:style>
  <w:style w:type="character" w:styleId="Hyperlink">
    <w:name w:val="Hyperlink"/>
    <w:basedOn w:val="DefaultParagraphFont"/>
    <w:uiPriority w:val="99"/>
    <w:unhideWhenUsed/>
    <w:rsid w:val="003B1B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B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4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85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4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68608">
                                                      <w:marLeft w:val="300"/>
                                                      <w:marRight w:val="3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74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9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099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915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grid.org.uk/eyc/training/booking-procedur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Exchange Admin</dc:creator>
  <cp:lastModifiedBy>Marion Dempsey (Solihull MBC)</cp:lastModifiedBy>
  <cp:revision>2</cp:revision>
  <cp:lastPrinted>2017-06-20T08:33:00Z</cp:lastPrinted>
  <dcterms:created xsi:type="dcterms:W3CDTF">2023-02-06T12:29:00Z</dcterms:created>
  <dcterms:modified xsi:type="dcterms:W3CDTF">2023-02-06T12:29:00Z</dcterms:modified>
</cp:coreProperties>
</file>