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96" w:type="dxa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3122"/>
        <w:gridCol w:w="236"/>
      </w:tblGrid>
      <w:tr w:rsidR="004626C4" w:rsidTr="004626C4">
        <w:tc>
          <w:tcPr>
            <w:tcW w:w="1526" w:type="dxa"/>
          </w:tcPr>
          <w:p w:rsidR="00DB6B84" w:rsidRPr="00F2601A" w:rsidRDefault="00DB6B84" w:rsidP="00B766B1">
            <w:r>
              <w:t>Phase foci</w:t>
            </w:r>
          </w:p>
        </w:tc>
        <w:tc>
          <w:tcPr>
            <w:tcW w:w="5812" w:type="dxa"/>
          </w:tcPr>
          <w:p w:rsidR="00DB6B84" w:rsidRDefault="00DB6B84" w:rsidP="00B766B1">
            <w:r w:rsidRPr="00F2601A">
              <w:t>List of activities</w:t>
            </w:r>
          </w:p>
          <w:p w:rsidR="009E53AC" w:rsidRPr="009E53AC" w:rsidRDefault="009E53AC" w:rsidP="00B766B1">
            <w:pPr>
              <w:rPr>
                <w:sz w:val="16"/>
                <w:szCs w:val="16"/>
              </w:rPr>
            </w:pPr>
            <w:r w:rsidRPr="009E53AC">
              <w:rPr>
                <w:sz w:val="16"/>
                <w:szCs w:val="16"/>
              </w:rPr>
              <w:t xml:space="preserve">NB Numbers and patterns PDF </w:t>
            </w:r>
            <w:hyperlink r:id="rId9" w:history="1">
              <w:r w:rsidRPr="009E53AC">
                <w:rPr>
                  <w:rStyle w:val="Hyperlink"/>
                  <w:sz w:val="16"/>
                  <w:szCs w:val="16"/>
                </w:rPr>
                <w:t>http://www.solgrid.org.uk/eyc/resources/learning-and-development/</w:t>
              </w:r>
            </w:hyperlink>
            <w:r w:rsidRPr="009E53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22" w:type="dxa"/>
          </w:tcPr>
          <w:p w:rsidR="00DB6B84" w:rsidRPr="004626C4" w:rsidRDefault="00DB6B84" w:rsidP="00B766B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Look, listen, note how well children…</w:t>
            </w:r>
          </w:p>
        </w:tc>
        <w:tc>
          <w:tcPr>
            <w:tcW w:w="236" w:type="dxa"/>
          </w:tcPr>
          <w:p w:rsidR="00DB6B84" w:rsidRDefault="00DB6B84"/>
        </w:tc>
      </w:tr>
      <w:tr w:rsidR="002D3431" w:rsidTr="004626C4">
        <w:tc>
          <w:tcPr>
            <w:tcW w:w="1526" w:type="dxa"/>
          </w:tcPr>
          <w:p w:rsidR="002D3431" w:rsidRPr="004626C4" w:rsidRDefault="004626C4" w:rsidP="00B76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</w:t>
            </w:r>
            <w:r w:rsidR="002D3431" w:rsidRPr="004626C4">
              <w:rPr>
                <w:sz w:val="20"/>
                <w:szCs w:val="20"/>
              </w:rPr>
              <w:t>nvironment is maths –</w:t>
            </w:r>
            <w:r>
              <w:rPr>
                <w:sz w:val="20"/>
                <w:szCs w:val="20"/>
              </w:rPr>
              <w:t>ready</w:t>
            </w:r>
          </w:p>
        </w:tc>
        <w:tc>
          <w:tcPr>
            <w:tcW w:w="5812" w:type="dxa"/>
          </w:tcPr>
          <w:p w:rsidR="002D3431" w:rsidRDefault="002D3431" w:rsidP="00B766B1">
            <w:r>
              <w:t xml:space="preserve">Complete </w:t>
            </w:r>
            <w:r w:rsidRPr="00A107F5">
              <w:rPr>
                <w:b/>
              </w:rPr>
              <w:t>environment audit</w:t>
            </w:r>
          </w:p>
          <w:p w:rsidR="002D3431" w:rsidRDefault="002D3431" w:rsidP="002D3431">
            <w:pPr>
              <w:rPr>
                <w:b/>
              </w:rPr>
            </w:pPr>
            <w:r>
              <w:t xml:space="preserve">The </w:t>
            </w:r>
            <w:r w:rsidRPr="002D3431">
              <w:rPr>
                <w:b/>
              </w:rPr>
              <w:t>enabling environment</w:t>
            </w:r>
            <w:r>
              <w:t xml:space="preserve"> supports maths across the zones and adults have considered maths vocabulary that can be reinforced during play </w:t>
            </w:r>
            <w:r w:rsidR="00A107F5">
              <w:t>–</w:t>
            </w:r>
            <w:r w:rsidR="00A107F5" w:rsidRPr="00A107F5">
              <w:rPr>
                <w:b/>
              </w:rPr>
              <w:t>role of the adult</w:t>
            </w:r>
          </w:p>
          <w:p w:rsidR="00CE32F5" w:rsidRPr="00F2601A" w:rsidRDefault="006B1AB6" w:rsidP="002D3431">
            <w:hyperlink r:id="rId10" w:history="1">
              <w:r w:rsidR="00CE32F5" w:rsidRPr="00CF7361">
                <w:rPr>
                  <w:rStyle w:val="Hyperlink"/>
                </w:rPr>
                <w:t>https://www.foundationyears.org.uk/.../ten-top-number-rhymes</w:t>
              </w:r>
            </w:hyperlink>
            <w:r w:rsidR="00CE32F5">
              <w:t xml:space="preserve"> this site has lots of maths ideas for EYFS</w:t>
            </w:r>
          </w:p>
        </w:tc>
        <w:tc>
          <w:tcPr>
            <w:tcW w:w="3122" w:type="dxa"/>
          </w:tcPr>
          <w:p w:rsidR="00A107F5" w:rsidRPr="004626C4" w:rsidRDefault="002D3431" w:rsidP="00B766B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Supporting materials [page 5]</w:t>
            </w:r>
          </w:p>
          <w:p w:rsidR="002D3431" w:rsidRPr="004626C4" w:rsidRDefault="002D3431" w:rsidP="00B766B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Enabling environments page 1</w:t>
            </w:r>
          </w:p>
          <w:p w:rsidR="002D3431" w:rsidRPr="004626C4" w:rsidRDefault="002D3431" w:rsidP="00B766B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Observation, assessment and planning page 5</w:t>
            </w:r>
          </w:p>
          <w:p w:rsidR="00A107F5" w:rsidRPr="004626C4" w:rsidRDefault="00A107F5" w:rsidP="00B766B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Role of the Adult page 2</w:t>
            </w:r>
          </w:p>
        </w:tc>
        <w:tc>
          <w:tcPr>
            <w:tcW w:w="236" w:type="dxa"/>
          </w:tcPr>
          <w:p w:rsidR="002D3431" w:rsidRDefault="002D3431"/>
        </w:tc>
      </w:tr>
      <w:tr w:rsidR="002D3431" w:rsidTr="004626C4">
        <w:tc>
          <w:tcPr>
            <w:tcW w:w="1526" w:type="dxa"/>
          </w:tcPr>
          <w:p w:rsidR="002D3431" w:rsidRDefault="00A107F5" w:rsidP="00B766B1">
            <w:r>
              <w:t>Early Phases</w:t>
            </w:r>
          </w:p>
        </w:tc>
        <w:tc>
          <w:tcPr>
            <w:tcW w:w="5812" w:type="dxa"/>
          </w:tcPr>
          <w:p w:rsidR="00760C36" w:rsidRDefault="00760C36" w:rsidP="00760C36">
            <w:r>
              <w:t>• Sing number rhymes as you dress or change babies, e.g. ‘One, Two, Buckle My Shoe’.</w:t>
            </w:r>
          </w:p>
          <w:p w:rsidR="00760C36" w:rsidRDefault="00760C36" w:rsidP="00760C36">
            <w:r>
              <w:t>• Move with babies to the rhythm patterns in familiar songs and rhymes.</w:t>
            </w:r>
          </w:p>
          <w:p w:rsidR="00760C36" w:rsidRDefault="00760C36" w:rsidP="00760C36">
            <w:r>
              <w:t>• Encourage babies to join in tapping and clapping along to simple rhythms.</w:t>
            </w:r>
          </w:p>
          <w:p w:rsidR="00760C36" w:rsidRDefault="00760C36" w:rsidP="00760C36">
            <w:r>
              <w:t>• Display favourite things so that a young baby can see them.</w:t>
            </w:r>
          </w:p>
          <w:p w:rsidR="00760C36" w:rsidRDefault="00760C36" w:rsidP="00760C36">
            <w:r>
              <w:t>• Provide a small group of the same objects in treasure baskets, as well as single items, e.g. two fir cones or three shells.</w:t>
            </w:r>
          </w:p>
          <w:p w:rsidR="00760C36" w:rsidRDefault="00760C36" w:rsidP="00760C36">
            <w:r>
              <w:t>• Create a mobile, occasionally changing the number of items you hang on it.</w:t>
            </w:r>
          </w:p>
          <w:p w:rsidR="00760C36" w:rsidRDefault="00760C36" w:rsidP="00760C36">
            <w:r>
              <w:t>• Collect number rhymes which are repetitive and are related to children’s actions and experiences, for example, ‘Peter Hammers with One Hammer’.</w:t>
            </w:r>
          </w:p>
          <w:p w:rsidR="00760C36" w:rsidRDefault="00760C36" w:rsidP="00760C36">
            <w:r>
              <w:t>• Use song and rhymes during personal routines, e.g. ‘Two Little Eyes to Look Around’, pointing to their eyes, one by one.</w:t>
            </w:r>
          </w:p>
          <w:p w:rsidR="00760C36" w:rsidRDefault="00760C36" w:rsidP="00760C36">
            <w:r>
              <w:t>• Collect number and counting rhymes from a range of cultures and in other languages. This will benefit all children and will give additional support for children learning English as an additional language.</w:t>
            </w:r>
          </w:p>
          <w:p w:rsidR="00760C36" w:rsidRDefault="00A46259" w:rsidP="00760C36">
            <w:r>
              <w:t>• Develop</w:t>
            </w:r>
            <w:r w:rsidR="00760C36">
              <w:t xml:space="preserve"> an awareness of number names through their enjoyment of action rhymes and songs that relate to their experience of numbers.</w:t>
            </w:r>
          </w:p>
          <w:p w:rsidR="00760C36" w:rsidRDefault="00760C36" w:rsidP="00760C36">
            <w:r>
              <w:t xml:space="preserve">• </w:t>
            </w:r>
            <w:r w:rsidR="00A46259">
              <w:t>Develop</w:t>
            </w:r>
            <w:r>
              <w:t xml:space="preserve"> understanding that things exist, even when out of sight.</w:t>
            </w:r>
          </w:p>
          <w:p w:rsidR="00760C36" w:rsidRDefault="00760C36" w:rsidP="00760C36">
            <w:r>
              <w:t>• Begin to organise and categorise objects, e.g. putting all the teddy bears together or teddies and cars in separate piles.</w:t>
            </w:r>
          </w:p>
          <w:p w:rsidR="00760C36" w:rsidRDefault="00A46259" w:rsidP="00760C36">
            <w:r>
              <w:t xml:space="preserve">• Say </w:t>
            </w:r>
            <w:r w:rsidR="00760C36">
              <w:t xml:space="preserve">counting words </w:t>
            </w:r>
            <w:r>
              <w:t xml:space="preserve">to take steps, up and down stairs, bouncing a ball, hide and seek, </w:t>
            </w:r>
            <w:proofErr w:type="spellStart"/>
            <w:r>
              <w:t>etc</w:t>
            </w:r>
            <w:proofErr w:type="spellEnd"/>
            <w:r>
              <w:t xml:space="preserve"> whenever you can</w:t>
            </w:r>
          </w:p>
          <w:p w:rsidR="00CE32F5" w:rsidRPr="00A46259" w:rsidRDefault="006B1AB6" w:rsidP="00CE32F5">
            <w:pPr>
              <w:rPr>
                <w:i/>
              </w:rPr>
            </w:pPr>
            <w:hyperlink r:id="rId11" w:history="1">
              <w:r w:rsidR="00CE32F5" w:rsidRPr="00A46259">
                <w:rPr>
                  <w:rStyle w:val="Hyperlink"/>
                  <w:i/>
                </w:rPr>
                <w:t>http://earlyyearsmaths.e2bn.org/resources.html</w:t>
              </w:r>
            </w:hyperlink>
            <w:r w:rsidR="00CE32F5" w:rsidRPr="00A46259">
              <w:rPr>
                <w:i/>
              </w:rPr>
              <w:t xml:space="preserve"> </w:t>
            </w:r>
          </w:p>
          <w:p w:rsidR="00A46259" w:rsidRPr="00A46259" w:rsidRDefault="00A46259" w:rsidP="00CE32F5">
            <w:pPr>
              <w:rPr>
                <w:i/>
                <w:u w:val="single"/>
              </w:rPr>
            </w:pPr>
            <w:r w:rsidRPr="00A46259">
              <w:rPr>
                <w:i/>
                <w:u w:val="single"/>
              </w:rPr>
              <w:t>Review provision :</w:t>
            </w:r>
          </w:p>
          <w:p w:rsidR="00CE32F5" w:rsidRPr="00A46259" w:rsidRDefault="00CE32F5" w:rsidP="00760C36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46259">
              <w:rPr>
                <w:i/>
              </w:rPr>
              <w:t>Notes on the learning environment</w:t>
            </w:r>
          </w:p>
          <w:p w:rsidR="00CE32F5" w:rsidRPr="00A46259" w:rsidRDefault="00CE32F5" w:rsidP="00760C36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46259">
              <w:rPr>
                <w:i/>
              </w:rPr>
              <w:t>Working in partnership wi</w:t>
            </w:r>
            <w:r w:rsidR="00760C36" w:rsidRPr="00A46259">
              <w:rPr>
                <w:i/>
              </w:rPr>
              <w:t>th mothers, fathers and carers.</w:t>
            </w:r>
          </w:p>
          <w:p w:rsidR="00CE32F5" w:rsidRPr="00A46259" w:rsidRDefault="00CE32F5" w:rsidP="00760C36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46259">
              <w:rPr>
                <w:i/>
              </w:rPr>
              <w:t>Stimulatin</w:t>
            </w:r>
            <w:r w:rsidR="00760C36" w:rsidRPr="00A46259">
              <w:rPr>
                <w:i/>
              </w:rPr>
              <w:t>g and engaging children in PSRN</w:t>
            </w:r>
          </w:p>
          <w:p w:rsidR="00CE32F5" w:rsidRPr="00A46259" w:rsidRDefault="00CE32F5" w:rsidP="00760C36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46259">
              <w:rPr>
                <w:i/>
              </w:rPr>
              <w:t>Problem solving, reasoning and numeracy outdoors</w:t>
            </w:r>
          </w:p>
          <w:p w:rsidR="00760C36" w:rsidRPr="00A46259" w:rsidRDefault="00CE32F5" w:rsidP="00760C36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46259">
              <w:rPr>
                <w:i/>
              </w:rPr>
              <w:t xml:space="preserve">Planning for Problem </w:t>
            </w:r>
            <w:r w:rsidR="00760C36" w:rsidRPr="00A46259">
              <w:rPr>
                <w:i/>
              </w:rPr>
              <w:t>solving, Reasoning and Numeracy</w:t>
            </w:r>
          </w:p>
          <w:p w:rsidR="00CE32F5" w:rsidRPr="00A46259" w:rsidRDefault="00CE32F5" w:rsidP="00760C36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46259">
              <w:rPr>
                <w:i/>
              </w:rPr>
              <w:t>Maths toolkit 2</w:t>
            </w:r>
          </w:p>
          <w:p w:rsidR="00CE32F5" w:rsidRPr="00A46259" w:rsidRDefault="00CE32F5" w:rsidP="00760C36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46259">
              <w:rPr>
                <w:i/>
              </w:rPr>
              <w:t>Construction toys</w:t>
            </w:r>
          </w:p>
          <w:p w:rsidR="00CE32F5" w:rsidRPr="00A46259" w:rsidRDefault="00CE32F5" w:rsidP="00760C36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46259">
              <w:rPr>
                <w:i/>
              </w:rPr>
              <w:t>Recording a recipe</w:t>
            </w:r>
            <w:r w:rsidR="00760C36" w:rsidRPr="00A46259">
              <w:rPr>
                <w:i/>
              </w:rPr>
              <w:t>-</w:t>
            </w:r>
            <w:r w:rsidRPr="00A46259">
              <w:rPr>
                <w:i/>
              </w:rPr>
              <w:t>Problem solving, reasoning and numeracy through cooking</w:t>
            </w:r>
          </w:p>
          <w:p w:rsidR="009E53AC" w:rsidRDefault="009E53AC" w:rsidP="009E53AC">
            <w:pPr>
              <w:pStyle w:val="ListParagraph"/>
            </w:pPr>
          </w:p>
          <w:p w:rsidR="009E53AC" w:rsidRPr="00F2601A" w:rsidRDefault="009E53AC" w:rsidP="00A46259"/>
        </w:tc>
        <w:tc>
          <w:tcPr>
            <w:tcW w:w="3122" w:type="dxa"/>
          </w:tcPr>
          <w:p w:rsidR="00A107F5" w:rsidRPr="004626C4" w:rsidRDefault="00A107F5" w:rsidP="00B766B1">
            <w:pPr>
              <w:rPr>
                <w:sz w:val="20"/>
                <w:szCs w:val="20"/>
              </w:rPr>
            </w:pPr>
            <w:r>
              <w:t xml:space="preserve"> </w:t>
            </w:r>
            <w:r w:rsidR="004626C4" w:rsidRPr="004626C4">
              <w:rPr>
                <w:sz w:val="20"/>
                <w:szCs w:val="20"/>
              </w:rPr>
              <w:t>See development matters bands</w:t>
            </w:r>
          </w:p>
        </w:tc>
        <w:tc>
          <w:tcPr>
            <w:tcW w:w="236" w:type="dxa"/>
          </w:tcPr>
          <w:p w:rsidR="002D3431" w:rsidRDefault="002D3431"/>
        </w:tc>
      </w:tr>
      <w:tr w:rsidR="004626C4" w:rsidTr="004626C4">
        <w:tc>
          <w:tcPr>
            <w:tcW w:w="1526" w:type="dxa"/>
          </w:tcPr>
          <w:p w:rsidR="00DB6B84" w:rsidRDefault="00DB6B84">
            <w:r w:rsidRPr="00DB6B84">
              <w:rPr>
                <w:b/>
              </w:rPr>
              <w:lastRenderedPageBreak/>
              <w:t>Phase 1</w:t>
            </w:r>
            <w:r w:rsidRPr="00DB6B84">
              <w:t xml:space="preserve"> focuses on the development of children’s awareness, understanding and use of the language of number</w:t>
            </w:r>
          </w:p>
        </w:tc>
        <w:tc>
          <w:tcPr>
            <w:tcW w:w="5812" w:type="dxa"/>
          </w:tcPr>
          <w:p w:rsidR="00DB6B84" w:rsidRDefault="00DB6B84" w:rsidP="00DB6B84">
            <w:r>
              <w:t>Key vocabulary</w:t>
            </w:r>
          </w:p>
          <w:p w:rsidR="00DB6B84" w:rsidRDefault="00DB6B84" w:rsidP="00DB6B84">
            <w:r>
              <w:t>number, order, count, pattern, a lot, more, few, less, same, next, one, two, three…</w:t>
            </w:r>
          </w:p>
          <w:p w:rsidR="00DB6B84" w:rsidRDefault="00DB6B84" w:rsidP="00DB6B84">
            <w:r>
              <w:t>How many…? Which/what number…? What does this number tell us?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C1575">
              <w:rPr>
                <w:b/>
              </w:rPr>
              <w:t>We’re going on a number hunt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C1575">
              <w:rPr>
                <w:b/>
              </w:rPr>
              <w:t>Role-play number talk</w:t>
            </w:r>
            <w:r w:rsidRPr="004C1575">
              <w:rPr>
                <w:b/>
              </w:rPr>
              <w:tab/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C1575">
              <w:rPr>
                <w:b/>
              </w:rPr>
              <w:t>Happy birthday to you</w:t>
            </w:r>
            <w:r w:rsidRPr="004C1575">
              <w:rPr>
                <w:b/>
              </w:rPr>
              <w:tab/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C1575">
              <w:rPr>
                <w:b/>
              </w:rPr>
              <w:t>How old are you?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C1575">
              <w:rPr>
                <w:b/>
              </w:rPr>
              <w:t>One or lots?</w:t>
            </w:r>
            <w:r w:rsidRPr="004C1575">
              <w:rPr>
                <w:b/>
              </w:rPr>
              <w:tab/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C1575">
              <w:rPr>
                <w:b/>
              </w:rPr>
              <w:t>What comes next?</w:t>
            </w:r>
            <w:r w:rsidRPr="004C1575">
              <w:rPr>
                <w:b/>
              </w:rPr>
              <w:tab/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C1575">
              <w:rPr>
                <w:b/>
              </w:rPr>
              <w:t>What’s in the box?</w:t>
            </w:r>
            <w:r w:rsidRPr="004C1575">
              <w:rPr>
                <w:b/>
              </w:rPr>
              <w:tab/>
            </w:r>
          </w:p>
          <w:p w:rsidR="00DB6B84" w:rsidRPr="004C1575" w:rsidRDefault="002D3431" w:rsidP="009E53A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C1575">
              <w:rPr>
                <w:b/>
              </w:rPr>
              <w:t>Skittles</w:t>
            </w:r>
            <w:r w:rsidR="009E53AC" w:rsidRPr="004C1575">
              <w:rPr>
                <w:b/>
              </w:rPr>
              <w:t xml:space="preserve">       see </w:t>
            </w:r>
            <w:r w:rsidR="009E53AC" w:rsidRPr="004C1575">
              <w:rPr>
                <w:b/>
                <w:i/>
              </w:rPr>
              <w:t>Numbers and Patterns</w:t>
            </w:r>
          </w:p>
          <w:p w:rsidR="00CE32F5" w:rsidRDefault="006B1AB6" w:rsidP="00CE32F5">
            <w:hyperlink r:id="rId12" w:history="1">
              <w:r w:rsidR="00CE32F5" w:rsidRPr="00CF7361">
                <w:rPr>
                  <w:rStyle w:val="Hyperlink"/>
                </w:rPr>
                <w:t>http://www.bigeyedowl.co.uk/show_songs.php?t=7</w:t>
              </w:r>
            </w:hyperlink>
            <w:r w:rsidR="00CE32F5">
              <w:t xml:space="preserve"> </w:t>
            </w:r>
          </w:p>
          <w:p w:rsidR="009E53AC" w:rsidRDefault="009E53AC" w:rsidP="009E53AC">
            <w:r>
              <w:t>• Use number words in meaningful contexts, e.g. ‘Here is your other mitten. Now we have two’.</w:t>
            </w:r>
          </w:p>
          <w:p w:rsidR="009E53AC" w:rsidRDefault="009E53AC" w:rsidP="009E53AC">
            <w:r>
              <w:t>• Talk to young children about ‘lots’ and ‘few’ as they play.</w:t>
            </w:r>
          </w:p>
          <w:p w:rsidR="009E53AC" w:rsidRDefault="009E53AC" w:rsidP="009E53AC">
            <w:r>
              <w:t>• Talk about young children’s choices and, where appropriate, demonstrate how counting helps us to find out how many.</w:t>
            </w:r>
          </w:p>
          <w:p w:rsidR="009E53AC" w:rsidRDefault="009E53AC" w:rsidP="009E53AC">
            <w:r>
              <w:t>• Talk about the maths in everyday situations, e.g. doing up a coat, one hole for each button.</w:t>
            </w:r>
          </w:p>
          <w:p w:rsidR="009E53AC" w:rsidRDefault="009E53AC" w:rsidP="009E53AC">
            <w:r>
              <w:t>• Tell parents about all the ways children learn about numbers in your setting. Have interpreter support or translated materials to support children and families learning English as an additional language</w:t>
            </w:r>
          </w:p>
          <w:p w:rsidR="009E53AC" w:rsidRDefault="009E53AC" w:rsidP="009E53AC">
            <w:r>
              <w:t>• Provide varied opportunities to explore ‘lots’ and ‘few’ in play.</w:t>
            </w:r>
          </w:p>
          <w:p w:rsidR="009E53AC" w:rsidRDefault="009E53AC" w:rsidP="009E53AC">
            <w:r>
              <w:t>• Equip the role-play area with things that can be sorted in different ways.</w:t>
            </w:r>
          </w:p>
          <w:p w:rsidR="009E53AC" w:rsidRDefault="009E53AC" w:rsidP="009E53AC">
            <w:r>
              <w:t>• Provide collections of objects that can be sorted and matched in various ways.</w:t>
            </w:r>
          </w:p>
          <w:p w:rsidR="009E53AC" w:rsidRDefault="009E53AC" w:rsidP="009E53AC">
            <w:r>
              <w:t xml:space="preserve">• Provide resources that support children in making one to- one </w:t>
            </w:r>
            <w:proofErr w:type="gramStart"/>
            <w:r>
              <w:t>correspondences</w:t>
            </w:r>
            <w:proofErr w:type="gramEnd"/>
            <w:r>
              <w:t>, e.g. giving each teddy a cup.</w:t>
            </w:r>
          </w:p>
          <w:p w:rsidR="009E53AC" w:rsidRDefault="00A46259" w:rsidP="009E53AC">
            <w:r>
              <w:t>• Give opportunities for children to select</w:t>
            </w:r>
            <w:r w:rsidR="009E53AC">
              <w:t xml:space="preserve"> a small number of objects from a group when asked, for example, ‘please give me one’, </w:t>
            </w:r>
            <w:proofErr w:type="gramStart"/>
            <w:r w:rsidR="009E53AC">
              <w:t>‘please</w:t>
            </w:r>
            <w:proofErr w:type="gramEnd"/>
            <w:r w:rsidR="009E53AC">
              <w:t xml:space="preserve"> give me two’.</w:t>
            </w:r>
          </w:p>
          <w:p w:rsidR="009E53AC" w:rsidRDefault="00A46259" w:rsidP="009E53AC">
            <w:r>
              <w:t xml:space="preserve">• Recite </w:t>
            </w:r>
            <w:r w:rsidR="009E53AC">
              <w:t>number names in sequence</w:t>
            </w:r>
            <w:r>
              <w:t xml:space="preserve"> whenever you can</w:t>
            </w:r>
            <w:r w:rsidR="009E53AC">
              <w:t>.</w:t>
            </w:r>
          </w:p>
          <w:p w:rsidR="009E53AC" w:rsidRDefault="00A46259" w:rsidP="009E53AC">
            <w:r>
              <w:t>• Create</w:t>
            </w:r>
            <w:r w:rsidR="009E53AC">
              <w:t xml:space="preserve"> and experiments with symbols and marks representing ideas of number</w:t>
            </w:r>
            <w:r>
              <w:t>…. Model maths mark making</w:t>
            </w:r>
          </w:p>
          <w:p w:rsidR="009E53AC" w:rsidRDefault="00A46259" w:rsidP="009E53AC">
            <w:r>
              <w:t>• Begin</w:t>
            </w:r>
            <w:r w:rsidR="009E53AC">
              <w:t xml:space="preserve"> to make comparisons between quantities.</w:t>
            </w:r>
          </w:p>
          <w:p w:rsidR="009E53AC" w:rsidRDefault="009E53AC" w:rsidP="009E53AC">
            <w:r>
              <w:t>• Use some language of quantities, such as ‘more’ and ‘a lot’.</w:t>
            </w:r>
          </w:p>
          <w:p w:rsidR="009E53AC" w:rsidRDefault="009E53AC" w:rsidP="009E53AC">
            <w:r>
              <w:t xml:space="preserve">• </w:t>
            </w:r>
            <w:r w:rsidR="00A46259">
              <w:t>ensure children k</w:t>
            </w:r>
            <w:r>
              <w:t>nows that a group of things changes in quantity when something is added or taken away</w:t>
            </w:r>
            <w:r w:rsidR="00A46259">
              <w:t xml:space="preserve">… toys/ snack/ stones/keys/ </w:t>
            </w:r>
            <w:r w:rsidR="004C1575">
              <w:t>buttons/</w:t>
            </w:r>
            <w:r w:rsidR="002A6376">
              <w:t xml:space="preserve"> dice..</w:t>
            </w:r>
            <w:r w:rsidR="004C1575">
              <w:t xml:space="preserve"> inside and</w:t>
            </w:r>
            <w:r w:rsidR="00A46259">
              <w:t xml:space="preserve"> outside </w:t>
            </w:r>
            <w:proofErr w:type="spellStart"/>
            <w:r w:rsidR="00A46259">
              <w:t>etc</w:t>
            </w:r>
            <w:proofErr w:type="spellEnd"/>
          </w:p>
          <w:p w:rsidR="009E53AC" w:rsidRDefault="009E53AC" w:rsidP="009E53AC">
            <w:r>
              <w:t>• Encourage parents of children learning English as an additional language to talk in their home language about quantities and numbers.</w:t>
            </w:r>
          </w:p>
          <w:p w:rsidR="009E53AC" w:rsidRDefault="009E53AC" w:rsidP="009E53AC">
            <w:r>
              <w:t>• Sing counting songs and rhymes which help to develop children’s understanding of number</w:t>
            </w:r>
          </w:p>
          <w:p w:rsidR="009E53AC" w:rsidRDefault="009E53AC" w:rsidP="009E53AC">
            <w:r>
              <w:t>• Play games which relate to number order, addition and subtraction, such as hopscotch and skittles and target games.</w:t>
            </w:r>
          </w:p>
          <w:p w:rsidR="009E53AC" w:rsidRDefault="009E53AC" w:rsidP="009E53AC">
            <w:r>
              <w:t>• Make a display with the children about their favourite things. Talk about how many like apples, or which of them watches a particular TV programme at home.</w:t>
            </w:r>
          </w:p>
          <w:p w:rsidR="009E53AC" w:rsidRDefault="009E53AC" w:rsidP="009E53AC">
            <w:r>
              <w:lastRenderedPageBreak/>
              <w:t>• Provide props for children to act out counting songs and rhymes.</w:t>
            </w:r>
          </w:p>
          <w:p w:rsidR="009E53AC" w:rsidRDefault="009E53AC" w:rsidP="009E53AC">
            <w:r>
              <w:t>• Provide games and equipment that offer opportunities for counting, such as skittles.</w:t>
            </w:r>
          </w:p>
          <w:p w:rsidR="009E53AC" w:rsidRDefault="009E53AC" w:rsidP="009E53AC">
            <w:r>
              <w:t>• Plan to incorporate a mathematical component in areas such as the sand, water or other play areas.</w:t>
            </w:r>
          </w:p>
          <w:p w:rsidR="004626C4" w:rsidRDefault="004626C4" w:rsidP="004626C4">
            <w:r>
              <w:t xml:space="preserve">NRICH maths - </w:t>
            </w:r>
            <w:hyperlink r:id="rId13" w:history="1">
              <w:r w:rsidRPr="00CF7361">
                <w:rPr>
                  <w:rStyle w:val="Hyperlink"/>
                </w:rPr>
                <w:t>https://nrich.maths.org/13372</w:t>
              </w:r>
            </w:hyperlink>
            <w:r>
              <w:t xml:space="preserve"> </w:t>
            </w:r>
          </w:p>
          <w:p w:rsidR="004626C4" w:rsidRDefault="004626C4" w:rsidP="004626C4">
            <w:r>
              <w:t>EYFS Activities - Number</w:t>
            </w:r>
          </w:p>
          <w:p w:rsidR="004626C4" w:rsidRDefault="004626C4" w:rsidP="004626C4">
            <w:pPr>
              <w:pStyle w:val="ListParagraph"/>
              <w:numPr>
                <w:ilvl w:val="0"/>
                <w:numId w:val="5"/>
              </w:numPr>
            </w:pPr>
            <w:r>
              <w:t xml:space="preserve">Tidying-Using tidying up as a context for number work. </w:t>
            </w:r>
          </w:p>
          <w:p w:rsidR="004626C4" w:rsidRDefault="004626C4" w:rsidP="004626C4">
            <w:pPr>
              <w:pStyle w:val="ListParagraph"/>
              <w:numPr>
                <w:ilvl w:val="0"/>
                <w:numId w:val="5"/>
              </w:numPr>
            </w:pPr>
            <w:r>
              <w:t xml:space="preserve">Number Rhymes-A counting song activity. </w:t>
            </w:r>
          </w:p>
          <w:p w:rsidR="004626C4" w:rsidRDefault="004626C4" w:rsidP="004626C4">
            <w:pPr>
              <w:pStyle w:val="ListParagraph"/>
              <w:numPr>
                <w:ilvl w:val="0"/>
                <w:numId w:val="5"/>
              </w:numPr>
            </w:pPr>
            <w:r>
              <w:t xml:space="preserve">Playing </w:t>
            </w:r>
            <w:proofErr w:type="spellStart"/>
            <w:r>
              <w:t>Incey</w:t>
            </w:r>
            <w:proofErr w:type="spellEnd"/>
            <w:r>
              <w:t xml:space="preserve"> Wincey Spider-Here are ideas for using this </w:t>
            </w:r>
            <w:proofErr w:type="spellStart"/>
            <w:r>
              <w:t>well known</w:t>
            </w:r>
            <w:proofErr w:type="spellEnd"/>
            <w:r>
              <w:t xml:space="preserve"> rhyme as a counting game: who will win, the rain or the sun? </w:t>
            </w:r>
          </w:p>
          <w:p w:rsidR="004626C4" w:rsidRDefault="004626C4" w:rsidP="004626C4">
            <w:pPr>
              <w:pStyle w:val="ListParagraph"/>
              <w:numPr>
                <w:ilvl w:val="0"/>
                <w:numId w:val="5"/>
              </w:numPr>
            </w:pPr>
            <w:r>
              <w:t>Number Book-Children will love creating their own 'number book'.</w:t>
            </w:r>
          </w:p>
          <w:p w:rsidR="004626C4" w:rsidRDefault="004626C4" w:rsidP="004626C4">
            <w:pPr>
              <w:pStyle w:val="ListParagraph"/>
              <w:numPr>
                <w:ilvl w:val="0"/>
                <w:numId w:val="5"/>
              </w:numPr>
            </w:pPr>
            <w:r>
              <w:t xml:space="preserve">Owl's Packing List-Can you help Owl pack to go to his </w:t>
            </w:r>
            <w:proofErr w:type="spellStart"/>
            <w:r>
              <w:t>aunty's</w:t>
            </w:r>
            <w:proofErr w:type="spellEnd"/>
            <w:r>
              <w:t xml:space="preserve">? </w:t>
            </w:r>
          </w:p>
          <w:p w:rsidR="004626C4" w:rsidRDefault="004626C4" w:rsidP="004626C4">
            <w:pPr>
              <w:pStyle w:val="ListParagraph"/>
              <w:numPr>
                <w:ilvl w:val="0"/>
                <w:numId w:val="5"/>
              </w:numPr>
            </w:pPr>
            <w:r>
              <w:t xml:space="preserve">The Box Game-Can you work out how many toys are hidden in the box? </w:t>
            </w:r>
          </w:p>
          <w:p w:rsidR="004626C4" w:rsidRDefault="004626C4" w:rsidP="004626C4">
            <w:pPr>
              <w:pStyle w:val="ListParagraph"/>
              <w:numPr>
                <w:ilvl w:val="0"/>
                <w:numId w:val="5"/>
              </w:numPr>
            </w:pPr>
            <w:r>
              <w:t xml:space="preserve">Estimation Station-How many are in the jar? Counting to see who is right. </w:t>
            </w:r>
          </w:p>
          <w:p w:rsidR="004626C4" w:rsidRDefault="006B1AB6" w:rsidP="004626C4">
            <w:hyperlink r:id="rId14" w:history="1">
              <w:r w:rsidR="004626C4" w:rsidRPr="00CF7361">
                <w:rPr>
                  <w:rStyle w:val="Hyperlink"/>
                </w:rPr>
                <w:t>https://nrich.maths.org/8331</w:t>
              </w:r>
            </w:hyperlink>
            <w:r w:rsidR="004626C4">
              <w:t xml:space="preserve"> </w:t>
            </w:r>
          </w:p>
          <w:p w:rsidR="004626C4" w:rsidRDefault="004626C4" w:rsidP="004626C4">
            <w:r>
              <w:t xml:space="preserve">Also  </w:t>
            </w:r>
            <w:hyperlink r:id="rId15" w:history="1">
              <w:r w:rsidRPr="00CF7361">
                <w:rPr>
                  <w:rStyle w:val="Hyperlink"/>
                </w:rPr>
                <w:t>https://nrich.maths.org/13373</w:t>
              </w:r>
            </w:hyperlink>
            <w:r>
              <w:t xml:space="preserve">    </w:t>
            </w:r>
            <w:hyperlink r:id="rId16" w:history="1">
              <w:r w:rsidRPr="00CF7361">
                <w:rPr>
                  <w:rStyle w:val="Hyperlink"/>
                </w:rPr>
                <w:t>https://nrich.maths.org/13374</w:t>
              </w:r>
            </w:hyperlink>
            <w:r>
              <w:t xml:space="preserve"> </w:t>
            </w:r>
          </w:p>
        </w:tc>
        <w:tc>
          <w:tcPr>
            <w:tcW w:w="3122" w:type="dxa"/>
          </w:tcPr>
          <w:p w:rsidR="00DB6B84" w:rsidRPr="004626C4" w:rsidRDefault="00DB6B84" w:rsidP="00DB6B84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lastRenderedPageBreak/>
              <w:t>Look, listen and note:</w:t>
            </w:r>
          </w:p>
          <w:p w:rsidR="00DB6B84" w:rsidRPr="004626C4" w:rsidRDefault="00DB6B84" w:rsidP="00DB6B84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the contexts that promote children’s use of number words;</w:t>
            </w:r>
          </w:p>
          <w:p w:rsidR="00DB6B84" w:rsidRPr="004626C4" w:rsidRDefault="00DB6B84" w:rsidP="00DB6B84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children’s spontaneous use of number and quantity words during play;</w:t>
            </w:r>
          </w:p>
          <w:p w:rsidR="00DB6B84" w:rsidRPr="004626C4" w:rsidRDefault="00DB6B84" w:rsidP="00DB6B84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instances in which children use a number accurately to describe how many objects there are in a set;</w:t>
            </w:r>
          </w:p>
          <w:p w:rsidR="00DB6B84" w:rsidRPr="004626C4" w:rsidRDefault="00DB6B84" w:rsidP="00DB6B84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how well children demonstrate understanding of numbers used as labels;</w:t>
            </w:r>
          </w:p>
        </w:tc>
        <w:tc>
          <w:tcPr>
            <w:tcW w:w="236" w:type="dxa"/>
          </w:tcPr>
          <w:p w:rsidR="00DB6B84" w:rsidRDefault="00DB6B84"/>
        </w:tc>
      </w:tr>
      <w:tr w:rsidR="004626C4" w:rsidTr="004626C4">
        <w:tc>
          <w:tcPr>
            <w:tcW w:w="1526" w:type="dxa"/>
          </w:tcPr>
          <w:p w:rsidR="00DB6B84" w:rsidRDefault="00DB6B84">
            <w:r w:rsidRPr="00DB6B84">
              <w:lastRenderedPageBreak/>
              <w:t xml:space="preserve">The main focus in </w:t>
            </w:r>
            <w:r w:rsidRPr="002D3431">
              <w:rPr>
                <w:b/>
              </w:rPr>
              <w:t xml:space="preserve">Phase 2 </w:t>
            </w:r>
            <w:r w:rsidRPr="00DB6B84">
              <w:t>is the development of children’s knowledge and use of the number sequence from one to five and recognition of the numerals 1 to 5.</w:t>
            </w:r>
          </w:p>
        </w:tc>
        <w:tc>
          <w:tcPr>
            <w:tcW w:w="5812" w:type="dxa"/>
          </w:tcPr>
          <w:p w:rsidR="002D3431" w:rsidRDefault="002D3431" w:rsidP="002D3431">
            <w:r>
              <w:t>Key vocabulary</w:t>
            </w:r>
          </w:p>
          <w:p w:rsidR="00DB6B84" w:rsidRDefault="002D3431" w:rsidP="002D3431">
            <w:proofErr w:type="gramStart"/>
            <w:r>
              <w:t>number</w:t>
            </w:r>
            <w:proofErr w:type="gramEnd"/>
            <w:r>
              <w:t>, order, count, after, one, two, three, four, five, forwards, backwards, straight, curved, What number comes next? How many…? What does the number look like?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C1575">
              <w:rPr>
                <w:b/>
              </w:rPr>
              <w:t>Rhyme time to five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C1575">
              <w:rPr>
                <w:b/>
              </w:rPr>
              <w:t>Today’s special number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C1575">
              <w:rPr>
                <w:b/>
              </w:rPr>
              <w:t>Number detectives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C1575">
              <w:rPr>
                <w:b/>
              </w:rPr>
              <w:t>Zig-zag number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C1575">
              <w:rPr>
                <w:b/>
              </w:rPr>
              <w:t>Making numbers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C1575">
              <w:rPr>
                <w:b/>
              </w:rPr>
              <w:t>Envelope number track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C1575">
              <w:rPr>
                <w:b/>
              </w:rPr>
              <w:t>Number search</w:t>
            </w:r>
          </w:p>
          <w:p w:rsidR="002D3431" w:rsidRPr="004C1575" w:rsidRDefault="002D3431" w:rsidP="009E53A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C1575">
              <w:rPr>
                <w:b/>
              </w:rPr>
              <w:t>Ride the bike</w:t>
            </w:r>
            <w:r w:rsidR="009E53AC" w:rsidRPr="004C1575">
              <w:rPr>
                <w:b/>
              </w:rPr>
              <w:t xml:space="preserve"> see </w:t>
            </w:r>
            <w:r w:rsidR="009E53AC" w:rsidRPr="004C1575">
              <w:rPr>
                <w:b/>
                <w:i/>
              </w:rPr>
              <w:t>Numbers and Patterns</w:t>
            </w:r>
          </w:p>
          <w:p w:rsidR="002D3431" w:rsidRDefault="006B1AB6" w:rsidP="002D3431">
            <w:hyperlink r:id="rId17" w:history="1">
              <w:r w:rsidR="00CE32F5" w:rsidRPr="00CF7361">
                <w:rPr>
                  <w:rStyle w:val="Hyperlink"/>
                </w:rPr>
                <w:t>https://www.earlylearninghq.org.uk/numeracy/number-rhymes/</w:t>
              </w:r>
            </w:hyperlink>
            <w:r w:rsidR="00CE32F5">
              <w:t xml:space="preserve"> </w:t>
            </w:r>
          </w:p>
          <w:p w:rsidR="00CE32F5" w:rsidRDefault="006B1AB6" w:rsidP="002D3431">
            <w:hyperlink r:id="rId18" w:history="1">
              <w:r w:rsidR="00CE32F5" w:rsidRPr="00CF7361">
                <w:rPr>
                  <w:rStyle w:val="Hyperlink"/>
                </w:rPr>
                <w:t>http://www.bbc.co.uk/learning/schoolradio/subjects/mathematics/countingsongs</w:t>
              </w:r>
            </w:hyperlink>
            <w:r w:rsidR="00CE32F5">
              <w:t xml:space="preserve">  </w:t>
            </w:r>
          </w:p>
          <w:p w:rsidR="009E53AC" w:rsidRDefault="009E53AC" w:rsidP="009E53AC">
            <w:r>
              <w:t>• Use number language, e.g. ‘one’, ‘two’, ‘three’, ‘lots’, ‘fewer’, ‘hundreds’, ‘how many?’ and ‘count’ in a variety of situations.</w:t>
            </w:r>
          </w:p>
          <w:p w:rsidR="009E53AC" w:rsidRDefault="009E53AC" w:rsidP="009E53AC">
            <w:r>
              <w:t>• Support children’s developing understanding of abstraction by counting things that are not objects, such as hops, jumps, clicks or claps.</w:t>
            </w:r>
          </w:p>
          <w:p w:rsidR="009E53AC" w:rsidRDefault="009E53AC" w:rsidP="009E53AC">
            <w:r>
              <w:t>• Model counting of objects in a random layout, showing the result is always the same as long as each object is only counted once.</w:t>
            </w:r>
          </w:p>
          <w:p w:rsidR="009E53AC" w:rsidRDefault="009E53AC" w:rsidP="009E53AC">
            <w:r>
              <w:t>• Model and encourage use of mathematical language e.g. asking questions such as ‘How many saucepans will fit on the shelf?’</w:t>
            </w:r>
          </w:p>
          <w:p w:rsidR="009E53AC" w:rsidRDefault="009E53AC" w:rsidP="009E53AC">
            <w:r>
              <w:lastRenderedPageBreak/>
              <w:t>• Help children to understand that one thing can be shared by number of pieces, e.g. a pizza.</w:t>
            </w:r>
          </w:p>
          <w:p w:rsidR="009E53AC" w:rsidRDefault="009E53AC" w:rsidP="009E53AC">
            <w:r>
              <w:t>• As you read number stories or rhymes, ask e.g. ‘When one more frog jumps in, how many will there be in the pool altogether?’</w:t>
            </w:r>
          </w:p>
          <w:p w:rsidR="009E53AC" w:rsidRDefault="009E53AC" w:rsidP="009E53AC">
            <w:r>
              <w:t>• Use pictures and objects to illustrate counting songs, rhymes and number stories.</w:t>
            </w:r>
          </w:p>
          <w:p w:rsidR="009E53AC" w:rsidRDefault="009E53AC" w:rsidP="009E53AC">
            <w:r>
              <w:t>• Encourage children to use mark-making to support their thinking about numbers and simple problems.</w:t>
            </w:r>
          </w:p>
          <w:p w:rsidR="009E53AC" w:rsidRDefault="009E53AC" w:rsidP="009E53AC">
            <w:r>
              <w:t>• Talk with children about the strategies they are using, e.g. to work out a solution to a simple problem by using fingers or counting aloud.</w:t>
            </w:r>
          </w:p>
          <w:p w:rsidR="009E53AC" w:rsidRDefault="009E53AC" w:rsidP="009E53AC">
            <w:r>
              <w:t>• Give children a reason to count, e.g. by asking them to select enough wrist bands for three friends to play with the puppets.</w:t>
            </w:r>
          </w:p>
          <w:p w:rsidR="009E53AC" w:rsidRDefault="009E53AC" w:rsidP="009E53AC">
            <w:r>
              <w:t>• Enable children to note the ‘missing set’, e.g. ‘There are none left’ when sharing things out.</w:t>
            </w:r>
          </w:p>
          <w:p w:rsidR="009E53AC" w:rsidRDefault="009E53AC" w:rsidP="009E53AC">
            <w:r>
              <w:t>• Provide number labels for children to use, e.g. by putting a number label on each bike and a corresponding number on each parking space.</w:t>
            </w:r>
          </w:p>
          <w:p w:rsidR="009E53AC" w:rsidRDefault="009E53AC" w:rsidP="009E53AC">
            <w:r>
              <w:t>• Include counting money and change in role-play games.</w:t>
            </w:r>
          </w:p>
          <w:p w:rsidR="009E53AC" w:rsidRDefault="009E53AC" w:rsidP="009E53AC">
            <w:r>
              <w:t>• Create opportunities for children to separate objects into unequal groups as well as equal groups.</w:t>
            </w:r>
          </w:p>
          <w:p w:rsidR="009E53AC" w:rsidRDefault="009E53AC" w:rsidP="009E53AC">
            <w:r>
              <w:t xml:space="preserve">• Provide story props that children can use in their play, e.g. varieties of fruit and several baskets like </w:t>
            </w:r>
            <w:proofErr w:type="spellStart"/>
            <w:r>
              <w:t>Handa’s</w:t>
            </w:r>
            <w:proofErr w:type="spellEnd"/>
            <w:r>
              <w:t xml:space="preserve"> Surprise by Eileen Browne.</w:t>
            </w:r>
          </w:p>
          <w:p w:rsidR="00E2695D" w:rsidRDefault="00E2695D" w:rsidP="009E53AC">
            <w:r>
              <w:t xml:space="preserve">Encourage children to </w:t>
            </w:r>
            <w:proofErr w:type="spellStart"/>
            <w:r>
              <w:t>subitize</w:t>
            </w:r>
            <w:proofErr w:type="spellEnd"/>
            <w:r>
              <w:t xml:space="preserve"> – and recognise an arrangement of dots/ objects instantly – dice, dominoes, </w:t>
            </w:r>
            <w:proofErr w:type="spellStart"/>
            <w:r>
              <w:t>etc</w:t>
            </w:r>
            <w:proofErr w:type="spellEnd"/>
            <w:r>
              <w:t xml:space="preserve"> </w:t>
            </w:r>
            <w:hyperlink r:id="rId19" w:history="1">
              <w:r w:rsidRPr="00672540">
                <w:rPr>
                  <w:rStyle w:val="Hyperlink"/>
                </w:rPr>
                <w:t>https://www.yellow-door.net/blog/what-is-subitising/</w:t>
              </w:r>
            </w:hyperlink>
            <w:r>
              <w:t xml:space="preserve"> </w:t>
            </w:r>
          </w:p>
        </w:tc>
        <w:tc>
          <w:tcPr>
            <w:tcW w:w="3122" w:type="dxa"/>
          </w:tcPr>
          <w:p w:rsidR="002D3431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lastRenderedPageBreak/>
              <w:t>Look, listen and note:</w:t>
            </w:r>
          </w:p>
          <w:p w:rsidR="002D3431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the range of numbers that children spontaneously recite, in order, when counting or in play;</w:t>
            </w:r>
          </w:p>
          <w:p w:rsidR="002D3431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the range of numbers that children recite backwards as part of a rhyme or ‘countdown’;</w:t>
            </w:r>
          </w:p>
          <w:p w:rsidR="002D3431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how children demonstrate their knowledge of the order of numbers, for example, through saying that two comes before three or ordering the digits 1, 2, 3;</w:t>
            </w:r>
          </w:p>
          <w:p w:rsidR="002D3431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which numerals children recognise;</w:t>
            </w:r>
          </w:p>
          <w:p w:rsidR="00DB6B84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 xml:space="preserve">• </w:t>
            </w:r>
            <w:proofErr w:type="gramStart"/>
            <w:r w:rsidRPr="004626C4">
              <w:rPr>
                <w:sz w:val="20"/>
                <w:szCs w:val="20"/>
              </w:rPr>
              <w:t>the</w:t>
            </w:r>
            <w:proofErr w:type="gramEnd"/>
            <w:r w:rsidRPr="004626C4">
              <w:rPr>
                <w:sz w:val="20"/>
                <w:szCs w:val="20"/>
              </w:rPr>
              <w:t xml:space="preserve"> personal numbers that children refer to, such as their age or house number.</w:t>
            </w:r>
          </w:p>
        </w:tc>
        <w:tc>
          <w:tcPr>
            <w:tcW w:w="236" w:type="dxa"/>
          </w:tcPr>
          <w:p w:rsidR="00DB6B84" w:rsidRDefault="00DB6B84"/>
        </w:tc>
      </w:tr>
      <w:tr w:rsidR="004626C4" w:rsidTr="004626C4">
        <w:tc>
          <w:tcPr>
            <w:tcW w:w="1526" w:type="dxa"/>
          </w:tcPr>
          <w:p w:rsidR="00DB6B84" w:rsidRDefault="002D3431">
            <w:r w:rsidRPr="002D3431">
              <w:lastRenderedPageBreak/>
              <w:t>The main focus in</w:t>
            </w:r>
            <w:r w:rsidRPr="002D3431">
              <w:rPr>
                <w:b/>
              </w:rPr>
              <w:t xml:space="preserve"> Phase 3 </w:t>
            </w:r>
            <w:r w:rsidRPr="002D3431">
              <w:t>is the development of children’s knowledge of the number sequence from one to nine and recognition of the numerals 1 to 9.</w:t>
            </w:r>
          </w:p>
        </w:tc>
        <w:tc>
          <w:tcPr>
            <w:tcW w:w="5812" w:type="dxa"/>
          </w:tcPr>
          <w:p w:rsidR="002D3431" w:rsidRDefault="002D3431" w:rsidP="002D3431">
            <w:r>
              <w:t>Key vocabulary</w:t>
            </w:r>
          </w:p>
          <w:p w:rsidR="002D3431" w:rsidRDefault="002D3431" w:rsidP="002D3431">
            <w:r>
              <w:t>number, order, count, one, two, three, four, five, six, seven, eight, nine, ten, forwards, backwards, next, before, straight, curved, What number comes next? How many...? What does the number look like?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C1575">
              <w:rPr>
                <w:b/>
              </w:rPr>
              <w:t>Pit stop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C1575">
              <w:rPr>
                <w:b/>
              </w:rPr>
              <w:t>Rhyme time to ten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C1575">
              <w:rPr>
                <w:b/>
              </w:rPr>
              <w:t>Number-plate bingo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C1575">
              <w:rPr>
                <w:b/>
              </w:rPr>
              <w:t>Treasure track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C1575">
              <w:rPr>
                <w:b/>
              </w:rPr>
              <w:t>Circle counting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C1575">
              <w:rPr>
                <w:b/>
              </w:rPr>
              <w:t>Squeeze and squirt</w:t>
            </w:r>
          </w:p>
          <w:p w:rsidR="002D3431" w:rsidRPr="004C1575" w:rsidRDefault="002D3431" w:rsidP="002D343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C1575">
              <w:rPr>
                <w:b/>
              </w:rPr>
              <w:t>Missing number</w:t>
            </w:r>
          </w:p>
          <w:p w:rsidR="009E53AC" w:rsidRPr="004C1575" w:rsidRDefault="002D3431" w:rsidP="009E53A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C1575">
              <w:rPr>
                <w:b/>
              </w:rPr>
              <w:t>Up my street</w:t>
            </w:r>
            <w:r w:rsidR="009E53AC" w:rsidRPr="004C1575">
              <w:rPr>
                <w:b/>
              </w:rPr>
              <w:t xml:space="preserve">               </w:t>
            </w:r>
            <w:r w:rsidR="009E53AC" w:rsidRPr="004C1575">
              <w:rPr>
                <w:b/>
                <w:i/>
              </w:rPr>
              <w:t>see Numbers and Patterns</w:t>
            </w:r>
          </w:p>
          <w:p w:rsidR="009E53AC" w:rsidRDefault="009E53AC" w:rsidP="009E53AC">
            <w:r>
              <w:t>• Provide collections of interesting things for children to sort, order, count and label in their play.</w:t>
            </w:r>
          </w:p>
          <w:p w:rsidR="009E53AC" w:rsidRDefault="009E53AC" w:rsidP="009E53AC">
            <w:r>
              <w:t>• Display numerals in purposeful contexts, e.g. a sign showing how many children can play on a number track.</w:t>
            </w:r>
          </w:p>
          <w:p w:rsidR="009E53AC" w:rsidRDefault="009E53AC" w:rsidP="009E53AC">
            <w:r>
              <w:t>• Use tactile numeral cards made from sandpaper, velvet or string.</w:t>
            </w:r>
          </w:p>
          <w:p w:rsidR="009E53AC" w:rsidRDefault="009E53AC" w:rsidP="009E53AC">
            <w:r>
              <w:t>• Create opportunities for children to experiment with a</w:t>
            </w:r>
          </w:p>
          <w:p w:rsidR="009E53AC" w:rsidRDefault="009E53AC" w:rsidP="009E53AC">
            <w:r>
              <w:t>number of objects, the written numeral and the written</w:t>
            </w:r>
          </w:p>
          <w:p w:rsidR="009E53AC" w:rsidRDefault="009E53AC" w:rsidP="009E53AC">
            <w:proofErr w:type="gramStart"/>
            <w:r>
              <w:t>number</w:t>
            </w:r>
            <w:proofErr w:type="gramEnd"/>
            <w:r>
              <w:t xml:space="preserve"> word. Develop this through matching activities with a range of numbers, numerals and a selection of objects.</w:t>
            </w:r>
          </w:p>
          <w:p w:rsidR="00CE32F5" w:rsidRDefault="006B1AB6" w:rsidP="00CE32F5">
            <w:hyperlink r:id="rId20" w:history="1">
              <w:r w:rsidR="00CE32F5" w:rsidRPr="00CF7361">
                <w:rPr>
                  <w:rStyle w:val="Hyperlink"/>
                </w:rPr>
                <w:t>https://www.preschoolrainbow.org/preschool-rhymes.htm</w:t>
              </w:r>
            </w:hyperlink>
            <w:r w:rsidR="00CE32F5">
              <w:t xml:space="preserve"> </w:t>
            </w:r>
          </w:p>
        </w:tc>
        <w:tc>
          <w:tcPr>
            <w:tcW w:w="3122" w:type="dxa"/>
          </w:tcPr>
          <w:p w:rsidR="002D3431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Look, listen and note:</w:t>
            </w:r>
          </w:p>
          <w:p w:rsidR="002D3431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the range of numbers that children spontaneously recite, in order, when counting or in play;</w:t>
            </w:r>
          </w:p>
          <w:p w:rsidR="002D3431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the range of numbers that children recite backwards, as part of a rhyme or ‘countdown’;</w:t>
            </w:r>
          </w:p>
          <w:p w:rsidR="002D3431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how children demonstrate their knowledge of the order of numbers, for example, through saying that eight comes before nine or ordering the digits 5, 6, 7;</w:t>
            </w:r>
          </w:p>
          <w:p w:rsidR="002D3431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>• which numerals children recognise;</w:t>
            </w:r>
          </w:p>
          <w:p w:rsidR="00DB6B84" w:rsidRPr="004626C4" w:rsidRDefault="002D3431" w:rsidP="002D3431">
            <w:pPr>
              <w:rPr>
                <w:sz w:val="20"/>
                <w:szCs w:val="20"/>
              </w:rPr>
            </w:pPr>
            <w:r w:rsidRPr="004626C4">
              <w:rPr>
                <w:sz w:val="20"/>
                <w:szCs w:val="20"/>
              </w:rPr>
              <w:t xml:space="preserve">• </w:t>
            </w:r>
            <w:proofErr w:type="gramStart"/>
            <w:r w:rsidRPr="004626C4">
              <w:rPr>
                <w:sz w:val="20"/>
                <w:szCs w:val="20"/>
              </w:rPr>
              <w:t>how</w:t>
            </w:r>
            <w:proofErr w:type="gramEnd"/>
            <w:r w:rsidRPr="004626C4">
              <w:rPr>
                <w:sz w:val="20"/>
                <w:szCs w:val="20"/>
              </w:rPr>
              <w:t xml:space="preserve"> well children continue number sequences.</w:t>
            </w:r>
          </w:p>
        </w:tc>
        <w:tc>
          <w:tcPr>
            <w:tcW w:w="236" w:type="dxa"/>
          </w:tcPr>
          <w:p w:rsidR="00DB6B84" w:rsidRDefault="00DB6B84"/>
        </w:tc>
      </w:tr>
    </w:tbl>
    <w:p w:rsidR="00767471" w:rsidRDefault="00767471" w:rsidP="00E2695D"/>
    <w:sectPr w:rsidR="00767471" w:rsidSect="00E2695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330" w:right="720" w:bottom="720" w:left="720" w:header="708" w:footer="20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B6" w:rsidRDefault="006B1AB6" w:rsidP="00BF5660">
      <w:pPr>
        <w:spacing w:after="0" w:line="240" w:lineRule="auto"/>
      </w:pPr>
      <w:r>
        <w:separator/>
      </w:r>
    </w:p>
  </w:endnote>
  <w:endnote w:type="continuationSeparator" w:id="0">
    <w:p w:rsidR="006B1AB6" w:rsidRDefault="006B1AB6" w:rsidP="00BF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5D" w:rsidRDefault="00E269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4626C4">
      <w:tc>
        <w:tcPr>
          <w:tcW w:w="918" w:type="dxa"/>
        </w:tcPr>
        <w:p w:rsidR="004626C4" w:rsidRPr="00E2695D" w:rsidRDefault="004626C4">
          <w:pPr>
            <w:pStyle w:val="Footer"/>
            <w:jc w:val="right"/>
            <w:rPr>
              <w:b/>
              <w:bCs/>
              <w:color w:val="4F81BD" w:themeColor="accent1"/>
              <w:sz w:val="24"/>
              <w:szCs w:val="24"/>
              <w14:numForm w14:val="oldStyle"/>
            </w:rPr>
          </w:pPr>
          <w:r w:rsidRPr="00E2695D">
            <w:rPr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E2695D">
            <w:rPr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E2695D">
            <w:rPr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E2695D" w:rsidRPr="00E2695D">
            <w:rPr>
              <w:b/>
              <w:bCs/>
              <w:noProof/>
              <w:color w:val="4F81BD" w:themeColor="accent1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E2695D">
            <w:rPr>
              <w:b/>
              <w:bCs/>
              <w:noProof/>
              <w:color w:val="4F81BD" w:themeColor="accent1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626C4" w:rsidRDefault="004626C4">
          <w:pPr>
            <w:pStyle w:val="Footer"/>
          </w:pPr>
        </w:p>
      </w:tc>
    </w:tr>
  </w:tbl>
  <w:p w:rsidR="00BF5660" w:rsidRDefault="00BF566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5D" w:rsidRDefault="00E26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B6" w:rsidRDefault="006B1AB6" w:rsidP="00BF5660">
      <w:pPr>
        <w:spacing w:after="0" w:line="240" w:lineRule="auto"/>
      </w:pPr>
      <w:r>
        <w:separator/>
      </w:r>
    </w:p>
  </w:footnote>
  <w:footnote w:type="continuationSeparator" w:id="0">
    <w:p w:rsidR="006B1AB6" w:rsidRDefault="006B1AB6" w:rsidP="00BF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5D" w:rsidRDefault="00E269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60" w:rsidRDefault="00BF5660">
    <w:pPr>
      <w:pStyle w:val="Header"/>
    </w:pPr>
    <w:r>
      <w:t xml:space="preserve">Numbers and Patterns Long Term Planning Sheet   </w:t>
    </w:r>
    <w:proofErr w:type="gramStart"/>
    <w:r>
      <w:t>cohort :_</w:t>
    </w:r>
    <w:proofErr w:type="gramEnd"/>
    <w:r>
      <w:t>_________________________________</w:t>
    </w:r>
  </w:p>
  <w:p w:rsidR="00C16D38" w:rsidRDefault="00C16D38" w:rsidP="00C16D38">
    <w:pPr>
      <w:pStyle w:val="Header"/>
      <w:jc w:val="center"/>
    </w:pPr>
    <w:r>
      <w:t>Focus – numbers as labels and for counting and calculating</w:t>
    </w:r>
  </w:p>
  <w:p w:rsidR="00BF5660" w:rsidRPr="009E53AC" w:rsidRDefault="00BF5660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5D" w:rsidRDefault="00E26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02B"/>
    <w:multiLevelType w:val="hybridMultilevel"/>
    <w:tmpl w:val="93106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2117C"/>
    <w:multiLevelType w:val="hybridMultilevel"/>
    <w:tmpl w:val="EE6A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0150D"/>
    <w:multiLevelType w:val="hybridMultilevel"/>
    <w:tmpl w:val="B44EC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D27EB"/>
    <w:multiLevelType w:val="hybridMultilevel"/>
    <w:tmpl w:val="38D2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A75BB"/>
    <w:multiLevelType w:val="hybridMultilevel"/>
    <w:tmpl w:val="D6CC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60"/>
    <w:rsid w:val="002A6376"/>
    <w:rsid w:val="002D1EB3"/>
    <w:rsid w:val="002D3431"/>
    <w:rsid w:val="00426B58"/>
    <w:rsid w:val="004626C4"/>
    <w:rsid w:val="004C1575"/>
    <w:rsid w:val="005E0ABB"/>
    <w:rsid w:val="00672E9E"/>
    <w:rsid w:val="006B1AB6"/>
    <w:rsid w:val="006C4051"/>
    <w:rsid w:val="00760C36"/>
    <w:rsid w:val="00767471"/>
    <w:rsid w:val="009E53AC"/>
    <w:rsid w:val="00A107F5"/>
    <w:rsid w:val="00A46259"/>
    <w:rsid w:val="00BF5660"/>
    <w:rsid w:val="00C16D38"/>
    <w:rsid w:val="00CA523A"/>
    <w:rsid w:val="00CE32F5"/>
    <w:rsid w:val="00D74DFA"/>
    <w:rsid w:val="00DB6B84"/>
    <w:rsid w:val="00E2695D"/>
    <w:rsid w:val="00E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60"/>
  </w:style>
  <w:style w:type="paragraph" w:styleId="Footer">
    <w:name w:val="footer"/>
    <w:basedOn w:val="Normal"/>
    <w:link w:val="FooterChar"/>
    <w:uiPriority w:val="99"/>
    <w:unhideWhenUsed/>
    <w:rsid w:val="00BF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60"/>
  </w:style>
  <w:style w:type="paragraph" w:styleId="BalloonText">
    <w:name w:val="Balloon Text"/>
    <w:basedOn w:val="Normal"/>
    <w:link w:val="BalloonTextChar"/>
    <w:uiPriority w:val="99"/>
    <w:semiHidden/>
    <w:unhideWhenUsed/>
    <w:rsid w:val="00BF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DB6B8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4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60"/>
  </w:style>
  <w:style w:type="paragraph" w:styleId="Footer">
    <w:name w:val="footer"/>
    <w:basedOn w:val="Normal"/>
    <w:link w:val="FooterChar"/>
    <w:uiPriority w:val="99"/>
    <w:unhideWhenUsed/>
    <w:rsid w:val="00BF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60"/>
  </w:style>
  <w:style w:type="paragraph" w:styleId="BalloonText">
    <w:name w:val="Balloon Text"/>
    <w:basedOn w:val="Normal"/>
    <w:link w:val="BalloonTextChar"/>
    <w:uiPriority w:val="99"/>
    <w:semiHidden/>
    <w:unhideWhenUsed/>
    <w:rsid w:val="00BF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DB6B8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4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rich.maths.org/13372" TargetMode="External"/><Relationship Id="rId18" Type="http://schemas.openxmlformats.org/officeDocument/2006/relationships/hyperlink" Target="http://www.bbc.co.uk/learning/schoolradio/subjects/mathematics/countingsong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bigeyedowl.co.uk/show_songs.php?t=7" TargetMode="External"/><Relationship Id="rId17" Type="http://schemas.openxmlformats.org/officeDocument/2006/relationships/hyperlink" Target="https://www.earlylearninghq.org.uk/numeracy/number-rhymes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nrich.maths.org/13374" TargetMode="External"/><Relationship Id="rId20" Type="http://schemas.openxmlformats.org/officeDocument/2006/relationships/hyperlink" Target="https://www.preschoolrainbow.org/preschool-rhymes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arlyyearsmaths.e2bn.org/resources.html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nrich.maths.org/13373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foundationyears.org.uk/.../ten-top-number-rhymes" TargetMode="External"/><Relationship Id="rId19" Type="http://schemas.openxmlformats.org/officeDocument/2006/relationships/hyperlink" Target="https://www.yellow-door.net/blog/what-is-subitisi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lgrid.org.uk/eyc/resources/learning-and-development/" TargetMode="External"/><Relationship Id="rId14" Type="http://schemas.openxmlformats.org/officeDocument/2006/relationships/hyperlink" Target="https://nrich.maths.org/833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20AD-47AF-43BD-A086-864A2C52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Morris, Lisa (Childrens Services - Solihull MBC)</cp:lastModifiedBy>
  <cp:revision>2</cp:revision>
  <dcterms:created xsi:type="dcterms:W3CDTF">2018-08-28T15:08:00Z</dcterms:created>
  <dcterms:modified xsi:type="dcterms:W3CDTF">2018-08-28T15:08:00Z</dcterms:modified>
</cp:coreProperties>
</file>