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A" w:rsidRPr="00C356E4" w:rsidRDefault="00BD6C79">
      <w:pPr>
        <w:rPr>
          <w:rFonts w:ascii="Arial" w:hAnsi="Arial" w:cs="Arial"/>
          <w:b/>
          <w:sz w:val="32"/>
          <w:szCs w:val="32"/>
        </w:rPr>
      </w:pPr>
      <w:r w:rsidRPr="00C356E4">
        <w:rPr>
          <w:rFonts w:ascii="Arial" w:hAnsi="Arial" w:cs="Arial"/>
          <w:b/>
          <w:sz w:val="32"/>
          <w:szCs w:val="32"/>
        </w:rPr>
        <w:t xml:space="preserve">LED SEND </w:t>
      </w:r>
      <w:r w:rsidR="004A4ECA" w:rsidRPr="00C356E4">
        <w:rPr>
          <w:rFonts w:ascii="Arial" w:hAnsi="Arial" w:cs="Arial"/>
          <w:b/>
          <w:sz w:val="32"/>
          <w:szCs w:val="32"/>
        </w:rPr>
        <w:t xml:space="preserve">Early </w:t>
      </w:r>
      <w:r w:rsidR="00C356E4">
        <w:rPr>
          <w:rFonts w:ascii="Arial" w:hAnsi="Arial" w:cs="Arial"/>
          <w:b/>
          <w:sz w:val="32"/>
          <w:szCs w:val="32"/>
        </w:rPr>
        <w:t>Y</w:t>
      </w:r>
      <w:r w:rsidR="004A4ECA" w:rsidRPr="00C356E4">
        <w:rPr>
          <w:rFonts w:ascii="Arial" w:hAnsi="Arial" w:cs="Arial"/>
          <w:b/>
          <w:sz w:val="32"/>
          <w:szCs w:val="32"/>
        </w:rPr>
        <w:t xml:space="preserve">ears: </w:t>
      </w:r>
      <w:r w:rsidR="00C356E4">
        <w:rPr>
          <w:rFonts w:ascii="Arial" w:hAnsi="Arial" w:cs="Arial"/>
          <w:b/>
          <w:sz w:val="32"/>
          <w:szCs w:val="32"/>
        </w:rPr>
        <w:t>U</w:t>
      </w:r>
      <w:r w:rsidRPr="00C356E4">
        <w:rPr>
          <w:rFonts w:ascii="Arial" w:hAnsi="Arial" w:cs="Arial"/>
          <w:b/>
          <w:sz w:val="32"/>
          <w:szCs w:val="32"/>
        </w:rPr>
        <w:t xml:space="preserve">seful </w:t>
      </w:r>
      <w:r w:rsidR="00C356E4">
        <w:rPr>
          <w:rFonts w:ascii="Arial" w:hAnsi="Arial" w:cs="Arial"/>
          <w:b/>
          <w:sz w:val="32"/>
          <w:szCs w:val="32"/>
        </w:rPr>
        <w:t>L</w:t>
      </w:r>
      <w:r w:rsidRPr="00C356E4">
        <w:rPr>
          <w:rFonts w:ascii="Arial" w:hAnsi="Arial" w:cs="Arial"/>
          <w:b/>
          <w:sz w:val="32"/>
          <w:szCs w:val="32"/>
        </w:rPr>
        <w:t>inks</w:t>
      </w:r>
      <w:r w:rsidR="004A4ECA" w:rsidRPr="00C356E4">
        <w:rPr>
          <w:rFonts w:ascii="Arial" w:hAnsi="Arial" w:cs="Arial"/>
          <w:b/>
          <w:sz w:val="32"/>
          <w:szCs w:val="32"/>
        </w:rPr>
        <w:t xml:space="preserve"> </w:t>
      </w:r>
      <w:r w:rsidR="003156B7" w:rsidRPr="00C356E4">
        <w:rPr>
          <w:rFonts w:ascii="Arial" w:hAnsi="Arial" w:cs="Arial"/>
          <w:b/>
          <w:sz w:val="32"/>
          <w:szCs w:val="32"/>
        </w:rPr>
        <w:t xml:space="preserve">and </w:t>
      </w:r>
      <w:r w:rsidR="00C356E4">
        <w:rPr>
          <w:rFonts w:ascii="Arial" w:hAnsi="Arial" w:cs="Arial"/>
          <w:b/>
          <w:sz w:val="32"/>
          <w:szCs w:val="32"/>
        </w:rPr>
        <w:t>R</w:t>
      </w:r>
      <w:r w:rsidR="003156B7" w:rsidRPr="00C356E4">
        <w:rPr>
          <w:rFonts w:ascii="Arial" w:hAnsi="Arial" w:cs="Arial"/>
          <w:b/>
          <w:sz w:val="32"/>
          <w:szCs w:val="32"/>
        </w:rPr>
        <w:t>esources</w:t>
      </w:r>
    </w:p>
    <w:p w:rsidR="008E4F50" w:rsidRPr="00C356E4" w:rsidRDefault="00C356E4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(</w:t>
      </w:r>
      <w:r w:rsidR="0090509B" w:rsidRPr="00C356E4">
        <w:rPr>
          <w:rFonts w:ascii="Arial" w:hAnsi="Arial" w:cs="Arial"/>
          <w:b/>
          <w:sz w:val="28"/>
          <w:szCs w:val="32"/>
        </w:rPr>
        <w:t>If the link does not work p</w:t>
      </w:r>
      <w:r w:rsidR="008E4F50" w:rsidRPr="00C356E4">
        <w:rPr>
          <w:rFonts w:ascii="Arial" w:hAnsi="Arial" w:cs="Arial"/>
          <w:b/>
          <w:sz w:val="28"/>
          <w:szCs w:val="32"/>
        </w:rPr>
        <w:t>lease cut and paste the address into your web browser</w:t>
      </w:r>
      <w:r>
        <w:rPr>
          <w:rFonts w:ascii="Arial" w:hAnsi="Arial" w:cs="Arial"/>
          <w:b/>
          <w:sz w:val="28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356E4" w:rsidRPr="00C356E4" w:rsidTr="00C356E4">
        <w:tc>
          <w:tcPr>
            <w:tcW w:w="9242" w:type="dxa"/>
            <w:shd w:val="clear" w:color="auto" w:fill="D9D9D9" w:themeFill="background1" w:themeFillShade="D9"/>
          </w:tcPr>
          <w:p w:rsidR="00C356E4" w:rsidRPr="00C356E4" w:rsidRDefault="00C356E4" w:rsidP="00D35DA2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 Hours Implementation</w:t>
            </w:r>
          </w:p>
        </w:tc>
      </w:tr>
      <w:tr w:rsidR="00D35DA2" w:rsidRPr="00C356E4" w:rsidTr="00D35DA2">
        <w:tc>
          <w:tcPr>
            <w:tcW w:w="9242" w:type="dxa"/>
          </w:tcPr>
          <w:p w:rsidR="00C356E4" w:rsidRDefault="00C356E4" w:rsidP="00D35DA2">
            <w:pPr>
              <w:rPr>
                <w:rFonts w:ascii="Arial" w:hAnsi="Arial" w:cs="Arial"/>
              </w:rPr>
            </w:pPr>
          </w:p>
          <w:p w:rsidR="00D35DA2" w:rsidRPr="006D0D5A" w:rsidRDefault="00061B7B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8" w:history="1">
              <w:r w:rsidR="00D35DA2" w:rsidRPr="006D0D5A">
                <w:rPr>
                  <w:rStyle w:val="Hyperlink"/>
                  <w:rFonts w:ascii="Arial" w:hAnsi="Arial" w:cs="Arial"/>
                  <w:b/>
                  <w:color w:val="auto"/>
                  <w:sz w:val="24"/>
                  <w:szCs w:val="24"/>
                </w:rPr>
                <w:t>Childcareworks.co.uk</w:t>
              </w:r>
            </w:hyperlink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56E4">
              <w:rPr>
                <w:rFonts w:ascii="Arial" w:hAnsi="Arial" w:cs="Arial"/>
                <w:b/>
                <w:sz w:val="24"/>
                <w:szCs w:val="24"/>
              </w:rPr>
              <w:t>Df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 30 Hours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hildcare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arly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mplementation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valuation</w:t>
            </w:r>
          </w:p>
          <w:p w:rsidR="00D35DA2" w:rsidRPr="00C356E4" w:rsidRDefault="00061B7B" w:rsidP="00D35DA2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D35DA2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http://www.foundationyears.org.uk/2017/07/30-hours-childcare-early-implementation-evaluation/</w:t>
              </w:r>
            </w:hyperlink>
          </w:p>
          <w:p w:rsidR="00D35DA2" w:rsidRPr="00C356E4" w:rsidRDefault="00D35DA2" w:rsidP="00D35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Frequently Asked Questions</w:t>
            </w:r>
          </w:p>
          <w:p w:rsidR="00D35DA2" w:rsidRPr="00C356E4" w:rsidRDefault="00061B7B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0" w:history="1">
              <w:r w:rsidR="00D35DA2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http://childcareworks.co.uk/resources</w:t>
              </w:r>
            </w:hyperlink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56E4">
              <w:rPr>
                <w:rFonts w:ascii="Arial" w:hAnsi="Arial" w:cs="Arial"/>
                <w:b/>
                <w:sz w:val="24"/>
                <w:szCs w:val="24"/>
              </w:rPr>
              <w:t>Df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 Operational Guidance</w:t>
            </w:r>
          </w:p>
          <w:p w:rsidR="00D35DA2" w:rsidRPr="00C356E4" w:rsidRDefault="00061B7B" w:rsidP="00D35D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11" w:history="1">
              <w:r w:rsidR="00D35DA2" w:rsidRPr="00C356E4">
                <w:rPr>
                  <w:rFonts w:ascii="Arial" w:hAnsi="Arial" w:cs="Arial"/>
                  <w:sz w:val="24"/>
                  <w:szCs w:val="24"/>
                  <w:u w:val="single" w:color="6B006D"/>
                  <w:lang w:val="en-US"/>
                </w:rPr>
                <w:t>http://www.foundationyears.org.uk/2017/07/30-hours-childcare-operational-guidance/</w:t>
              </w:r>
            </w:hyperlink>
          </w:p>
          <w:p w:rsidR="00D35DA2" w:rsidRPr="00C356E4" w:rsidRDefault="00D35DA2" w:rsidP="00D35DA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5DA2" w:rsidRPr="00C356E4" w:rsidRDefault="00061B7B" w:rsidP="00D35DA2">
            <w:pPr>
              <w:rPr>
                <w:rFonts w:ascii="Arial" w:hAnsi="Arial" w:cs="Arial"/>
                <w:b/>
                <w:sz w:val="32"/>
                <w:szCs w:val="32"/>
              </w:rPr>
            </w:pPr>
            <w:hyperlink r:id="rId12" w:history="1">
              <w:r w:rsidR="00D35DA2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color="813B5F"/>
                  <w:lang w:val="en-US"/>
                </w:rPr>
                <w:t>https://www.gov.uk/government/publications/30-hours-free-childcare-la-and-early-years-provider-guide</w:t>
              </w:r>
            </w:hyperlink>
          </w:p>
          <w:p w:rsidR="00D35DA2" w:rsidRPr="00C356E4" w:rsidRDefault="00D35DA2" w:rsidP="00D35DA2">
            <w:pPr>
              <w:rPr>
                <w:rFonts w:ascii="Arial" w:hAnsi="Arial" w:cs="Arial"/>
              </w:rPr>
            </w:pPr>
          </w:p>
          <w:p w:rsidR="00D35DA2" w:rsidRPr="00C356E4" w:rsidRDefault="00D35DA2" w:rsidP="00D35D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Case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tudy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ack</w:t>
            </w:r>
          </w:p>
          <w:p w:rsidR="00D35DA2" w:rsidRPr="00C356E4" w:rsidRDefault="00061B7B" w:rsidP="00D35DA2">
            <w:pPr>
              <w:rPr>
                <w:rStyle w:val="Hyperlink"/>
                <w:rFonts w:ascii="Arial" w:hAnsi="Arial" w:cs="Arial"/>
                <w:color w:val="auto"/>
                <w:sz w:val="24"/>
              </w:rPr>
            </w:pPr>
            <w:hyperlink r:id="rId13" w:history="1">
              <w:r w:rsidR="00D35DA2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http://childcareworks.co.uk/resources</w:t>
              </w:r>
            </w:hyperlink>
          </w:p>
          <w:p w:rsidR="00C356E4" w:rsidRPr="00C356E4" w:rsidRDefault="00C356E4" w:rsidP="00D35DA2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226C9D" w:rsidRPr="00C356E4" w:rsidRDefault="00226C9D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6E4" w:rsidRPr="00C356E4" w:rsidTr="00C356E4">
        <w:tc>
          <w:tcPr>
            <w:tcW w:w="9016" w:type="dxa"/>
            <w:shd w:val="clear" w:color="auto" w:fill="D9D9D9" w:themeFill="background1" w:themeFillShade="D9"/>
          </w:tcPr>
          <w:p w:rsidR="00C356E4" w:rsidRPr="00C356E4" w:rsidRDefault="00C356E4" w:rsidP="00D35DA2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EYFS and Developmental Guidance</w:t>
            </w:r>
          </w:p>
        </w:tc>
      </w:tr>
      <w:tr w:rsidR="00903789" w:rsidRPr="00C356E4" w:rsidTr="00903789">
        <w:tc>
          <w:tcPr>
            <w:tcW w:w="9016" w:type="dxa"/>
          </w:tcPr>
          <w:p w:rsidR="00C356E4" w:rsidRDefault="00C356E4" w:rsidP="004F62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3C41" w:rsidRPr="00C356E4" w:rsidRDefault="00023C41" w:rsidP="004F6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Foundation Years; including Early Years Outcomes, What to expect when, Parents Guide to EYFS</w:t>
            </w:r>
          </w:p>
          <w:p w:rsidR="00023C41" w:rsidRPr="00C356E4" w:rsidRDefault="00061B7B" w:rsidP="004F62B8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023C41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http://www.foundationyears.org.uk/eyfs-statutory-framework/</w:t>
              </w:r>
            </w:hyperlink>
          </w:p>
          <w:p w:rsidR="00023C41" w:rsidRPr="00C356E4" w:rsidRDefault="00023C41" w:rsidP="004F62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62B8" w:rsidRPr="00C356E4" w:rsidRDefault="004F62B8" w:rsidP="004F6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Development Matters</w:t>
            </w:r>
          </w:p>
          <w:p w:rsidR="00272880" w:rsidRPr="00C356E4" w:rsidRDefault="00061B7B" w:rsidP="00272880">
            <w:pPr>
              <w:rPr>
                <w:rFonts w:ascii="Arial" w:hAnsi="Arial" w:cs="Arial"/>
                <w:sz w:val="24"/>
                <w:u w:val="single"/>
              </w:rPr>
            </w:pPr>
            <w:hyperlink r:id="rId15" w:history="1">
              <w:r w:rsidR="00272880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https://www.early-education.org.uk/development-matters</w:t>
              </w:r>
            </w:hyperlink>
          </w:p>
          <w:p w:rsidR="004F62B8" w:rsidRPr="00C356E4" w:rsidRDefault="004F62B8" w:rsidP="00903789">
            <w:pPr>
              <w:rPr>
                <w:rFonts w:ascii="Arial" w:hAnsi="Arial" w:cs="Arial"/>
              </w:rPr>
            </w:pPr>
          </w:p>
          <w:p w:rsidR="004F62B8" w:rsidRPr="00C356E4" w:rsidRDefault="004F62B8" w:rsidP="004F62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Early Support Developmental Journal</w:t>
            </w:r>
            <w:r w:rsidR="003514EA" w:rsidRPr="00C356E4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3514EA" w:rsidRPr="00C356E4" w:rsidRDefault="00061B7B" w:rsidP="003514EA">
            <w:pPr>
              <w:rPr>
                <w:rStyle w:val="Hyperlink"/>
                <w:rFonts w:ascii="Arial" w:hAnsi="Arial" w:cs="Arial"/>
                <w:color w:val="auto"/>
                <w:sz w:val="24"/>
                <w:u w:val="none"/>
              </w:rPr>
            </w:pPr>
            <w:hyperlink r:id="rId16" w:history="1">
              <w:r w:rsidR="003514EA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https://councilfordisabledchildren.org.uk/search/content/Early Support journals</w:t>
              </w:r>
            </w:hyperlink>
          </w:p>
          <w:p w:rsidR="003156B7" w:rsidRPr="00C356E4" w:rsidRDefault="003156B7" w:rsidP="003156B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Style w:val="Hyperlink"/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:rsidR="004C000F" w:rsidRPr="00C356E4" w:rsidRDefault="004C000F" w:rsidP="004C00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Tuning into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wo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ear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lds</w:t>
            </w:r>
          </w:p>
          <w:p w:rsidR="004C000F" w:rsidRPr="00C356E4" w:rsidRDefault="00061B7B" w:rsidP="003156B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Style w:val="Hyperlink"/>
                <w:rFonts w:ascii="Arial" w:eastAsiaTheme="minorHAnsi" w:hAnsi="Arial" w:cs="Arial"/>
                <w:color w:val="auto"/>
                <w:lang w:eastAsia="en-US"/>
              </w:rPr>
            </w:pPr>
            <w:hyperlink r:id="rId17" w:history="1">
              <w:r w:rsidR="00D61C6C" w:rsidRPr="00C356E4">
                <w:rPr>
                  <w:rStyle w:val="Hyperlink"/>
                  <w:rFonts w:ascii="Arial" w:eastAsiaTheme="minorHAnsi" w:hAnsi="Arial" w:cs="Arial"/>
                  <w:color w:val="auto"/>
                  <w:lang w:eastAsia="en-US"/>
                </w:rPr>
                <w:t>http://www.foundationyears.org.uk/2014/11/tuning-in-to-2-year-olds-improving-outcomes-for-2-year-olds/</w:t>
              </w:r>
            </w:hyperlink>
          </w:p>
          <w:p w:rsidR="00D61C6C" w:rsidRPr="00C356E4" w:rsidRDefault="00D61C6C" w:rsidP="003156B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Style w:val="Hyperlink"/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</w:pPr>
          </w:p>
          <w:p w:rsidR="003156B7" w:rsidRPr="00C356E4" w:rsidRDefault="003156B7" w:rsidP="003156B7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</w:pPr>
            <w:r w:rsidRP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 xml:space="preserve">Other </w:t>
            </w:r>
            <w:r w:rsid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>L</w:t>
            </w:r>
            <w:r w:rsidRP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 xml:space="preserve">ocally </w:t>
            </w:r>
            <w:r w:rsid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>P</w:t>
            </w:r>
            <w:r w:rsidRP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 xml:space="preserve">roduced </w:t>
            </w:r>
            <w:r w:rsid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>D</w:t>
            </w:r>
            <w:r w:rsidRPr="00C356E4">
              <w:rPr>
                <w:rStyle w:val="Hyperlink"/>
                <w:rFonts w:ascii="Arial" w:eastAsiaTheme="minorHAnsi" w:hAnsi="Arial" w:cs="Arial"/>
                <w:b/>
                <w:color w:val="auto"/>
                <w:u w:val="none"/>
                <w:lang w:eastAsia="en-US"/>
              </w:rPr>
              <w:t>ocuments</w:t>
            </w:r>
          </w:p>
          <w:p w:rsidR="003156B7" w:rsidRPr="00C356E4" w:rsidRDefault="00061B7B" w:rsidP="003156B7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18" w:history="1">
              <w:r w:rsidR="003156B7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https://www.bristolearlyyears.org.uk/early-learning/assessment-and-transition/deyo/</w:t>
              </w:r>
            </w:hyperlink>
          </w:p>
          <w:p w:rsidR="003156B7" w:rsidRPr="00C356E4" w:rsidRDefault="003156B7" w:rsidP="003156B7">
            <w:pPr>
              <w:rPr>
                <w:rFonts w:ascii="Arial" w:hAnsi="Arial" w:cs="Arial"/>
              </w:rPr>
            </w:pPr>
          </w:p>
          <w:p w:rsidR="00903789" w:rsidRDefault="003156B7" w:rsidP="00C35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56E4">
              <w:rPr>
                <w:rFonts w:ascii="Arial" w:hAnsi="Arial" w:cs="Arial"/>
                <w:sz w:val="24"/>
                <w:szCs w:val="24"/>
                <w:lang w:val="en-US"/>
              </w:rPr>
              <w:t>The DEYO have been developed by representatives from Early Years Specialist Settings and the local authority Early Years Team.</w:t>
            </w:r>
          </w:p>
          <w:p w:rsidR="00C356E4" w:rsidRPr="00C356E4" w:rsidRDefault="00C356E4" w:rsidP="00C356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6E4" w:rsidRPr="00C356E4" w:rsidTr="00C356E4">
        <w:tc>
          <w:tcPr>
            <w:tcW w:w="9016" w:type="dxa"/>
            <w:shd w:val="clear" w:color="auto" w:fill="D9D9D9" w:themeFill="background1" w:themeFillShade="D9"/>
          </w:tcPr>
          <w:p w:rsidR="00C356E4" w:rsidRPr="00C356E4" w:rsidRDefault="00C356E4" w:rsidP="00C356E4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Area of </w:t>
            </w:r>
            <w:r w:rsidR="005429F5"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C356E4">
              <w:rPr>
                <w:rFonts w:ascii="Arial" w:hAnsi="Arial" w:cs="Arial"/>
                <w:b/>
                <w:sz w:val="32"/>
                <w:szCs w:val="32"/>
              </w:rPr>
              <w:t>eed (1)</w:t>
            </w:r>
          </w:p>
          <w:p w:rsidR="00C356E4" w:rsidRPr="00C356E4" w:rsidRDefault="00C356E4" w:rsidP="00C356E4">
            <w:pPr>
              <w:rPr>
                <w:rFonts w:ascii="Arial" w:hAnsi="Arial" w:cs="Arial"/>
                <w:sz w:val="16"/>
                <w:szCs w:val="16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t>Communication and Interaction</w:t>
            </w:r>
          </w:p>
        </w:tc>
      </w:tr>
      <w:tr w:rsidR="00903789" w:rsidRPr="00C356E4" w:rsidTr="00903789">
        <w:tc>
          <w:tcPr>
            <w:tcW w:w="9016" w:type="dxa"/>
          </w:tcPr>
          <w:p w:rsidR="00EA1C7E" w:rsidRPr="00C356E4" w:rsidRDefault="00EA1C7E" w:rsidP="00EA1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Ambitious About Autism</w:t>
            </w:r>
          </w:p>
          <w:p w:rsidR="00EA1C7E" w:rsidRDefault="00061B7B" w:rsidP="00EA1C7E">
            <w:pPr>
              <w:rPr>
                <w:rFonts w:ascii="Arial" w:hAnsi="Arial" w:cs="Arial"/>
                <w:sz w:val="24"/>
              </w:rPr>
            </w:pPr>
            <w:hyperlink r:id="rId19" w:history="1">
              <w:r w:rsidR="00EA1C7E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https://www.ambitiousaboutautism.org.uk/</w:t>
              </w:r>
            </w:hyperlink>
            <w:r w:rsidR="00EA1C7E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D31466" w:rsidRDefault="00D31466" w:rsidP="00EA1C7E">
            <w:pPr>
              <w:rPr>
                <w:rFonts w:ascii="Arial" w:hAnsi="Arial" w:cs="Arial"/>
                <w:sz w:val="24"/>
              </w:rPr>
            </w:pPr>
          </w:p>
          <w:p w:rsidR="00D31466" w:rsidRDefault="00D31466" w:rsidP="00D3146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sz w:val="24"/>
                <w:szCs w:val="24"/>
              </w:rPr>
              <w:t>Attention Autism “Bucket Time’</w:t>
            </w:r>
          </w:p>
          <w:p w:rsidR="00D31466" w:rsidRPr="00D31466" w:rsidRDefault="00D31466" w:rsidP="00D31466">
            <w:pPr>
              <w:rPr>
                <w:rStyle w:val="Hyperlink"/>
                <w:color w:val="auto"/>
              </w:rPr>
            </w:pPr>
            <w:r w:rsidRPr="00D31466">
              <w:rPr>
                <w:rStyle w:val="Hyperlink"/>
                <w:rFonts w:ascii="Arial" w:hAnsi="Arial" w:cs="Arial"/>
                <w:color w:val="auto"/>
              </w:rPr>
              <w:t>http://ginadavies.co.uk</w:t>
            </w:r>
          </w:p>
          <w:p w:rsidR="00EA1C7E" w:rsidRPr="00C356E4" w:rsidRDefault="00EA1C7E" w:rsidP="00EA1C7E">
            <w:pPr>
              <w:rPr>
                <w:rFonts w:ascii="Arial" w:hAnsi="Arial" w:cs="Arial"/>
              </w:rPr>
            </w:pPr>
          </w:p>
          <w:p w:rsidR="00EA1C7E" w:rsidRPr="00C356E4" w:rsidRDefault="00EA1C7E" w:rsidP="00EA1C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Autism Education Trust</w:t>
            </w:r>
          </w:p>
          <w:p w:rsidR="00EA1C7E" w:rsidRPr="00C356E4" w:rsidRDefault="00061B7B" w:rsidP="00EA1C7E">
            <w:pPr>
              <w:rPr>
                <w:rFonts w:ascii="Arial" w:hAnsi="Arial" w:cs="Arial"/>
                <w:b/>
                <w:sz w:val="32"/>
                <w:szCs w:val="28"/>
              </w:rPr>
            </w:pPr>
            <w:hyperlink r:id="rId20" w:history="1">
              <w:r w:rsidR="00EA1C7E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http://www.aettraininghubs.org.uk/early-years/</w:t>
              </w:r>
            </w:hyperlink>
          </w:p>
          <w:p w:rsidR="00364C4E" w:rsidRPr="00C356E4" w:rsidRDefault="00364C4E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C7E" w:rsidRPr="00C356E4" w:rsidRDefault="00EA1C7E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Book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rust</w:t>
            </w:r>
          </w:p>
          <w:p w:rsidR="005E0785" w:rsidRPr="00C356E4" w:rsidRDefault="00061B7B" w:rsidP="006B2671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5E0785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www.booktrust.org.uk</w:t>
              </w:r>
            </w:hyperlink>
          </w:p>
          <w:p w:rsidR="005E0785" w:rsidRPr="00C356E4" w:rsidRDefault="005E0785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The Communication Trust – What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orks?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22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http://www.thecommunicationtrust.org.uk/whatworks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The Communication Trust – Early years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https://www.thecommunicationtrust.org.uk/earlyyears</w:t>
              </w:r>
            </w:hyperlink>
            <w:hyperlink r:id="rId24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/</w:t>
              </w:r>
            </w:hyperlink>
            <w:r w:rsidR="00C8076B" w:rsidRPr="00C35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20DB" w:rsidRPr="00C356E4" w:rsidRDefault="007220D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56E4">
              <w:rPr>
                <w:rFonts w:ascii="Arial" w:hAnsi="Arial" w:cs="Arial"/>
                <w:b/>
                <w:sz w:val="24"/>
                <w:szCs w:val="24"/>
              </w:rPr>
              <w:t>Elklan</w:t>
            </w:r>
            <w:proofErr w:type="spellEnd"/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 Speech &amp; Language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raining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25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http://www.elklan.co.uk/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C8076B" w:rsidRPr="00C356E4" w:rsidRDefault="00C8076B" w:rsidP="00C8076B">
            <w:pPr>
              <w:rPr>
                <w:rFonts w:ascii="Arial" w:hAnsi="Arial" w:cs="Arial"/>
                <w:sz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Every Child a Talker (ECAT)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26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http://www.foundationyears.org.uk/2011/10/every-child-a-talker-guidance-for-early-language-lead-practitioners/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C8076B" w:rsidRPr="00C356E4" w:rsidRDefault="00C8076B" w:rsidP="00C8076B">
            <w:pPr>
              <w:rPr>
                <w:rFonts w:ascii="Arial" w:hAnsi="Arial" w:cs="Arial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ICAN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27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http://www.ican.org.uk/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DD31C9" w:rsidRPr="00C356E4" w:rsidRDefault="00DD31C9" w:rsidP="00C8076B">
            <w:pPr>
              <w:rPr>
                <w:rFonts w:ascii="Arial" w:hAnsi="Arial" w:cs="Arial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Fact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heets</w:t>
            </w:r>
          </w:p>
          <w:p w:rsidR="00C8076B" w:rsidRPr="00C356E4" w:rsidRDefault="00065E3A" w:rsidP="00C8076B">
            <w:pPr>
              <w:rPr>
                <w:rFonts w:ascii="Arial" w:hAnsi="Arial" w:cs="Arial"/>
                <w:sz w:val="28"/>
                <w:szCs w:val="24"/>
              </w:rPr>
            </w:pPr>
            <w:r w:rsidRPr="00C356E4">
              <w:rPr>
                <w:rFonts w:ascii="Arial" w:hAnsi="Arial" w:cs="Arial"/>
                <w:sz w:val="24"/>
              </w:rPr>
              <w:t>http://www.talkingpoint.org.uk/resources-search</w:t>
            </w:r>
          </w:p>
          <w:p w:rsidR="00724707" w:rsidRPr="00C356E4" w:rsidRDefault="00724707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707" w:rsidRPr="00C356E4" w:rsidRDefault="00724707" w:rsidP="00724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Makaton –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ree </w:t>
            </w:r>
            <w:r w:rsidR="00C356E4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C356E4">
              <w:rPr>
                <w:rFonts w:ascii="Arial" w:hAnsi="Arial" w:cs="Arial"/>
                <w:b/>
                <w:sz w:val="24"/>
                <w:szCs w:val="24"/>
              </w:rPr>
              <w:t>esources</w:t>
            </w:r>
          </w:p>
          <w:p w:rsidR="00724707" w:rsidRPr="00C356E4" w:rsidRDefault="00061B7B" w:rsidP="00724707">
            <w:pPr>
              <w:rPr>
                <w:rFonts w:ascii="Arial" w:hAnsi="Arial" w:cs="Arial"/>
                <w:sz w:val="24"/>
              </w:rPr>
            </w:pPr>
            <w:hyperlink r:id="rId28" w:history="1">
              <w:r w:rsidR="00724707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https://www.makaton.org/shop/shopping/browseStore/Free-resources</w:t>
              </w:r>
            </w:hyperlink>
            <w:r w:rsidR="00724707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C8076B" w:rsidRPr="00C356E4" w:rsidRDefault="00C8076B" w:rsidP="00C8076B">
            <w:pPr>
              <w:rPr>
                <w:rFonts w:ascii="Arial" w:hAnsi="Arial" w:cs="Arial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National Autistic Society</w:t>
            </w:r>
          </w:p>
          <w:p w:rsidR="00C8076B" w:rsidRPr="00C356E4" w:rsidRDefault="00061B7B" w:rsidP="00C8076B">
            <w:pPr>
              <w:rPr>
                <w:rStyle w:val="Hyperlink"/>
                <w:rFonts w:ascii="Arial" w:hAnsi="Arial" w:cs="Arial"/>
                <w:color w:val="auto"/>
                <w:sz w:val="24"/>
              </w:rPr>
            </w:pPr>
            <w:hyperlink r:id="rId29" w:history="1">
              <w:r w:rsidR="005E4A4E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http://www.autism.org.uk</w:t>
              </w:r>
            </w:hyperlink>
          </w:p>
          <w:p w:rsidR="005E0785" w:rsidRPr="00C356E4" w:rsidRDefault="005E0785" w:rsidP="00C8076B">
            <w:pPr>
              <w:rPr>
                <w:rFonts w:ascii="Arial" w:hAnsi="Arial" w:cs="Arial"/>
              </w:rPr>
            </w:pPr>
          </w:p>
          <w:p w:rsidR="005E0785" w:rsidRPr="00C356E4" w:rsidRDefault="005E0785" w:rsidP="005E07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National Literacy Trust :</w:t>
            </w:r>
          </w:p>
          <w:p w:rsidR="005E0785" w:rsidRPr="00C356E4" w:rsidRDefault="00061B7B" w:rsidP="005E078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30" w:history="1">
              <w:r w:rsidR="005E0785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http://www.literacytrust.org.uk/early_years</w:t>
              </w:r>
            </w:hyperlink>
          </w:p>
          <w:p w:rsidR="008F2D4B" w:rsidRPr="00C356E4" w:rsidRDefault="008F2D4B" w:rsidP="005E0785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8F2D4B" w:rsidRPr="00C356E4" w:rsidRDefault="00061B7B" w:rsidP="008F2D4B">
            <w:pPr>
              <w:rPr>
                <w:rFonts w:ascii="Arial" w:hAnsi="Arial" w:cs="Arial"/>
                <w:sz w:val="24"/>
              </w:rPr>
            </w:pPr>
            <w:hyperlink r:id="rId31" w:history="1">
              <w:r w:rsidR="00065E3A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https://literacytrust.org.uk/resources/?phase=early-years</w:t>
              </w:r>
            </w:hyperlink>
          </w:p>
          <w:p w:rsidR="00065E3A" w:rsidRPr="00C356E4" w:rsidRDefault="00065E3A" w:rsidP="008F2D4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32" w:history="1">
              <w:r w:rsidR="005E4A4E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http://www.wordsforlife.org.uk/baby/fun</w:t>
              </w:r>
            </w:hyperlink>
          </w:p>
          <w:p w:rsidR="005E4A4E" w:rsidRPr="00C356E4" w:rsidRDefault="005E4A4E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Network Autism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33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http://network.autism.org.uk/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8F2D4B" w:rsidRPr="00C356E4" w:rsidRDefault="008F2D4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356E4">
              <w:rPr>
                <w:rFonts w:ascii="Arial" w:hAnsi="Arial" w:cs="Arial"/>
                <w:b/>
                <w:sz w:val="24"/>
                <w:szCs w:val="24"/>
              </w:rPr>
              <w:t>Signalong</w:t>
            </w:r>
            <w:proofErr w:type="spellEnd"/>
            <w:r w:rsidRPr="00C356E4">
              <w:rPr>
                <w:rFonts w:ascii="Arial" w:hAnsi="Arial" w:cs="Arial"/>
                <w:b/>
                <w:sz w:val="24"/>
                <w:szCs w:val="24"/>
              </w:rPr>
              <w:t xml:space="preserve"> Communication Charity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</w:rPr>
            </w:pPr>
            <w:hyperlink r:id="rId34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</w:rPr>
                <w:t>http://www.signalong.org.uk/</w:t>
              </w:r>
            </w:hyperlink>
            <w:r w:rsidR="00C8076B" w:rsidRPr="00C356E4">
              <w:rPr>
                <w:rFonts w:ascii="Arial" w:hAnsi="Arial" w:cs="Arial"/>
                <w:sz w:val="24"/>
              </w:rPr>
              <w:t xml:space="preserve"> </w:t>
            </w:r>
          </w:p>
          <w:p w:rsidR="00724707" w:rsidRPr="00C356E4" w:rsidRDefault="00724707" w:rsidP="007247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lastRenderedPageBreak/>
              <w:t>The Speech Language and Communication Framework</w:t>
            </w:r>
          </w:p>
          <w:p w:rsidR="0082763B" w:rsidRPr="00C356E4" w:rsidRDefault="00061B7B" w:rsidP="00724707">
            <w:pPr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82763B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https://www.thecommunicationtrust.org.uk/resources/resources/resources-for-practitioners/the-slcf.aspx</w:t>
              </w:r>
            </w:hyperlink>
          </w:p>
          <w:p w:rsidR="00C8076B" w:rsidRPr="00C356E4" w:rsidRDefault="00C8076B" w:rsidP="00C8076B">
            <w:pPr>
              <w:rPr>
                <w:rFonts w:ascii="Arial" w:hAnsi="Arial" w:cs="Arial"/>
              </w:rPr>
            </w:pPr>
          </w:p>
          <w:p w:rsidR="00C8076B" w:rsidRPr="00C356E4" w:rsidRDefault="00C8076B" w:rsidP="00C807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Talking Point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www.talkingpoint.org.uk</w:t>
              </w:r>
            </w:hyperlink>
            <w:r w:rsidR="00C8076B" w:rsidRPr="00C356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076B" w:rsidRPr="00C356E4" w:rsidRDefault="00061B7B" w:rsidP="00C8076B">
            <w:pPr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C8076B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http://www.talkingpoint.org.uk/directory/free-resources-professionals</w:t>
              </w:r>
            </w:hyperlink>
          </w:p>
          <w:p w:rsidR="006B2671" w:rsidRPr="00C356E4" w:rsidRDefault="006B2671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2671" w:rsidRPr="00C356E4" w:rsidRDefault="006B2671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24"/>
                <w:szCs w:val="24"/>
              </w:rPr>
              <w:t>Communication Friendly Spaces</w:t>
            </w:r>
          </w:p>
          <w:p w:rsidR="006B2671" w:rsidRPr="00C356E4" w:rsidRDefault="00061B7B" w:rsidP="006B267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38" w:history="1">
              <w:r w:rsidR="006B2671" w:rsidRPr="00C356E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www.elizabethjarmanltd.co.uk</w:t>
              </w:r>
            </w:hyperlink>
          </w:p>
          <w:p w:rsidR="00903789" w:rsidRPr="00C356E4" w:rsidRDefault="00903789" w:rsidP="005429F5">
            <w:pPr>
              <w:rPr>
                <w:rFonts w:ascii="Arial" w:hAnsi="Arial" w:cs="Arial"/>
              </w:rPr>
            </w:pPr>
          </w:p>
        </w:tc>
      </w:tr>
    </w:tbl>
    <w:p w:rsidR="00903789" w:rsidRPr="00C356E4" w:rsidRDefault="0090378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9F5" w:rsidTr="005429F5">
        <w:tc>
          <w:tcPr>
            <w:tcW w:w="9242" w:type="dxa"/>
            <w:shd w:val="clear" w:color="auto" w:fill="D9D9D9" w:themeFill="background1" w:themeFillShade="D9"/>
          </w:tcPr>
          <w:p w:rsidR="005429F5" w:rsidRPr="00C356E4" w:rsidRDefault="005429F5" w:rsidP="005429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t xml:space="preserve">Area of </w:t>
            </w: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C356E4">
              <w:rPr>
                <w:rFonts w:ascii="Arial" w:hAnsi="Arial" w:cs="Arial"/>
                <w:b/>
                <w:sz w:val="32"/>
                <w:szCs w:val="32"/>
              </w:rPr>
              <w:t>eed (2)</w:t>
            </w:r>
          </w:p>
          <w:p w:rsidR="005429F5" w:rsidRPr="00C356E4" w:rsidRDefault="005429F5" w:rsidP="005429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t>Cognition and Learning</w:t>
            </w:r>
          </w:p>
        </w:tc>
      </w:tr>
      <w:tr w:rsidR="005429F5" w:rsidTr="005429F5">
        <w:tc>
          <w:tcPr>
            <w:tcW w:w="9242" w:type="dxa"/>
          </w:tcPr>
          <w:p w:rsidR="005429F5" w:rsidRPr="00C356E4" w:rsidRDefault="005429F5" w:rsidP="005429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Do2learn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www.do2learn.com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Downs Syndrome Education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https://www.downs-syndrome.org.uk/for-families-and-carers/education/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Dyslexia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http://www.bdadyslexia.org.uk/about/projects/early-intervention-project-eip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Inclusion Development </w:t>
            </w:r>
            <w:proofErr w:type="spellStart"/>
            <w:r w:rsidRPr="005429F5">
              <w:rPr>
                <w:rFonts w:ascii="Arial" w:hAnsi="Arial" w:cs="Arial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http://www.idponline.org.uk/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  <w:lang w:val="en-US"/>
              </w:rPr>
              <w:t>National Portage Association</w:t>
            </w:r>
          </w:p>
          <w:p w:rsidR="005429F5" w:rsidRPr="005429F5" w:rsidRDefault="00061B7B" w:rsidP="00542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43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https://www.portage.org.uk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SCOPE</w:t>
            </w:r>
          </w:p>
          <w:p w:rsidR="005429F5" w:rsidRPr="005429F5" w:rsidRDefault="00061B7B" w:rsidP="005429F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hyperlink r:id="rId44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https://www.scope.org.uk/support/families/play/activity-overview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5429F5" w:rsidRDefault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5DA2" w:rsidRPr="00C356E4" w:rsidRDefault="00D35DA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9F5" w:rsidTr="005429F5">
        <w:tc>
          <w:tcPr>
            <w:tcW w:w="9242" w:type="dxa"/>
            <w:shd w:val="clear" w:color="auto" w:fill="D9D9D9" w:themeFill="background1" w:themeFillShade="D9"/>
          </w:tcPr>
          <w:p w:rsidR="005429F5" w:rsidRPr="00C356E4" w:rsidRDefault="005429F5" w:rsidP="005429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t xml:space="preserve">Area of </w:t>
            </w:r>
            <w:r>
              <w:rPr>
                <w:rFonts w:ascii="Arial" w:hAnsi="Arial" w:cs="Arial"/>
                <w:b/>
                <w:sz w:val="32"/>
                <w:szCs w:val="32"/>
              </w:rPr>
              <w:t>N</w:t>
            </w:r>
            <w:r w:rsidRPr="00C356E4">
              <w:rPr>
                <w:rFonts w:ascii="Arial" w:hAnsi="Arial" w:cs="Arial"/>
                <w:b/>
                <w:sz w:val="32"/>
                <w:szCs w:val="32"/>
              </w:rPr>
              <w:t>eed (3)</w:t>
            </w:r>
          </w:p>
          <w:p w:rsid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6E4">
              <w:rPr>
                <w:rFonts w:ascii="Arial" w:hAnsi="Arial" w:cs="Arial"/>
                <w:b/>
                <w:sz w:val="32"/>
                <w:szCs w:val="32"/>
              </w:rPr>
              <w:t>Sensory</w:t>
            </w:r>
          </w:p>
        </w:tc>
      </w:tr>
      <w:tr w:rsidR="005429F5" w:rsidTr="005429F5">
        <w:tc>
          <w:tcPr>
            <w:tcW w:w="9242" w:type="dxa"/>
          </w:tcPr>
          <w:p w:rsidR="00D31466" w:rsidRDefault="00D31466" w:rsidP="00D314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PDNET</w:t>
            </w:r>
          </w:p>
          <w:p w:rsidR="00D31466" w:rsidRDefault="00D31466" w:rsidP="00D314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http://www.pdnet.org.uk/home</w:t>
            </w:r>
          </w:p>
          <w:p w:rsidR="005429F5" w:rsidRDefault="00D31466" w:rsidP="00D31466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 website for professionals working with children with physical difficulties</w:t>
            </w:r>
          </w:p>
          <w:p w:rsidR="00D31466" w:rsidRPr="005429F5" w:rsidRDefault="00D31466" w:rsidP="00D314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429F5">
              <w:rPr>
                <w:rFonts w:ascii="Arial" w:hAnsi="Arial" w:cs="Arial"/>
                <w:b/>
                <w:sz w:val="24"/>
                <w:szCs w:val="24"/>
              </w:rPr>
              <w:t>Natsip</w:t>
            </w:r>
            <w:proofErr w:type="spellEnd"/>
          </w:p>
          <w:p w:rsidR="005429F5" w:rsidRDefault="00061B7B" w:rsidP="005429F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  <w:lang w:val="en-US"/>
              </w:rPr>
            </w:pPr>
            <w:hyperlink r:id="rId45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https://www.natsip.org.uk/index.php/doc-library-login/suporting-the-si-workforce/supporting- the-achievement-of-deaf-children-in</w:t>
              </w:r>
            </w:hyperlink>
          </w:p>
          <w:p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Low </w:t>
            </w: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ost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ensory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deas – Judy </w:t>
            </w:r>
            <w:proofErr w:type="spellStart"/>
            <w:r w:rsidRPr="005429F5">
              <w:rPr>
                <w:rFonts w:ascii="Arial" w:hAnsi="Arial" w:cs="Arial"/>
                <w:b/>
                <w:sz w:val="24"/>
                <w:szCs w:val="24"/>
              </w:rPr>
              <w:t>Denziloe</w:t>
            </w:r>
            <w:proofErr w:type="spellEnd"/>
          </w:p>
          <w:p w:rsidR="005429F5" w:rsidRPr="005429F5" w:rsidRDefault="00061B7B" w:rsidP="005429F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46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http://afltraining.co.uk</w:t>
              </w:r>
            </w:hyperlink>
            <w:hyperlink r:id="rId47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/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lastRenderedPageBreak/>
              <w:t>Sensory Ideas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Richard </w:t>
            </w:r>
            <w:proofErr w:type="spellStart"/>
            <w:r w:rsidRPr="005429F5">
              <w:rPr>
                <w:rFonts w:ascii="Arial" w:hAnsi="Arial" w:cs="Arial"/>
                <w:b/>
                <w:sz w:val="24"/>
                <w:szCs w:val="24"/>
              </w:rPr>
              <w:t>Hirstwood</w:t>
            </w:r>
            <w:proofErr w:type="spellEnd"/>
          </w:p>
          <w:p w:rsidR="005429F5" w:rsidRDefault="00061B7B" w:rsidP="005429F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48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http://www.hirstwood.com/</w:t>
              </w:r>
            </w:hyperlink>
          </w:p>
          <w:p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5429F5" w:rsidRPr="005429F5" w:rsidRDefault="005429F5" w:rsidP="005429F5">
            <w:pPr>
              <w:widowControl w:val="0"/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429F5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</w:rPr>
              <w:t>RNIB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hyperlink r:id="rId49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http://www.rnib.org.uk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SENSE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https://www.sense.org.uk/content/childrens-specialist-services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5DA2" w:rsidRPr="00C356E4" w:rsidRDefault="00D35DA2" w:rsidP="005429F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29F5" w:rsidRPr="005429F5" w:rsidTr="005429F5">
        <w:tc>
          <w:tcPr>
            <w:tcW w:w="9242" w:type="dxa"/>
            <w:shd w:val="clear" w:color="auto" w:fill="D9D9D9" w:themeFill="background1" w:themeFillShade="D9"/>
          </w:tcPr>
          <w:p w:rsidR="005429F5" w:rsidRPr="005429F5" w:rsidRDefault="005429F5" w:rsidP="005429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29F5">
              <w:rPr>
                <w:rFonts w:ascii="Arial" w:hAnsi="Arial" w:cs="Arial"/>
                <w:b/>
                <w:sz w:val="32"/>
                <w:szCs w:val="32"/>
              </w:rPr>
              <w:t>Area of Need (4)</w:t>
            </w: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29F5">
              <w:rPr>
                <w:rFonts w:ascii="Arial" w:hAnsi="Arial" w:cs="Arial"/>
                <w:b/>
                <w:sz w:val="32"/>
                <w:szCs w:val="32"/>
              </w:rPr>
              <w:t>Social Emotional and Mental Health</w:t>
            </w:r>
          </w:p>
        </w:tc>
      </w:tr>
      <w:tr w:rsidR="005429F5" w:rsidTr="005429F5">
        <w:tc>
          <w:tcPr>
            <w:tcW w:w="9242" w:type="dxa"/>
          </w:tcPr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 xml:space="preserve">Association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5429F5">
              <w:rPr>
                <w:rFonts w:ascii="Arial" w:hAnsi="Arial" w:cs="Arial"/>
                <w:b/>
                <w:sz w:val="24"/>
                <w:szCs w:val="24"/>
              </w:rPr>
              <w:t>nfant Mental Health (AIMH)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http://www.aimh.org.uk</w:t>
              </w:r>
            </w:hyperlink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http://semh.co.uk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Young Minds</w:t>
            </w:r>
          </w:p>
          <w:p w:rsidR="005429F5" w:rsidRPr="005429F5" w:rsidRDefault="00061B7B" w:rsidP="005429F5">
            <w:pPr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https://youngminds.org.uk</w:t>
              </w:r>
            </w:hyperlink>
          </w:p>
          <w:p w:rsidR="005429F5" w:rsidRPr="005429F5" w:rsidRDefault="005429F5" w:rsidP="005429F5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9F5" w:rsidRPr="005429F5" w:rsidRDefault="005429F5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9F5">
              <w:rPr>
                <w:rFonts w:ascii="Arial" w:hAnsi="Arial" w:cs="Arial"/>
                <w:b/>
                <w:sz w:val="24"/>
                <w:szCs w:val="24"/>
              </w:rPr>
              <w:t>KCA Training</w:t>
            </w:r>
          </w:p>
          <w:p w:rsidR="005429F5" w:rsidRPr="005429F5" w:rsidRDefault="00061B7B" w:rsidP="005429F5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4" w:history="1">
              <w:r w:rsidR="005429F5" w:rsidRPr="005429F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https://www.kca.training/?</w:t>
              </w:r>
            </w:hyperlink>
          </w:p>
          <w:p w:rsidR="005429F5" w:rsidRDefault="005429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5DA2" w:rsidRDefault="00D35DA2" w:rsidP="00632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29D8" w:rsidRPr="00C356E4" w:rsidRDefault="006329D8" w:rsidP="006329D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9D8" w:rsidRPr="006329D8" w:rsidTr="006D0D5A">
        <w:tc>
          <w:tcPr>
            <w:tcW w:w="9242" w:type="dxa"/>
            <w:shd w:val="clear" w:color="auto" w:fill="D9D9D9" w:themeFill="background1" w:themeFillShade="D9"/>
          </w:tcPr>
          <w:p w:rsidR="006329D8" w:rsidRPr="006329D8" w:rsidRDefault="006329D8" w:rsidP="006329D8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6329D8">
              <w:rPr>
                <w:rFonts w:ascii="Arial" w:hAnsi="Arial" w:cs="Arial"/>
                <w:b/>
                <w:sz w:val="32"/>
                <w:szCs w:val="32"/>
              </w:rPr>
              <w:t xml:space="preserve">SEN and </w:t>
            </w: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6329D8">
              <w:rPr>
                <w:rFonts w:ascii="Arial" w:hAnsi="Arial" w:cs="Arial"/>
                <w:b/>
                <w:sz w:val="32"/>
                <w:szCs w:val="32"/>
              </w:rPr>
              <w:t xml:space="preserve">isability 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6329D8">
              <w:rPr>
                <w:rFonts w:ascii="Arial" w:hAnsi="Arial" w:cs="Arial"/>
                <w:b/>
                <w:sz w:val="32"/>
                <w:szCs w:val="32"/>
              </w:rPr>
              <w:t xml:space="preserve">nformation and </w:t>
            </w:r>
            <w:r>
              <w:rPr>
                <w:rFonts w:ascii="Arial" w:hAnsi="Arial" w:cs="Arial"/>
                <w:b/>
                <w:sz w:val="32"/>
                <w:szCs w:val="32"/>
              </w:rPr>
              <w:t>G</w:t>
            </w:r>
            <w:r w:rsidRPr="006329D8">
              <w:rPr>
                <w:rFonts w:ascii="Arial" w:hAnsi="Arial" w:cs="Arial"/>
                <w:b/>
                <w:sz w:val="32"/>
                <w:szCs w:val="32"/>
              </w:rPr>
              <w:t>uidance</w:t>
            </w:r>
          </w:p>
        </w:tc>
      </w:tr>
      <w:tr w:rsidR="001949D5" w:rsidRPr="00C356E4" w:rsidTr="00FD375B">
        <w:tc>
          <w:tcPr>
            <w:tcW w:w="9242" w:type="dxa"/>
          </w:tcPr>
          <w:p w:rsidR="00DA4568" w:rsidRPr="006329D8" w:rsidRDefault="001949D5" w:rsidP="001949D5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>Special educational needs and disability code of practice</w:t>
            </w:r>
            <w:r w:rsidR="00DA4568" w:rsidRPr="006329D8">
              <w:rPr>
                <w:rFonts w:ascii="Arial" w:hAnsi="Arial" w:cs="Arial"/>
                <w:sz w:val="24"/>
                <w:szCs w:val="24"/>
              </w:rPr>
              <w:t>: 0 to 25 years</w:t>
            </w:r>
            <w:r w:rsidRPr="00632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9D5" w:rsidRPr="006329D8" w:rsidRDefault="00DA4568" w:rsidP="001949D5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 xml:space="preserve">(Early years providers, </w:t>
            </w:r>
            <w:r w:rsidR="001949D5" w:rsidRPr="006329D8">
              <w:rPr>
                <w:rFonts w:ascii="Arial" w:hAnsi="Arial" w:cs="Arial"/>
                <w:sz w:val="24"/>
                <w:szCs w:val="24"/>
              </w:rPr>
              <w:t>chapter 5</w:t>
            </w:r>
            <w:r w:rsidRPr="006329D8">
              <w:rPr>
                <w:rFonts w:ascii="Arial" w:hAnsi="Arial" w:cs="Arial"/>
                <w:sz w:val="24"/>
                <w:szCs w:val="24"/>
              </w:rPr>
              <w:t>)</w:t>
            </w:r>
            <w:r w:rsidR="001949D5" w:rsidRPr="00632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949D5" w:rsidRPr="006329D8" w:rsidRDefault="00061B7B" w:rsidP="001949D5">
            <w:pPr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1949D5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https://www.gov.uk/government/uploads/system/uploads/attachment_data/file/398815/SEND_Code_of_Practice_January_2015.pdf</w:t>
              </w:r>
            </w:hyperlink>
          </w:p>
          <w:p w:rsidR="001949D5" w:rsidRPr="006329D8" w:rsidRDefault="001949D5" w:rsidP="00194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49D5" w:rsidRPr="006329D8" w:rsidRDefault="001949D5" w:rsidP="001949D5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 xml:space="preserve">Early years: Guide to the 0 to 25 SEND code of practice: Advice for early </w:t>
            </w:r>
            <w:proofErr w:type="gramStart"/>
            <w:r w:rsidRPr="006329D8">
              <w:rPr>
                <w:rFonts w:ascii="Arial" w:hAnsi="Arial" w:cs="Arial"/>
                <w:sz w:val="24"/>
                <w:szCs w:val="24"/>
              </w:rPr>
              <w:t>years</w:t>
            </w:r>
            <w:proofErr w:type="gramEnd"/>
            <w:r w:rsidRPr="006329D8">
              <w:rPr>
                <w:rFonts w:ascii="Arial" w:hAnsi="Arial" w:cs="Arial"/>
                <w:sz w:val="24"/>
                <w:szCs w:val="24"/>
              </w:rPr>
              <w:t xml:space="preserve"> providers that are funded by the local authority. </w:t>
            </w:r>
            <w:proofErr w:type="spellStart"/>
            <w:r w:rsidRPr="006329D8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6329D8">
              <w:rPr>
                <w:rFonts w:ascii="Arial" w:hAnsi="Arial" w:cs="Arial"/>
                <w:sz w:val="24"/>
                <w:szCs w:val="24"/>
              </w:rPr>
              <w:t>, September 2014</w:t>
            </w:r>
          </w:p>
          <w:p w:rsidR="001949D5" w:rsidRPr="006329D8" w:rsidRDefault="001949D5" w:rsidP="001949D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 xml:space="preserve">Link: </w:t>
            </w:r>
            <w:hyperlink r:id="rId56" w:history="1">
              <w:r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https://www.gov.uk/government/uploads/system/uploads/attachment_data/file/350685/Early_Years_Guide_to_SEND_Code_of_Practice_-_02Sept14.pdf</w:t>
              </w:r>
            </w:hyperlink>
          </w:p>
          <w:p w:rsidR="006B2671" w:rsidRPr="006329D8" w:rsidRDefault="006B2671" w:rsidP="001949D5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6B2671" w:rsidRPr="006329D8" w:rsidRDefault="006B2671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>Disabled Children and the Equality Act 2010</w:t>
            </w:r>
          </w:p>
          <w:p w:rsidR="006B2671" w:rsidRPr="006329D8" w:rsidRDefault="006B2671" w:rsidP="006B2671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 xml:space="preserve">Disabled Children and the Equality Act 2010: What Early Years providers need to know and do, including responsibilities to disabled children under the Children and Families Act 2014 </w:t>
            </w:r>
          </w:p>
          <w:p w:rsidR="006B2671" w:rsidRPr="006329D8" w:rsidRDefault="00061B7B" w:rsidP="006B2671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57" w:history="1">
              <w:r w:rsidR="006B267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https://councilfordisabledchildren.org.uk/sites/default/files/field/attachemnt/equality-act-early-years_online.pdf</w:t>
              </w:r>
            </w:hyperlink>
          </w:p>
          <w:p w:rsidR="00C57FFE" w:rsidRPr="006329D8" w:rsidRDefault="00C57FFE" w:rsidP="007247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4707" w:rsidRPr="006329D8" w:rsidRDefault="00724707" w:rsidP="00724707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SEN and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isability in the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arly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ears: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>oolkit</w:t>
            </w:r>
          </w:p>
          <w:p w:rsidR="00724707" w:rsidRPr="006329D8" w:rsidRDefault="00724707" w:rsidP="00724707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>Council for Disabled Children and 4Children</w:t>
            </w:r>
          </w:p>
          <w:p w:rsidR="00724707" w:rsidRDefault="00061B7B" w:rsidP="00724707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58" w:history="1">
              <w:r w:rsidR="00724707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https://councilfordisabledchildren.org.uk/help-resources/resources/sen-and-disability-early-years-toolkit</w:t>
              </w:r>
            </w:hyperlink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7D1454">
              <w:rPr>
                <w:rFonts w:ascii="Arial" w:hAnsi="Arial" w:cs="Arial"/>
                <w:b/>
                <w:sz w:val="24"/>
                <w:szCs w:val="24"/>
              </w:rPr>
              <w:lastRenderedPageBreak/>
              <w:t>Person centred SEN support in the Early Years</w:t>
            </w:r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1454">
              <w:rPr>
                <w:rFonts w:ascii="Arial" w:hAnsi="Arial" w:cs="Arial"/>
                <w:sz w:val="24"/>
                <w:szCs w:val="24"/>
              </w:rPr>
              <w:t>Sunderland Early Years Team together with Helen Sanderson Associates has developed a practical tool for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SENCO's and all those who teach and support children in Early Years settings in Sunderland.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We hope it will be useful for parents and carers too.</w:t>
            </w:r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1454">
              <w:rPr>
                <w:rFonts w:ascii="Arial" w:hAnsi="Arial" w:cs="Arial"/>
                <w:sz w:val="24"/>
                <w:szCs w:val="24"/>
              </w:rPr>
              <w:t>The resource looks at each stage providing practical tips on how to gather person centred information and develop plans; how to include the child and their parents in effective meetings; and links to 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useful tools and resources.</w:t>
            </w:r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1454">
              <w:rPr>
                <w:rFonts w:ascii="Arial" w:hAnsi="Arial" w:cs="Arial"/>
                <w:sz w:val="24"/>
                <w:szCs w:val="24"/>
              </w:rPr>
              <w:t xml:space="preserve">Whilst the guide is for </w:t>
            </w:r>
            <w:proofErr w:type="spellStart"/>
            <w:r w:rsidRPr="007D1454">
              <w:rPr>
                <w:rFonts w:ascii="Arial" w:hAnsi="Arial" w:cs="Arial"/>
                <w:sz w:val="24"/>
                <w:szCs w:val="24"/>
              </w:rPr>
              <w:t>SENCo's</w:t>
            </w:r>
            <w:proofErr w:type="spellEnd"/>
            <w:r w:rsidRPr="007D1454">
              <w:rPr>
                <w:rFonts w:ascii="Arial" w:hAnsi="Arial" w:cs="Arial"/>
                <w:sz w:val="24"/>
                <w:szCs w:val="24"/>
              </w:rPr>
              <w:t>, there is a real advantage for settings in looking at this approach for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children.</w:t>
            </w:r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1454">
              <w:rPr>
                <w:rFonts w:ascii="Arial" w:hAnsi="Arial" w:cs="Arial"/>
                <w:sz w:val="24"/>
                <w:szCs w:val="24"/>
              </w:rPr>
              <w:t>The guide is a practical resource that provides information about how person centred approaches can be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used within a graduated approach to deliver SEN support. There are a range of person centred thinking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tools highlighted in the guide that can help to collect information as part of this process and 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D1454">
              <w:rPr>
                <w:rFonts w:ascii="Arial" w:hAnsi="Arial" w:cs="Arial"/>
                <w:sz w:val="24"/>
                <w:szCs w:val="24"/>
              </w:rPr>
              <w:t>help develop person centred EHCP’s.</w:t>
            </w:r>
          </w:p>
          <w:p w:rsidR="007D1454" w:rsidRPr="007D1454" w:rsidRDefault="007D1454" w:rsidP="007D14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D1454">
              <w:rPr>
                <w:rFonts w:ascii="Arial" w:hAnsi="Arial" w:cs="Arial"/>
                <w:sz w:val="24"/>
                <w:szCs w:val="24"/>
              </w:rPr>
              <w:t>The aim is to help make sure that children and their parents/carers are put at the heart of a graduated approach to SEN support in Sunderland.</w:t>
            </w:r>
          </w:p>
          <w:p w:rsidR="006B2671" w:rsidRPr="006329D8" w:rsidRDefault="007D1454" w:rsidP="001949D5">
            <w:pPr>
              <w:rPr>
                <w:rFonts w:ascii="Arial" w:hAnsi="Arial" w:cs="Arial"/>
                <w:sz w:val="24"/>
                <w:szCs w:val="24"/>
              </w:rPr>
            </w:pPr>
            <w:hyperlink r:id="rId59" w:history="1">
              <w:r w:rsidRPr="007D145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https://sunderland.fsd.org.uk/kb5/sunderland/directory/advice.page?id=yLvXXTw7rhg</w:t>
              </w:r>
            </w:hyperlink>
          </w:p>
          <w:p w:rsidR="001949D5" w:rsidRPr="006329D8" w:rsidRDefault="001949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EF8" w:rsidRPr="00C356E4" w:rsidRDefault="00A67EF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9D8" w:rsidRPr="006329D8" w:rsidTr="006329D8">
        <w:tc>
          <w:tcPr>
            <w:tcW w:w="9016" w:type="dxa"/>
            <w:shd w:val="clear" w:color="auto" w:fill="D9D9D9" w:themeFill="background1" w:themeFillShade="D9"/>
          </w:tcPr>
          <w:p w:rsidR="006329D8" w:rsidRPr="006329D8" w:rsidRDefault="006329D8" w:rsidP="006329D8">
            <w:pPr>
              <w:rPr>
                <w:rFonts w:ascii="Arial" w:hAnsi="Arial" w:cs="Arial"/>
                <w:sz w:val="32"/>
                <w:szCs w:val="32"/>
              </w:rPr>
            </w:pPr>
            <w:r w:rsidRPr="006329D8">
              <w:rPr>
                <w:rFonts w:ascii="Arial" w:hAnsi="Arial" w:cs="Arial"/>
                <w:b/>
                <w:sz w:val="32"/>
                <w:szCs w:val="32"/>
              </w:rPr>
              <w:t>Information for Parents</w:t>
            </w:r>
          </w:p>
        </w:tc>
      </w:tr>
      <w:tr w:rsidR="006329D8" w:rsidRPr="006329D8" w:rsidTr="001949D5">
        <w:tc>
          <w:tcPr>
            <w:tcW w:w="9016" w:type="dxa"/>
          </w:tcPr>
          <w:p w:rsidR="001949D5" w:rsidRPr="006329D8" w:rsidRDefault="001949D5" w:rsidP="001949D5">
            <w:pPr>
              <w:rPr>
                <w:rFonts w:ascii="Arial" w:hAnsi="Arial" w:cs="Arial"/>
                <w:sz w:val="24"/>
                <w:szCs w:val="24"/>
              </w:rPr>
            </w:pPr>
          </w:p>
          <w:p w:rsidR="005429AD" w:rsidRPr="006329D8" w:rsidRDefault="00AA59AD" w:rsidP="005429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Contact a</w:t>
            </w:r>
            <w:r w:rsidR="005429AD"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Family Fact Sheets and Parent Guides</w:t>
            </w:r>
          </w:p>
          <w:p w:rsidR="001018C8" w:rsidRPr="006329D8" w:rsidRDefault="00061B7B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 w:color="813B5F"/>
                <w:lang w:val="en-US"/>
              </w:rPr>
            </w:pPr>
            <w:hyperlink r:id="rId60" w:history="1">
              <w:r w:rsidR="001018C8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color="813B5F"/>
                  <w:lang w:val="en-US"/>
                </w:rPr>
                <w:t>https://contact.org.uk/advice-and-support/resource-library/</w:t>
              </w:r>
            </w:hyperlink>
          </w:p>
          <w:p w:rsidR="00C57FFE" w:rsidRPr="006329D8" w:rsidRDefault="00061B7B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 w:color="813B5F"/>
                <w:lang w:val="en-US"/>
              </w:rPr>
            </w:pPr>
            <w:hyperlink r:id="rId61" w:history="1">
              <w:r w:rsidR="001018C8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color="813B5F"/>
                  <w:lang w:val="en-US"/>
                </w:rPr>
                <w:t>https://contact.org.uk/advice-and-support/work-childcare/finding-childcare/</w:t>
              </w:r>
            </w:hyperlink>
          </w:p>
          <w:p w:rsidR="001018C8" w:rsidRPr="006329D8" w:rsidRDefault="001018C8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 w:color="813B5F"/>
                <w:lang w:val="en-US"/>
              </w:rPr>
            </w:pPr>
          </w:p>
          <w:p w:rsidR="00C57FFE" w:rsidRPr="006329D8" w:rsidRDefault="00C57FFE" w:rsidP="00C57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Contact a Family: </w:t>
            </w:r>
            <w:r w:rsidR="006329D8" w:rsidRPr="006329D8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orkshops for </w:t>
            </w:r>
            <w:r w:rsidR="006329D8" w:rsidRPr="006329D8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>arents</w:t>
            </w:r>
          </w:p>
          <w:p w:rsidR="00C57FFE" w:rsidRPr="006329D8" w:rsidRDefault="00061B7B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2" w:history="1">
              <w:r w:rsidR="006A378D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https://contact.org.uk/news-and-blogs/birth-to-five-workshops-continue-book-your-place-now!/</w:t>
              </w:r>
            </w:hyperlink>
          </w:p>
          <w:p w:rsidR="001018C8" w:rsidRPr="006329D8" w:rsidRDefault="001018C8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57FFE" w:rsidRPr="006329D8" w:rsidRDefault="00C57FFE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  <w:lang w:val="en-US"/>
              </w:rPr>
              <w:t>Family and Childcare Trust</w:t>
            </w:r>
          </w:p>
          <w:p w:rsidR="008F2D4B" w:rsidRPr="006329D8" w:rsidRDefault="00061B7B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3" w:history="1">
              <w:r w:rsidR="008F2D4B" w:rsidRPr="006329D8">
                <w:rPr>
                  <w:rFonts w:ascii="Arial" w:hAnsi="Arial" w:cs="Arial"/>
                  <w:sz w:val="24"/>
                  <w:szCs w:val="24"/>
                  <w:u w:val="single" w:color="0B4CB4"/>
                  <w:lang w:val="en-US"/>
                </w:rPr>
                <w:t>http://www.familyandchildcaretrust.org/guide-childcare-children-special-educational-needs-and-disabilities-england</w:t>
              </w:r>
            </w:hyperlink>
          </w:p>
          <w:p w:rsidR="008F2D4B" w:rsidRPr="006329D8" w:rsidRDefault="00061B7B" w:rsidP="008F2D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4" w:history="1">
              <w:r w:rsidR="008F2D4B" w:rsidRPr="006329D8">
                <w:rPr>
                  <w:rFonts w:ascii="Arial" w:hAnsi="Arial" w:cs="Arial"/>
                  <w:sz w:val="24"/>
                  <w:szCs w:val="24"/>
                  <w:u w:val="single" w:color="0B4CB4"/>
                  <w:lang w:val="en-US"/>
                </w:rPr>
                <w:t>http://www.familyandchildcaretrust.org/five-steps-choosing-childcare</w:t>
              </w:r>
            </w:hyperlink>
          </w:p>
          <w:p w:rsidR="00D61C6C" w:rsidRPr="006329D8" w:rsidRDefault="00D61C6C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:rsidR="008F2D4B" w:rsidRPr="006329D8" w:rsidRDefault="008F2D4B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Help with </w:t>
            </w:r>
            <w:r w:rsid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P</w:t>
            </w: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aying for </w:t>
            </w:r>
            <w:r w:rsid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hildcare</w:t>
            </w:r>
            <w:r w:rsid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:</w:t>
            </w: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Eligibility </w:t>
            </w:r>
            <w:r w:rsid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</w:t>
            </w:r>
            <w:r w:rsidRPr="006329D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heck HM Government</w:t>
            </w:r>
          </w:p>
          <w:p w:rsidR="008F2D4B" w:rsidRPr="006329D8" w:rsidRDefault="00061B7B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5" w:history="1">
              <w:r w:rsidR="008F2D4B" w:rsidRPr="006329D8">
                <w:rPr>
                  <w:rFonts w:ascii="Arial" w:hAnsi="Arial" w:cs="Arial"/>
                  <w:sz w:val="24"/>
                  <w:szCs w:val="24"/>
                  <w:u w:val="single" w:color="813B5F"/>
                  <w:lang w:val="en-US"/>
                </w:rPr>
                <w:t>https://www.childcarechoices.gov.uk</w:t>
              </w:r>
            </w:hyperlink>
          </w:p>
          <w:p w:rsidR="00190407" w:rsidRPr="006329D8" w:rsidRDefault="00190407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856849" w:rsidRPr="006329D8" w:rsidRDefault="00856849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The National Network of Parent </w:t>
            </w:r>
            <w:proofErr w:type="spellStart"/>
            <w:r w:rsidRPr="006329D8">
              <w:rPr>
                <w:rFonts w:ascii="Arial" w:hAnsi="Arial" w:cs="Arial"/>
                <w:b/>
                <w:sz w:val="24"/>
                <w:szCs w:val="24"/>
                <w:lang w:val="en-US"/>
              </w:rPr>
              <w:t>Carer</w:t>
            </w:r>
            <w:proofErr w:type="spellEnd"/>
            <w:r w:rsidRPr="006329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Forums (NNPCF</w:t>
            </w:r>
            <w:r w:rsidRPr="006329D8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1949D5" w:rsidRPr="006329D8" w:rsidRDefault="00061B7B" w:rsidP="006329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66" w:history="1">
              <w:r w:rsidR="00AA59AD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http://www.nnpcf.org.uk/</w:t>
              </w:r>
            </w:hyperlink>
          </w:p>
          <w:p w:rsidR="00AA59AD" w:rsidRDefault="00061B7B" w:rsidP="006329D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67" w:history="1">
              <w:r w:rsidR="00AA59AD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http://www.foundationyears.org.uk/files/2015/05/Guide-for-working-with-parents-of-children-with-SEND.pdf</w:t>
              </w:r>
            </w:hyperlink>
          </w:p>
          <w:p w:rsidR="00C23EC1" w:rsidRDefault="00C23EC1" w:rsidP="006329D8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C23EC1" w:rsidRPr="00C23EC1" w:rsidRDefault="00C23EC1" w:rsidP="00C2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3EC1">
              <w:rPr>
                <w:rFonts w:ascii="Arial" w:hAnsi="Arial" w:cs="Arial"/>
                <w:b/>
                <w:sz w:val="24"/>
                <w:szCs w:val="24"/>
                <w:lang w:val="en-US"/>
              </w:rPr>
              <w:t>Guide to Support Families of Children with Complex Needs</w:t>
            </w:r>
          </w:p>
          <w:p w:rsidR="00C23EC1" w:rsidRDefault="00C23EC1" w:rsidP="00C23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23EC1">
              <w:rPr>
                <w:rFonts w:ascii="Arial" w:hAnsi="Arial" w:cs="Arial"/>
                <w:sz w:val="24"/>
                <w:szCs w:val="24"/>
              </w:rPr>
              <w:t>An international group has written a guide in the form of letters to parents and professionals to introduce</w:t>
            </w:r>
            <w:r w:rsidR="007D14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EC1">
              <w:rPr>
                <w:rFonts w:ascii="Arial" w:hAnsi="Arial" w:cs="Arial"/>
                <w:sz w:val="24"/>
                <w:szCs w:val="24"/>
              </w:rPr>
              <w:t>key experiences faced by many families in this situation and to highlight their needs.</w:t>
            </w:r>
          </w:p>
          <w:p w:rsidR="00C23EC1" w:rsidRDefault="00C23EC1" w:rsidP="00C23E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hyperlink r:id="rId68" w:history="1">
              <w:r w:rsidRPr="00C23EC1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http://www.tacinterconnections.com/index.php/allnews/publications/2813-international-guide-are-you-worried-about-your-child-to-support-families-of-</w:t>
              </w:r>
              <w:r w:rsidRPr="00C23EC1">
                <w:rPr>
                  <w:rStyle w:val="Hyperlink"/>
                  <w:rFonts w:ascii="Arial" w:hAnsi="Arial" w:cs="Arial"/>
                  <w:sz w:val="24"/>
                  <w:szCs w:val="24"/>
                </w:rPr>
                <w:lastRenderedPageBreak/>
                <w:t>children-with-complex-needs-launched-now-as-a-pdf-free-to-download-and-use</w:t>
              </w:r>
            </w:hyperlink>
          </w:p>
          <w:p w:rsidR="007D1454" w:rsidRDefault="007D1454" w:rsidP="00C2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C23EC1" w:rsidRPr="007D1454" w:rsidRDefault="00C23EC1" w:rsidP="00C23E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7D1454">
              <w:rPr>
                <w:rFonts w:ascii="Arial" w:hAnsi="Arial" w:cs="Arial"/>
                <w:b/>
                <w:sz w:val="24"/>
                <w:szCs w:val="24"/>
                <w:lang w:val="en-US"/>
              </w:rPr>
              <w:t>Improving the well-being of young children with learning disabilities: A</w:t>
            </w:r>
            <w:r w:rsidRPr="007D145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7D1454">
              <w:rPr>
                <w:rFonts w:ascii="Arial" w:hAnsi="Arial" w:cs="Arial"/>
                <w:b/>
                <w:sz w:val="24"/>
                <w:szCs w:val="24"/>
                <w:lang w:val="en-US"/>
              </w:rPr>
              <w:t>Parent’s Guide</w:t>
            </w:r>
          </w:p>
          <w:p w:rsidR="00C23EC1" w:rsidRDefault="00C23EC1" w:rsidP="00C23E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Researchers at the University of Warwick are working with a group of parents of children with learning</w:t>
            </w:r>
            <w:r w:rsidR="007D1454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disabilities, </w:t>
            </w:r>
            <w:proofErr w:type="spellStart"/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Mencap</w:t>
            </w:r>
            <w:proofErr w:type="spellEnd"/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, the Challenging Behaviour Foundation, and Cerebra to write a guide for parents to</w:t>
            </w:r>
            <w:r w:rsidR="007D1454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support the well-being of young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children with learning disabilities.</w:t>
            </w:r>
          </w:p>
          <w:p w:rsidR="00C23EC1" w:rsidRDefault="00C23EC1" w:rsidP="00C23E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The booklet combines what we know from research with parents’ personal </w:t>
            </w:r>
            <w:r w:rsidR="007D1454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e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xperiences. The family</w:t>
            </w:r>
            <w:r w:rsidR="007D1454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activities within the booklet have been shown to be important for supporting the well-being of children with</w:t>
            </w:r>
            <w:r w:rsidR="007D1454"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333333"/>
                <w:sz w:val="24"/>
                <w:szCs w:val="24"/>
              </w:rPr>
              <w:t>learning disabilities.</w:t>
            </w:r>
          </w:p>
          <w:p w:rsidR="00C23EC1" w:rsidRPr="006329D8" w:rsidRDefault="007D1454" w:rsidP="00C23EC1">
            <w:pPr>
              <w:rPr>
                <w:rFonts w:ascii="Arial" w:hAnsi="Arial" w:cs="Arial"/>
                <w:sz w:val="24"/>
                <w:szCs w:val="24"/>
              </w:rPr>
            </w:pPr>
            <w:hyperlink r:id="rId69" w:history="1">
              <w:r w:rsidRPr="007D145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https://warwick.ac.uk/fac/soc/cedar/parentsguide/a_parents_guide_-improving_the_well-being_of_young_children_with_learning_disabilities.pdf</w:t>
              </w:r>
            </w:hyperlink>
          </w:p>
        </w:tc>
      </w:tr>
    </w:tbl>
    <w:p w:rsidR="007D1454" w:rsidRPr="00C356E4" w:rsidRDefault="007D1454" w:rsidP="003530AD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329D8" w:rsidRPr="006D0D5A" w:rsidTr="006329D8">
        <w:trPr>
          <w:trHeight w:val="131"/>
        </w:trPr>
        <w:tc>
          <w:tcPr>
            <w:tcW w:w="9242" w:type="dxa"/>
            <w:shd w:val="clear" w:color="auto" w:fill="D9D9D9" w:themeFill="background1" w:themeFillShade="D9"/>
          </w:tcPr>
          <w:p w:rsidR="006329D8" w:rsidRPr="006D0D5A" w:rsidRDefault="006329D8" w:rsidP="006329D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0D5A">
              <w:rPr>
                <w:rFonts w:ascii="Arial" w:hAnsi="Arial" w:cs="Arial"/>
                <w:b/>
                <w:sz w:val="32"/>
                <w:szCs w:val="32"/>
              </w:rPr>
              <w:t>Research and Reports</w:t>
            </w:r>
          </w:p>
        </w:tc>
      </w:tr>
      <w:tr w:rsidR="006329D8" w:rsidRPr="006329D8" w:rsidTr="009C0A50">
        <w:trPr>
          <w:trHeight w:val="131"/>
        </w:trPr>
        <w:tc>
          <w:tcPr>
            <w:tcW w:w="9242" w:type="dxa"/>
          </w:tcPr>
          <w:p w:rsidR="00FD375B" w:rsidRPr="006329D8" w:rsidRDefault="00FD375B" w:rsidP="00E83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375B" w:rsidRPr="006329D8" w:rsidRDefault="00FD375B" w:rsidP="00FD3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Childcare for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amilies with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isabled </w:t>
            </w:r>
            <w:r w:rsidR="006329D8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>hildren</w:t>
            </w:r>
          </w:p>
          <w:p w:rsidR="00111C03" w:rsidRPr="006329D8" w:rsidRDefault="00061B7B" w:rsidP="00FD375B">
            <w:pPr>
              <w:rPr>
                <w:rFonts w:ascii="Arial" w:hAnsi="Arial" w:cs="Arial"/>
                <w:sz w:val="24"/>
                <w:szCs w:val="24"/>
              </w:rPr>
            </w:pPr>
            <w:hyperlink r:id="rId70" w:history="1">
              <w:r w:rsidR="001018C8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https://contact.org.uk/advice-and-support/work-childcare/paying-for-childcare/</w:t>
              </w:r>
            </w:hyperlink>
          </w:p>
          <w:p w:rsidR="001018C8" w:rsidRPr="006329D8" w:rsidRDefault="001018C8" w:rsidP="00FD375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A67EF8" w:rsidRPr="006329D8" w:rsidRDefault="00A67EF8" w:rsidP="00A67EF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Disabled </w:t>
            </w:r>
            <w:r w:rsidR="006329D8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hildren’s </w:t>
            </w:r>
            <w:r w:rsidR="006329D8">
              <w:rPr>
                <w:rFonts w:ascii="Arial" w:hAnsi="Arial" w:cs="Arial"/>
                <w:b/>
                <w:iCs/>
                <w:sz w:val="24"/>
                <w:szCs w:val="24"/>
              </w:rPr>
              <w:t>C</w:t>
            </w: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ognitive </w:t>
            </w:r>
            <w:r w:rsidR="006329D8">
              <w:rPr>
                <w:rFonts w:ascii="Arial" w:hAnsi="Arial" w:cs="Arial"/>
                <w:b/>
                <w:iCs/>
                <w:sz w:val="24"/>
                <w:szCs w:val="24"/>
              </w:rPr>
              <w:t>D</w:t>
            </w: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evelopment in the </w:t>
            </w:r>
            <w:r w:rsidR="006329D8">
              <w:rPr>
                <w:rFonts w:ascii="Arial" w:hAnsi="Arial" w:cs="Arial"/>
                <w:b/>
                <w:iCs/>
                <w:sz w:val="24"/>
                <w:szCs w:val="24"/>
              </w:rPr>
              <w:t>E</w:t>
            </w: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arly </w:t>
            </w:r>
            <w:r w:rsidR="006329D8">
              <w:rPr>
                <w:rFonts w:ascii="Arial" w:hAnsi="Arial" w:cs="Arial"/>
                <w:b/>
                <w:iCs/>
                <w:sz w:val="24"/>
                <w:szCs w:val="24"/>
              </w:rPr>
              <w:t>Y</w:t>
            </w:r>
            <w:r w:rsidRPr="006329D8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ears </w:t>
            </w:r>
            <w:hyperlink r:id="rId71" w:history="1">
              <w:r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http://www.cls.ioe.ac.uk/page.aspx?&amp;sitesectionid=1203&amp;sitesectiontitle=Trajectories+and+transitions+in+the+cognitive+and+educational+development+of+disabled+children+and+young+people</w:t>
              </w:r>
            </w:hyperlink>
          </w:p>
          <w:p w:rsidR="00F61C9F" w:rsidRPr="006329D8" w:rsidRDefault="00F61C9F" w:rsidP="00FD375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F61C9F" w:rsidRPr="006329D8" w:rsidRDefault="0038454D" w:rsidP="00FD375B">
            <w:pPr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</w:pPr>
            <w:r w:rsidRP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Maximising the impact of</w:t>
            </w:r>
            <w:r w:rsid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T</w:t>
            </w:r>
            <w:r w:rsidRP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eaching </w:t>
            </w:r>
            <w:r w:rsidR="006D0D5A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A</w:t>
            </w:r>
            <w:r w:rsidRP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ssistants</w:t>
            </w:r>
            <w:r w:rsidR="00FF3287" w:rsidRP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 xml:space="preserve"> and other </w:t>
            </w:r>
            <w:r w:rsidR="006D0D5A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R</w:t>
            </w:r>
            <w:r w:rsidR="00FF3287" w:rsidRPr="006329D8">
              <w:rPr>
                <w:rStyle w:val="Hyperlink"/>
                <w:rFonts w:ascii="Arial" w:hAnsi="Arial" w:cs="Arial"/>
                <w:b/>
                <w:color w:val="auto"/>
                <w:sz w:val="24"/>
                <w:szCs w:val="24"/>
                <w:u w:val="none"/>
              </w:rPr>
              <w:t>esearch</w:t>
            </w:r>
          </w:p>
          <w:p w:rsidR="00FD375B" w:rsidRPr="006329D8" w:rsidRDefault="00061B7B" w:rsidP="00FD375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72" w:history="1">
              <w:r w:rsidR="00FF3287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http://maximisingtas.co.uk</w:t>
              </w:r>
            </w:hyperlink>
          </w:p>
          <w:p w:rsidR="00FF3287" w:rsidRPr="006329D8" w:rsidRDefault="00FF3287" w:rsidP="00FD375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FD375B" w:rsidRPr="006329D8" w:rsidRDefault="00FD375B" w:rsidP="00FD3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Parliamentary Inquiry into </w:t>
            </w:r>
            <w:r w:rsidR="006D0D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hildcare for </w:t>
            </w:r>
            <w:r w:rsidR="006D0D5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 xml:space="preserve">isabled </w:t>
            </w:r>
            <w:r w:rsidR="006D0D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329D8">
              <w:rPr>
                <w:rFonts w:ascii="Arial" w:hAnsi="Arial" w:cs="Arial"/>
                <w:b/>
                <w:sz w:val="24"/>
                <w:szCs w:val="24"/>
              </w:rPr>
              <w:t>hildren</w:t>
            </w:r>
          </w:p>
          <w:p w:rsidR="00FD375B" w:rsidRPr="006329D8" w:rsidRDefault="00FD375B" w:rsidP="00FD375B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 xml:space="preserve">The Inquiry held three oral evidence sessions and put out a call for written evidence, which received 35 responses from organisations representing parents, providers and local authorities as well as almost 1200 responses from individual parent carers: </w:t>
            </w:r>
          </w:p>
          <w:p w:rsidR="00FD375B" w:rsidRPr="006329D8" w:rsidRDefault="00061B7B" w:rsidP="00FD375B">
            <w:pPr>
              <w:rPr>
                <w:rFonts w:ascii="Arial" w:hAnsi="Arial" w:cs="Arial"/>
                <w:sz w:val="24"/>
                <w:szCs w:val="24"/>
              </w:rPr>
            </w:pPr>
            <w:hyperlink r:id="rId73" w:history="1">
              <w:r w:rsidR="00FD375B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https://councilfordisabledchildren.org.uk/help-resources/resources/findings-parliamentary-inquiry-childcare</w:t>
              </w:r>
            </w:hyperlink>
          </w:p>
          <w:p w:rsidR="00FD375B" w:rsidRPr="006329D8" w:rsidRDefault="00FD375B" w:rsidP="00E8380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3801" w:rsidRPr="006329D8" w:rsidRDefault="00FD375B" w:rsidP="00E838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>Study of Early Education and Development</w:t>
            </w:r>
            <w:r w:rsidR="00111C03" w:rsidRPr="006329D8">
              <w:rPr>
                <w:rFonts w:ascii="Arial" w:hAnsi="Arial" w:cs="Arial"/>
                <w:b/>
                <w:sz w:val="24"/>
                <w:szCs w:val="24"/>
              </w:rPr>
              <w:t xml:space="preserve"> (SEED)</w:t>
            </w:r>
          </w:p>
          <w:p w:rsidR="00E83801" w:rsidRPr="006329D8" w:rsidRDefault="00061B7B" w:rsidP="00E83801">
            <w:pPr>
              <w:rPr>
                <w:rFonts w:ascii="Arial" w:hAnsi="Arial" w:cs="Arial"/>
                <w:sz w:val="24"/>
                <w:szCs w:val="24"/>
              </w:rPr>
            </w:pPr>
            <w:hyperlink r:id="rId74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http://www.seed.natcen.ac.uk</w:t>
              </w:r>
            </w:hyperlink>
            <w:hyperlink r:id="rId75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/</w:t>
              </w:r>
            </w:hyperlink>
            <w:r w:rsidR="00E83801" w:rsidRPr="006329D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D61C6C" w:rsidRDefault="00D61C6C" w:rsidP="00E83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61C6C" w:rsidRPr="006D0D5A" w:rsidRDefault="00D61C6C" w:rsidP="00E83801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D0D5A">
              <w:rPr>
                <w:rFonts w:ascii="Arial" w:hAnsi="Arial" w:cs="Arial"/>
                <w:b/>
                <w:sz w:val="24"/>
                <w:szCs w:val="24"/>
              </w:rPr>
              <w:t xml:space="preserve">Early </w:t>
            </w:r>
            <w:r w:rsidR="006D0D5A" w:rsidRPr="006D0D5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6D0D5A">
              <w:rPr>
                <w:rFonts w:ascii="Arial" w:hAnsi="Arial" w:cs="Arial"/>
                <w:b/>
                <w:sz w:val="24"/>
                <w:szCs w:val="24"/>
              </w:rPr>
              <w:t xml:space="preserve">ducation </w:t>
            </w:r>
            <w:r w:rsidR="006D0D5A" w:rsidRPr="006D0D5A"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6D0D5A">
              <w:rPr>
                <w:rFonts w:ascii="Arial" w:hAnsi="Arial" w:cs="Arial"/>
                <w:b/>
                <w:sz w:val="24"/>
                <w:szCs w:val="24"/>
              </w:rPr>
              <w:t xml:space="preserve">se and </w:t>
            </w:r>
            <w:r w:rsidR="006D0D5A" w:rsidRPr="006D0D5A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D0D5A">
              <w:rPr>
                <w:rFonts w:ascii="Arial" w:hAnsi="Arial" w:cs="Arial"/>
                <w:b/>
                <w:sz w:val="24"/>
                <w:szCs w:val="24"/>
              </w:rPr>
              <w:t xml:space="preserve">hild </w:t>
            </w:r>
            <w:r w:rsidR="006D0D5A" w:rsidRPr="006D0D5A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6D0D5A">
              <w:rPr>
                <w:rFonts w:ascii="Arial" w:hAnsi="Arial" w:cs="Arial"/>
                <w:b/>
                <w:sz w:val="24"/>
                <w:szCs w:val="24"/>
              </w:rPr>
              <w:t xml:space="preserve">utcomes up to </w:t>
            </w:r>
            <w:r w:rsidR="006D0D5A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6D0D5A">
              <w:rPr>
                <w:rFonts w:ascii="Arial" w:hAnsi="Arial" w:cs="Arial"/>
                <w:b/>
                <w:sz w:val="24"/>
                <w:szCs w:val="24"/>
              </w:rPr>
              <w:t>ge 3</w:t>
            </w:r>
          </w:p>
          <w:p w:rsidR="00D61C6C" w:rsidRPr="006329D8" w:rsidRDefault="00061B7B" w:rsidP="00E83801">
            <w:pPr>
              <w:rPr>
                <w:rFonts w:ascii="Arial" w:hAnsi="Arial" w:cs="Arial"/>
                <w:sz w:val="24"/>
                <w:szCs w:val="24"/>
              </w:rPr>
            </w:pPr>
            <w:hyperlink r:id="rId76" w:history="1">
              <w:r w:rsidR="00D61C6C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https://www.gov.uk/government/publications/early-education-use-and-child-outcomes-up-to-age-3</w:t>
              </w:r>
            </w:hyperlink>
          </w:p>
          <w:p w:rsidR="00A67EF8" w:rsidRDefault="00061B7B" w:rsidP="00E838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77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</w:t>
              </w:r>
            </w:hyperlink>
            <w:hyperlink r:id="rId78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www.gov.uk/government/collections/study-of-early-education-and-development-seed</w:t>
              </w:r>
            </w:hyperlink>
          </w:p>
          <w:p w:rsidR="006D0D5A" w:rsidRPr="006329D8" w:rsidRDefault="006D0D5A" w:rsidP="00E83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801" w:rsidRPr="006D0D5A" w:rsidRDefault="00E83801" w:rsidP="00FD3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D5A">
              <w:rPr>
                <w:rFonts w:ascii="Arial" w:hAnsi="Arial" w:cs="Arial"/>
                <w:b/>
                <w:sz w:val="24"/>
                <w:szCs w:val="24"/>
              </w:rPr>
              <w:t>Meeting the Needs of Children with SEND in Early Years</w:t>
            </w:r>
          </w:p>
          <w:p w:rsidR="006D0D5A" w:rsidRDefault="00061B7B" w:rsidP="00E838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79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</w:t>
              </w:r>
            </w:hyperlink>
            <w:hyperlink r:id="rId80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www.gov.uk/government/publications/children-with-send-meeting-their-needs-in-the-early-years</w:t>
              </w:r>
            </w:hyperlink>
          </w:p>
          <w:p w:rsidR="00A67EF8" w:rsidRPr="006329D8" w:rsidRDefault="00A67EF8" w:rsidP="00E83801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801" w:rsidRPr="006D0D5A" w:rsidRDefault="00E83801" w:rsidP="00FD37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0D5A">
              <w:rPr>
                <w:rFonts w:ascii="Arial" w:hAnsi="Arial" w:cs="Arial"/>
                <w:b/>
                <w:sz w:val="24"/>
                <w:szCs w:val="24"/>
              </w:rPr>
              <w:t>Good Practice in Early Education</w:t>
            </w:r>
          </w:p>
          <w:p w:rsidR="00FD375B" w:rsidRDefault="00061B7B" w:rsidP="00E83801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81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</w:t>
              </w:r>
            </w:hyperlink>
            <w:hyperlink r:id="rId82" w:history="1">
              <w:r w:rsidR="00E83801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://www.gov.uk/government/publications/good-practice-in-early-education</w:t>
              </w:r>
            </w:hyperlink>
          </w:p>
          <w:p w:rsidR="006D0D5A" w:rsidRPr="006329D8" w:rsidRDefault="006D0D5A" w:rsidP="00E8380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83801" w:rsidRPr="006329D8" w:rsidRDefault="009C0A50" w:rsidP="00A67EF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lastRenderedPageBreak/>
              <w:t>Workforce Development</w:t>
            </w:r>
          </w:p>
          <w:p w:rsidR="00D95DE2" w:rsidRPr="006329D8" w:rsidRDefault="00D95DE2" w:rsidP="00164E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64E0E" w:rsidRPr="006329D8" w:rsidRDefault="00164E0E" w:rsidP="00164E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>Workforce Strategy</w:t>
            </w:r>
          </w:p>
          <w:p w:rsidR="00164E0E" w:rsidRDefault="00061B7B" w:rsidP="00164E0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  <w:hyperlink r:id="rId83" w:history="1">
              <w:r w:rsidR="00164E0E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https://www.gov.uk/government/publications/early-years-workforce-strategy</w:t>
              </w:r>
            </w:hyperlink>
          </w:p>
          <w:p w:rsidR="009B07D2" w:rsidRDefault="009B07D2" w:rsidP="00164E0E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</w:pPr>
          </w:p>
          <w:p w:rsidR="009B07D2" w:rsidRP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07D2">
              <w:rPr>
                <w:rStyle w:val="Hyperlink"/>
                <w:rFonts w:ascii="Arial" w:hAnsi="Arial" w:cs="Arial"/>
                <w:color w:val="auto"/>
                <w:u w:val="none"/>
              </w:rPr>
              <w:t>Early Years SENCO job description</w:t>
            </w:r>
          </w:p>
          <w:p w:rsid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  <w:hyperlink r:id="rId84" w:history="1">
              <w:r w:rsidRPr="009704EC">
                <w:rPr>
                  <w:rStyle w:val="Hyperlink"/>
                  <w:rFonts w:ascii="Arial" w:hAnsi="Arial" w:cs="Arial"/>
                </w:rPr>
                <w:t>http://www.sendgateway.org.uk/resources.ey-senco-job-description.html</w:t>
              </w:r>
            </w:hyperlink>
          </w:p>
          <w:p w:rsidR="009B07D2" w:rsidRP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</w:p>
          <w:p w:rsidR="009B07D2" w:rsidRP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07D2">
              <w:rPr>
                <w:rStyle w:val="Hyperlink"/>
                <w:rFonts w:ascii="Arial" w:hAnsi="Arial" w:cs="Arial"/>
                <w:color w:val="auto"/>
                <w:u w:val="none"/>
              </w:rPr>
              <w:t>Early Years SENCO qualification specification</w:t>
            </w:r>
          </w:p>
          <w:p w:rsid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  <w:hyperlink r:id="rId85" w:history="1">
              <w:r w:rsidRPr="009704EC">
                <w:rPr>
                  <w:rStyle w:val="Hyperlink"/>
                  <w:rFonts w:ascii="Arial" w:hAnsi="Arial" w:cs="Arial"/>
                </w:rPr>
                <w:t>http://www.sendgateway.org.uk/resources.ey-senco-l3-qualification-specification.html</w:t>
              </w:r>
            </w:hyperlink>
          </w:p>
          <w:p w:rsidR="009B07D2" w:rsidRP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</w:rPr>
            </w:pPr>
          </w:p>
          <w:p w:rsidR="009B07D2" w:rsidRPr="009B07D2" w:rsidRDefault="009B07D2" w:rsidP="009B07D2">
            <w:pPr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9B07D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Eastern </w:t>
            </w:r>
            <w:proofErr w:type="spellStart"/>
            <w:r w:rsidRPr="009B07D2">
              <w:rPr>
                <w:rStyle w:val="Hyperlink"/>
                <w:rFonts w:ascii="Arial" w:hAnsi="Arial" w:cs="Arial"/>
                <w:color w:val="auto"/>
                <w:u w:val="none"/>
              </w:rPr>
              <w:t>Uk</w:t>
            </w:r>
            <w:proofErr w:type="spellEnd"/>
            <w:r w:rsidRPr="009B07D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Partnership Early Years SEND qualification</w:t>
            </w:r>
          </w:p>
          <w:p w:rsidR="009B07D2" w:rsidRPr="009B07D2" w:rsidRDefault="009B07D2" w:rsidP="009B07D2">
            <w:pPr>
              <w:rPr>
                <w:rStyle w:val="Hyperlink"/>
                <w:color w:val="auto"/>
              </w:rPr>
            </w:pPr>
            <w:r w:rsidRPr="009B07D2">
              <w:rPr>
                <w:rStyle w:val="Hyperlink"/>
                <w:rFonts w:ascii="Arial" w:hAnsi="Arial" w:cs="Arial"/>
                <w:color w:val="auto"/>
              </w:rPr>
              <w:t>http://easternpartnership.co.uk/training/level-3-award-for-sencos-in-early-years/</w:t>
            </w:r>
          </w:p>
          <w:p w:rsidR="00164E0E" w:rsidRPr="006329D8" w:rsidRDefault="00164E0E" w:rsidP="006D0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E0E" w:rsidRPr="006329D8" w:rsidRDefault="00164E0E" w:rsidP="006D0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>CPD</w:t>
            </w:r>
          </w:p>
          <w:p w:rsidR="00164E0E" w:rsidRPr="006329D8" w:rsidRDefault="006D0D5A" w:rsidP="006D0D5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164E0E" w:rsidRPr="006329D8">
              <w:rPr>
                <w:rFonts w:ascii="Arial" w:hAnsi="Arial" w:cs="Arial"/>
                <w:b/>
                <w:sz w:val="24"/>
                <w:szCs w:val="24"/>
              </w:rPr>
              <w:t>asen</w:t>
            </w:r>
            <w:proofErr w:type="spellEnd"/>
          </w:p>
          <w:p w:rsidR="00164E0E" w:rsidRPr="006329D8" w:rsidRDefault="00164E0E" w:rsidP="006D0D5A">
            <w:pPr>
              <w:rPr>
                <w:rFonts w:ascii="Arial" w:hAnsi="Arial" w:cs="Arial"/>
                <w:sz w:val="24"/>
                <w:szCs w:val="24"/>
              </w:rPr>
            </w:pPr>
            <w:r w:rsidRPr="006329D8">
              <w:rPr>
                <w:rFonts w:ascii="Arial" w:hAnsi="Arial" w:cs="Arial"/>
                <w:sz w:val="24"/>
                <w:szCs w:val="24"/>
              </w:rPr>
              <w:t>On-line learning and webcasts for early years providers:</w:t>
            </w:r>
          </w:p>
          <w:p w:rsidR="00164E0E" w:rsidRPr="006329D8" w:rsidRDefault="00061B7B" w:rsidP="006D0D5A">
            <w:pPr>
              <w:rPr>
                <w:rFonts w:ascii="Arial" w:hAnsi="Arial" w:cs="Arial"/>
                <w:sz w:val="24"/>
                <w:szCs w:val="24"/>
              </w:rPr>
            </w:pPr>
            <w:hyperlink r:id="rId86" w:history="1">
              <w:r w:rsidR="00164E0E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http://www.nasen.org.uk/early-years-send-resources/</w:t>
              </w:r>
            </w:hyperlink>
          </w:p>
          <w:p w:rsidR="00164E0E" w:rsidRPr="006329D8" w:rsidRDefault="00164E0E" w:rsidP="006D0D5A">
            <w:pPr>
              <w:rPr>
                <w:rFonts w:ascii="Arial" w:hAnsi="Arial" w:cs="Arial"/>
                <w:sz w:val="24"/>
                <w:szCs w:val="24"/>
              </w:rPr>
            </w:pPr>
          </w:p>
          <w:p w:rsidR="00164E0E" w:rsidRPr="006329D8" w:rsidRDefault="00D95DE2" w:rsidP="006D0D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329D8">
              <w:rPr>
                <w:rFonts w:ascii="Arial" w:hAnsi="Arial" w:cs="Arial"/>
                <w:b/>
                <w:sz w:val="24"/>
                <w:szCs w:val="24"/>
              </w:rPr>
              <w:t>SSAT</w:t>
            </w:r>
          </w:p>
          <w:p w:rsidR="00164E0E" w:rsidRPr="006329D8" w:rsidRDefault="00164E0E" w:rsidP="006D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sz w:val="24"/>
                <w:szCs w:val="24"/>
                <w:lang w:val="en-US"/>
              </w:rPr>
              <w:t>Online training materials and downloadable fact sheets and briefing packs in relation to children with complex learning difficulties and disabilities.</w:t>
            </w:r>
          </w:p>
          <w:p w:rsidR="00164E0E" w:rsidRPr="006329D8" w:rsidRDefault="00061B7B" w:rsidP="006D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hyperlink r:id="rId87" w:history="1">
              <w:r w:rsidR="00164E0E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http://complexld.ssatrust.org.uk/project-resources/cldd-briefing-packs.html</w:t>
              </w:r>
            </w:hyperlink>
          </w:p>
          <w:p w:rsidR="00164E0E" w:rsidRPr="006329D8" w:rsidRDefault="00164E0E" w:rsidP="006D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329D8">
              <w:rPr>
                <w:rFonts w:ascii="Arial" w:hAnsi="Arial" w:cs="Arial"/>
                <w:sz w:val="24"/>
                <w:szCs w:val="24"/>
                <w:lang w:val="en-US"/>
              </w:rPr>
              <w:t xml:space="preserve">Online training materials for autism; dyslexia; speech, language and communication; emotional, social and </w:t>
            </w:r>
            <w:proofErr w:type="spellStart"/>
            <w:r w:rsidRPr="006329D8">
              <w:rPr>
                <w:rFonts w:ascii="Arial" w:hAnsi="Arial" w:cs="Arial"/>
                <w:sz w:val="24"/>
                <w:szCs w:val="24"/>
                <w:lang w:val="en-US"/>
              </w:rPr>
              <w:t>behavioural</w:t>
            </w:r>
            <w:proofErr w:type="spellEnd"/>
            <w:r w:rsidRPr="006329D8">
              <w:rPr>
                <w:rFonts w:ascii="Arial" w:hAnsi="Arial" w:cs="Arial"/>
                <w:sz w:val="24"/>
                <w:szCs w:val="24"/>
                <w:lang w:val="en-US"/>
              </w:rPr>
              <w:t xml:space="preserve"> difficulties; moderate learning difficulties. </w:t>
            </w:r>
            <w:hyperlink r:id="rId88" w:history="1">
              <w:r w:rsidR="00057330" w:rsidRPr="006329D8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http://www.advanced-training.org.uk/</w:t>
              </w:r>
            </w:hyperlink>
          </w:p>
          <w:p w:rsidR="00057330" w:rsidRPr="006329D8" w:rsidRDefault="00057330" w:rsidP="006D0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C0A50" w:rsidRPr="006329D8" w:rsidRDefault="009C0A50" w:rsidP="006D0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A50" w:rsidRPr="006329D8" w:rsidRDefault="009C0A50" w:rsidP="006D0D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A50" w:rsidRPr="006329D8" w:rsidRDefault="009C0A50" w:rsidP="00A67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A50" w:rsidRPr="006329D8" w:rsidRDefault="009C0A50" w:rsidP="00A67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A50" w:rsidRPr="006329D8" w:rsidRDefault="009C0A50" w:rsidP="00A67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0A50" w:rsidRPr="006329D8" w:rsidRDefault="009C0A50" w:rsidP="00A67E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D7B83" w:rsidRPr="00C356E4" w:rsidRDefault="00BD7B83" w:rsidP="003530AD">
      <w:pPr>
        <w:rPr>
          <w:rFonts w:ascii="Arial" w:hAnsi="Arial" w:cs="Arial"/>
          <w:b/>
          <w:i/>
          <w:sz w:val="24"/>
          <w:szCs w:val="24"/>
        </w:rPr>
      </w:pPr>
    </w:p>
    <w:p w:rsidR="00F1385B" w:rsidRPr="00C356E4" w:rsidRDefault="00F1385B" w:rsidP="003530AD">
      <w:pPr>
        <w:rPr>
          <w:rFonts w:ascii="Arial" w:hAnsi="Arial" w:cs="Arial"/>
          <w:b/>
          <w:i/>
          <w:sz w:val="24"/>
          <w:szCs w:val="24"/>
        </w:rPr>
      </w:pPr>
    </w:p>
    <w:sectPr w:rsidR="00F1385B" w:rsidRPr="00C356E4" w:rsidSect="00DA4568">
      <w:footerReference w:type="even" r:id="rId89"/>
      <w:footerReference w:type="default" r:id="rId9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7B" w:rsidRDefault="00061B7B" w:rsidP="00C57FFE">
      <w:pPr>
        <w:spacing w:after="0" w:line="240" w:lineRule="auto"/>
      </w:pPr>
      <w:r>
        <w:separator/>
      </w:r>
    </w:p>
  </w:endnote>
  <w:endnote w:type="continuationSeparator" w:id="0">
    <w:p w:rsidR="00061B7B" w:rsidRDefault="00061B7B" w:rsidP="00C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0E" w:rsidRDefault="00164E0E" w:rsidP="002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E0E" w:rsidRDefault="00164E0E" w:rsidP="00C57F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E0E" w:rsidRDefault="00164E0E" w:rsidP="00280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4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64E0E" w:rsidRDefault="00164E0E" w:rsidP="00C57F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7B" w:rsidRDefault="00061B7B" w:rsidP="00C57FFE">
      <w:pPr>
        <w:spacing w:after="0" w:line="240" w:lineRule="auto"/>
      </w:pPr>
      <w:r>
        <w:separator/>
      </w:r>
    </w:p>
  </w:footnote>
  <w:footnote w:type="continuationSeparator" w:id="0">
    <w:p w:rsidR="00061B7B" w:rsidRDefault="00061B7B" w:rsidP="00C57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748"/>
    <w:multiLevelType w:val="hybridMultilevel"/>
    <w:tmpl w:val="91F4D79E"/>
    <w:lvl w:ilvl="0" w:tplc="6094A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6B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F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7E9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4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EAE8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05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CF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A6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CB7926"/>
    <w:multiLevelType w:val="hybridMultilevel"/>
    <w:tmpl w:val="DDD27296"/>
    <w:lvl w:ilvl="0" w:tplc="778EF6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20B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CE31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E64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6659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665E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961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94B4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56A3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2B6153B"/>
    <w:multiLevelType w:val="hybridMultilevel"/>
    <w:tmpl w:val="6D14F222"/>
    <w:lvl w:ilvl="0" w:tplc="A9B4D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4F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2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C6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82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E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04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ABD686A"/>
    <w:multiLevelType w:val="hybridMultilevel"/>
    <w:tmpl w:val="146A9C46"/>
    <w:lvl w:ilvl="0" w:tplc="92786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6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2F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28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0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6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BA1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4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2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E73679B"/>
    <w:multiLevelType w:val="hybridMultilevel"/>
    <w:tmpl w:val="D7A09680"/>
    <w:lvl w:ilvl="0" w:tplc="51A6E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B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E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E7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3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C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23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A7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ED80586"/>
    <w:multiLevelType w:val="hybridMultilevel"/>
    <w:tmpl w:val="2AE882FA"/>
    <w:lvl w:ilvl="0" w:tplc="29A2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43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20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AF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C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3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4A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6D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6E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9360108"/>
    <w:multiLevelType w:val="hybridMultilevel"/>
    <w:tmpl w:val="5EE84486"/>
    <w:lvl w:ilvl="0" w:tplc="46105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AD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8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CC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68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62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F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8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C5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58696F"/>
    <w:multiLevelType w:val="hybridMultilevel"/>
    <w:tmpl w:val="2278BA48"/>
    <w:lvl w:ilvl="0" w:tplc="F410C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80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E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704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28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E6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6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8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951BF4"/>
    <w:multiLevelType w:val="hybridMultilevel"/>
    <w:tmpl w:val="1C5C6CB8"/>
    <w:lvl w:ilvl="0" w:tplc="5D9804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86B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07F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CC31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568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E4A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C8D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87A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96C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2"/>
    <w:rsid w:val="00023C41"/>
    <w:rsid w:val="00057330"/>
    <w:rsid w:val="0006155F"/>
    <w:rsid w:val="00061B7B"/>
    <w:rsid w:val="00065E3A"/>
    <w:rsid w:val="00085D52"/>
    <w:rsid w:val="00091FB6"/>
    <w:rsid w:val="000A05B1"/>
    <w:rsid w:val="000A0DE8"/>
    <w:rsid w:val="000B4B71"/>
    <w:rsid w:val="000D6D78"/>
    <w:rsid w:val="000E49E1"/>
    <w:rsid w:val="001018C8"/>
    <w:rsid w:val="00111C03"/>
    <w:rsid w:val="00126706"/>
    <w:rsid w:val="00135EC4"/>
    <w:rsid w:val="00153671"/>
    <w:rsid w:val="00164E0E"/>
    <w:rsid w:val="00185FCE"/>
    <w:rsid w:val="00190407"/>
    <w:rsid w:val="00191703"/>
    <w:rsid w:val="001949D5"/>
    <w:rsid w:val="001A3DDA"/>
    <w:rsid w:val="001B1780"/>
    <w:rsid w:val="00226C9D"/>
    <w:rsid w:val="00236133"/>
    <w:rsid w:val="00272880"/>
    <w:rsid w:val="00274991"/>
    <w:rsid w:val="002809C8"/>
    <w:rsid w:val="002A410C"/>
    <w:rsid w:val="002D7D21"/>
    <w:rsid w:val="003156B7"/>
    <w:rsid w:val="0032329D"/>
    <w:rsid w:val="00342652"/>
    <w:rsid w:val="003514EA"/>
    <w:rsid w:val="003530AD"/>
    <w:rsid w:val="00364C4E"/>
    <w:rsid w:val="0038454D"/>
    <w:rsid w:val="0039473D"/>
    <w:rsid w:val="003A0E3D"/>
    <w:rsid w:val="003A7634"/>
    <w:rsid w:val="003B2198"/>
    <w:rsid w:val="00440906"/>
    <w:rsid w:val="0045133B"/>
    <w:rsid w:val="004567BB"/>
    <w:rsid w:val="00456CBC"/>
    <w:rsid w:val="004A1A7E"/>
    <w:rsid w:val="004A4ECA"/>
    <w:rsid w:val="004A517F"/>
    <w:rsid w:val="004C000F"/>
    <w:rsid w:val="004C5B07"/>
    <w:rsid w:val="004D08DE"/>
    <w:rsid w:val="004F62B8"/>
    <w:rsid w:val="004F69DD"/>
    <w:rsid w:val="005117DA"/>
    <w:rsid w:val="005150C9"/>
    <w:rsid w:val="005335CD"/>
    <w:rsid w:val="005429AD"/>
    <w:rsid w:val="005429F5"/>
    <w:rsid w:val="00546CBF"/>
    <w:rsid w:val="00593C68"/>
    <w:rsid w:val="005946D4"/>
    <w:rsid w:val="005A08A1"/>
    <w:rsid w:val="005B5377"/>
    <w:rsid w:val="005E0785"/>
    <w:rsid w:val="005E4A4E"/>
    <w:rsid w:val="006329D8"/>
    <w:rsid w:val="00651EA6"/>
    <w:rsid w:val="00686A53"/>
    <w:rsid w:val="006912B4"/>
    <w:rsid w:val="006A378D"/>
    <w:rsid w:val="006B2671"/>
    <w:rsid w:val="006D0D5A"/>
    <w:rsid w:val="006D4019"/>
    <w:rsid w:val="006E7DB7"/>
    <w:rsid w:val="00706368"/>
    <w:rsid w:val="007220DB"/>
    <w:rsid w:val="00724707"/>
    <w:rsid w:val="00737C3A"/>
    <w:rsid w:val="007A587A"/>
    <w:rsid w:val="007B0CBD"/>
    <w:rsid w:val="007D1454"/>
    <w:rsid w:val="008005E8"/>
    <w:rsid w:val="0082763B"/>
    <w:rsid w:val="00834C37"/>
    <w:rsid w:val="008457D8"/>
    <w:rsid w:val="00846168"/>
    <w:rsid w:val="00847E7D"/>
    <w:rsid w:val="00856849"/>
    <w:rsid w:val="008768F2"/>
    <w:rsid w:val="00877095"/>
    <w:rsid w:val="008A1038"/>
    <w:rsid w:val="008E4F50"/>
    <w:rsid w:val="008F2D4B"/>
    <w:rsid w:val="00903789"/>
    <w:rsid w:val="0090509B"/>
    <w:rsid w:val="009640DB"/>
    <w:rsid w:val="00977C3E"/>
    <w:rsid w:val="00996FA4"/>
    <w:rsid w:val="009B07D2"/>
    <w:rsid w:val="009C0A50"/>
    <w:rsid w:val="009D33B9"/>
    <w:rsid w:val="009F6495"/>
    <w:rsid w:val="00A3518C"/>
    <w:rsid w:val="00A67EF8"/>
    <w:rsid w:val="00A95CA3"/>
    <w:rsid w:val="00AA02EE"/>
    <w:rsid w:val="00AA59AD"/>
    <w:rsid w:val="00AA798A"/>
    <w:rsid w:val="00B2128D"/>
    <w:rsid w:val="00B31BA4"/>
    <w:rsid w:val="00B335F3"/>
    <w:rsid w:val="00B36D13"/>
    <w:rsid w:val="00B470D1"/>
    <w:rsid w:val="00B70142"/>
    <w:rsid w:val="00B7018A"/>
    <w:rsid w:val="00B9612F"/>
    <w:rsid w:val="00B974CD"/>
    <w:rsid w:val="00BA4B69"/>
    <w:rsid w:val="00BD6C79"/>
    <w:rsid w:val="00BD7B83"/>
    <w:rsid w:val="00BE27DC"/>
    <w:rsid w:val="00C121F9"/>
    <w:rsid w:val="00C21334"/>
    <w:rsid w:val="00C21549"/>
    <w:rsid w:val="00C23EC1"/>
    <w:rsid w:val="00C32AC1"/>
    <w:rsid w:val="00C356E4"/>
    <w:rsid w:val="00C57FFE"/>
    <w:rsid w:val="00C8076B"/>
    <w:rsid w:val="00C812A0"/>
    <w:rsid w:val="00C85C11"/>
    <w:rsid w:val="00CB61C1"/>
    <w:rsid w:val="00D038A8"/>
    <w:rsid w:val="00D30254"/>
    <w:rsid w:val="00D31466"/>
    <w:rsid w:val="00D35DA2"/>
    <w:rsid w:val="00D42CCE"/>
    <w:rsid w:val="00D610F8"/>
    <w:rsid w:val="00D61C6C"/>
    <w:rsid w:val="00D7332F"/>
    <w:rsid w:val="00D742EA"/>
    <w:rsid w:val="00D76572"/>
    <w:rsid w:val="00D776A6"/>
    <w:rsid w:val="00D81A75"/>
    <w:rsid w:val="00D95DE2"/>
    <w:rsid w:val="00DA34F5"/>
    <w:rsid w:val="00DA4568"/>
    <w:rsid w:val="00DD31C9"/>
    <w:rsid w:val="00DD32AF"/>
    <w:rsid w:val="00DF56CA"/>
    <w:rsid w:val="00E33107"/>
    <w:rsid w:val="00E40481"/>
    <w:rsid w:val="00E662A6"/>
    <w:rsid w:val="00E761B9"/>
    <w:rsid w:val="00E77524"/>
    <w:rsid w:val="00E83801"/>
    <w:rsid w:val="00EA1C7E"/>
    <w:rsid w:val="00EB23A0"/>
    <w:rsid w:val="00EC1B56"/>
    <w:rsid w:val="00ED211F"/>
    <w:rsid w:val="00F1385B"/>
    <w:rsid w:val="00F414B8"/>
    <w:rsid w:val="00F43F70"/>
    <w:rsid w:val="00F4420C"/>
    <w:rsid w:val="00F61C9F"/>
    <w:rsid w:val="00F93A5F"/>
    <w:rsid w:val="00FA3116"/>
    <w:rsid w:val="00FC331F"/>
    <w:rsid w:val="00FD13FB"/>
    <w:rsid w:val="00FD375B"/>
    <w:rsid w:val="00FF3287"/>
    <w:rsid w:val="00FF3989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6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68F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7166"/>
    <w:rPr>
      <w:color w:val="954F72" w:themeColor="followedHyperlink"/>
      <w:u w:val="single"/>
    </w:rPr>
  </w:style>
  <w:style w:type="paragraph" w:customStyle="1" w:styleId="Default">
    <w:name w:val="Default"/>
    <w:rsid w:val="00903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5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C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7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FE"/>
  </w:style>
  <w:style w:type="character" w:styleId="PageNumber">
    <w:name w:val="page number"/>
    <w:basedOn w:val="DefaultParagraphFont"/>
    <w:uiPriority w:val="99"/>
    <w:semiHidden/>
    <w:unhideWhenUsed/>
    <w:rsid w:val="00C57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69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768F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F7166"/>
    <w:rPr>
      <w:color w:val="954F72" w:themeColor="followedHyperlink"/>
      <w:u w:val="single"/>
    </w:rPr>
  </w:style>
  <w:style w:type="paragraph" w:customStyle="1" w:styleId="Default">
    <w:name w:val="Default"/>
    <w:rsid w:val="009037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5C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EC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7F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FFE"/>
  </w:style>
  <w:style w:type="character" w:styleId="PageNumber">
    <w:name w:val="page number"/>
    <w:basedOn w:val="DefaultParagraphFont"/>
    <w:uiPriority w:val="99"/>
    <w:semiHidden/>
    <w:unhideWhenUsed/>
    <w:rsid w:val="00C5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5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24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6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0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1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92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ildcareworks.co.uk/resources" TargetMode="External"/><Relationship Id="rId18" Type="http://schemas.openxmlformats.org/officeDocument/2006/relationships/hyperlink" Target="https://www.bristolearlyyears.org.uk/early-learning/assessment-and-transition/deyo/" TargetMode="External"/><Relationship Id="rId26" Type="http://schemas.openxmlformats.org/officeDocument/2006/relationships/hyperlink" Target="http://www.foundationyears.org.uk/2011/10/every-child-a-talker-guidance-for-early-language-lead-practitioners/" TargetMode="External"/><Relationship Id="rId39" Type="http://schemas.openxmlformats.org/officeDocument/2006/relationships/hyperlink" Target="http://www.do2learn.com" TargetMode="External"/><Relationship Id="rId21" Type="http://schemas.openxmlformats.org/officeDocument/2006/relationships/hyperlink" Target="http://www.booktrust.org.uk" TargetMode="External"/><Relationship Id="rId34" Type="http://schemas.openxmlformats.org/officeDocument/2006/relationships/hyperlink" Target="http://www.signalong.org.uk/" TargetMode="External"/><Relationship Id="rId42" Type="http://schemas.openxmlformats.org/officeDocument/2006/relationships/hyperlink" Target="http://www.idponline.org.uk/" TargetMode="External"/><Relationship Id="rId47" Type="http://schemas.openxmlformats.org/officeDocument/2006/relationships/hyperlink" Target="http://afltraining.co.uk/" TargetMode="External"/><Relationship Id="rId50" Type="http://schemas.openxmlformats.org/officeDocument/2006/relationships/hyperlink" Target="https://www.sense.org.uk/content/childrens-specialist-services" TargetMode="External"/><Relationship Id="rId55" Type="http://schemas.openxmlformats.org/officeDocument/2006/relationships/hyperlink" Target="https://www.gov.uk/government/uploads/system/uploads/attachment_data/file/398815/SEND_Code_of_Practice_January_2015.pdf" TargetMode="External"/><Relationship Id="rId63" Type="http://schemas.openxmlformats.org/officeDocument/2006/relationships/hyperlink" Target="http://www.familyandchildcaretrust.org/guide-childcare-children-special-educational-needs-and-disabilities-england" TargetMode="External"/><Relationship Id="rId68" Type="http://schemas.openxmlformats.org/officeDocument/2006/relationships/hyperlink" Target="http://www.tacinterconnections.com/index.php/allnews/publications/2813-international-guide-are-you-worried-about-your-child-to-support-families-of-children-with-complex-needs-launched-now-as-a-pdf-free-to-download-and-use" TargetMode="External"/><Relationship Id="rId76" Type="http://schemas.openxmlformats.org/officeDocument/2006/relationships/hyperlink" Target="https://www.gov.uk/government/publications/early-education-use-and-child-outcomes-up-to-age-3" TargetMode="External"/><Relationship Id="rId84" Type="http://schemas.openxmlformats.org/officeDocument/2006/relationships/hyperlink" Target="http://www.sendgateway.org.uk/resources.ey-senco-job-description.html" TargetMode="External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www.cls.ioe.ac.uk/page.aspx?&amp;sitesectionid=1203&amp;sitesectiontitle=Trajectories+and+transitions+in+the+cognitive+and+educational+development+of+disabled+children+and+young+people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ouncilfordisabledchildren.org.uk/search/content/Early%20Support%20journals" TargetMode="External"/><Relationship Id="rId29" Type="http://schemas.openxmlformats.org/officeDocument/2006/relationships/hyperlink" Target="http://www.autism.org.uk" TargetMode="External"/><Relationship Id="rId11" Type="http://schemas.openxmlformats.org/officeDocument/2006/relationships/hyperlink" Target="http://www.foundationyears.org.uk/2017/07/30-hours-childcare-operational-guidance/" TargetMode="External"/><Relationship Id="rId24" Type="http://schemas.openxmlformats.org/officeDocument/2006/relationships/hyperlink" Target="https://www.thecommunicationtrust.org.uk/earlyyears/" TargetMode="External"/><Relationship Id="rId32" Type="http://schemas.openxmlformats.org/officeDocument/2006/relationships/hyperlink" Target="http://www.wordsforlife.org.uk/baby/fun" TargetMode="External"/><Relationship Id="rId37" Type="http://schemas.openxmlformats.org/officeDocument/2006/relationships/hyperlink" Target="http://www.talkingpoint.org.uk/directory/free-resources-professionals" TargetMode="External"/><Relationship Id="rId40" Type="http://schemas.openxmlformats.org/officeDocument/2006/relationships/hyperlink" Target="https://www.downs-syndrome.org.uk/for-families-and-carers/education/" TargetMode="External"/><Relationship Id="rId45" Type="http://schemas.openxmlformats.org/officeDocument/2006/relationships/hyperlink" Target="https://www.natsip.org.uk/index.php/doc-library-login/suporting-the-si-workforce/supporting-%20the-achievement-of-deaf-children-in" TargetMode="External"/><Relationship Id="rId53" Type="http://schemas.openxmlformats.org/officeDocument/2006/relationships/hyperlink" Target="https://youngminds.org.uk" TargetMode="External"/><Relationship Id="rId58" Type="http://schemas.openxmlformats.org/officeDocument/2006/relationships/hyperlink" Target="https://councilfordisabledchildren.org.uk/help-resources/resources/sen-and-disability-early-years-toolkit" TargetMode="External"/><Relationship Id="rId66" Type="http://schemas.openxmlformats.org/officeDocument/2006/relationships/hyperlink" Target="http://www.nnpcf.org.uk/" TargetMode="External"/><Relationship Id="rId74" Type="http://schemas.openxmlformats.org/officeDocument/2006/relationships/hyperlink" Target="http://www.seed.natcen.ac.uk/" TargetMode="External"/><Relationship Id="rId79" Type="http://schemas.openxmlformats.org/officeDocument/2006/relationships/hyperlink" Target="https://www.gov.uk/government/publications/children-with-send-meeting-their-needs-in-the-early-years" TargetMode="External"/><Relationship Id="rId87" Type="http://schemas.openxmlformats.org/officeDocument/2006/relationships/hyperlink" Target="http://complexld.ssatrust.org.uk/project-resources/cldd-briefing-packs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ontact.org.uk/advice-and-support/work-childcare/finding-childcare/" TargetMode="External"/><Relationship Id="rId82" Type="http://schemas.openxmlformats.org/officeDocument/2006/relationships/hyperlink" Target="https://www.gov.uk/government/publications/good-practice-in-early-education" TargetMode="External"/><Relationship Id="rId90" Type="http://schemas.openxmlformats.org/officeDocument/2006/relationships/footer" Target="footer2.xml"/><Relationship Id="rId19" Type="http://schemas.openxmlformats.org/officeDocument/2006/relationships/hyperlink" Target="https://www.ambitiousaboutautism.org.uk/" TargetMode="External"/><Relationship Id="rId14" Type="http://schemas.openxmlformats.org/officeDocument/2006/relationships/hyperlink" Target="http://www.foundationyears.org.uk/eyfs-statutory-framework/" TargetMode="External"/><Relationship Id="rId22" Type="http://schemas.openxmlformats.org/officeDocument/2006/relationships/hyperlink" Target="http://www.thecommunicationtrust.org.uk/whatworks" TargetMode="External"/><Relationship Id="rId27" Type="http://schemas.openxmlformats.org/officeDocument/2006/relationships/hyperlink" Target="http://www.ican.org.uk/" TargetMode="External"/><Relationship Id="rId30" Type="http://schemas.openxmlformats.org/officeDocument/2006/relationships/hyperlink" Target="http://www.literacytrust.org.uk/early_years" TargetMode="External"/><Relationship Id="rId35" Type="http://schemas.openxmlformats.org/officeDocument/2006/relationships/hyperlink" Target="https://www.thecommunicationtrust.org.uk/resources/resources/resources-for-practitioners/the-slcf.aspx" TargetMode="External"/><Relationship Id="rId43" Type="http://schemas.openxmlformats.org/officeDocument/2006/relationships/hyperlink" Target="https://www.portage.org.uk" TargetMode="External"/><Relationship Id="rId48" Type="http://schemas.openxmlformats.org/officeDocument/2006/relationships/hyperlink" Target="http://www.hirstwood.com/" TargetMode="External"/><Relationship Id="rId56" Type="http://schemas.openxmlformats.org/officeDocument/2006/relationships/hyperlink" Target="https://www.gov.uk/government/uploads/system/uploads/attachment_data/file/350685/Early_Years_Guide_to_SEND_Code_of_Practice_-_02Sept14.pdf" TargetMode="External"/><Relationship Id="rId64" Type="http://schemas.openxmlformats.org/officeDocument/2006/relationships/hyperlink" Target="http://www.familyandchildcaretrust.org/five-steps-choosing-childcare" TargetMode="External"/><Relationship Id="rId69" Type="http://schemas.openxmlformats.org/officeDocument/2006/relationships/hyperlink" Target="https://warwick.ac.uk/fac/soc/cedar/parentsguide/a_parents_guide_-improving_the_well-being_of_young_children_with_learning_disabilities.pdf" TargetMode="External"/><Relationship Id="rId77" Type="http://schemas.openxmlformats.org/officeDocument/2006/relationships/hyperlink" Target="https://www.gov.uk/government/collections/study-of-early-education-and-development-seed" TargetMode="External"/><Relationship Id="rId8" Type="http://schemas.openxmlformats.org/officeDocument/2006/relationships/hyperlink" Target="http://childcareworks.co.uk/resources" TargetMode="External"/><Relationship Id="rId51" Type="http://schemas.openxmlformats.org/officeDocument/2006/relationships/hyperlink" Target="http://www.aimh.org.uk" TargetMode="External"/><Relationship Id="rId72" Type="http://schemas.openxmlformats.org/officeDocument/2006/relationships/hyperlink" Target="http://maximisingtas.co.uk" TargetMode="External"/><Relationship Id="rId80" Type="http://schemas.openxmlformats.org/officeDocument/2006/relationships/hyperlink" Target="https://www.gov.uk/government/publications/children-with-send-meeting-their-needs-in-the-early-years" TargetMode="External"/><Relationship Id="rId85" Type="http://schemas.openxmlformats.org/officeDocument/2006/relationships/hyperlink" Target="http://www.sendgateway.org.uk/resources.ey-senco-l3-qualification-specification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gov.uk/government/publications/30-hours-free-childcare-la-and-early-years-provider-guide" TargetMode="External"/><Relationship Id="rId17" Type="http://schemas.openxmlformats.org/officeDocument/2006/relationships/hyperlink" Target="http://www.foundationyears.org.uk/2014/11/tuning-in-to-2-year-olds-improving-outcomes-for-2-year-olds/" TargetMode="External"/><Relationship Id="rId25" Type="http://schemas.openxmlformats.org/officeDocument/2006/relationships/hyperlink" Target="http://www.elklan.co.uk/" TargetMode="External"/><Relationship Id="rId33" Type="http://schemas.openxmlformats.org/officeDocument/2006/relationships/hyperlink" Target="http://network.autism.org.uk/" TargetMode="External"/><Relationship Id="rId38" Type="http://schemas.openxmlformats.org/officeDocument/2006/relationships/hyperlink" Target="http://www.elizabethjarmanltd.co.uk" TargetMode="External"/><Relationship Id="rId46" Type="http://schemas.openxmlformats.org/officeDocument/2006/relationships/hyperlink" Target="http://afltraining.co.uk/" TargetMode="External"/><Relationship Id="rId59" Type="http://schemas.openxmlformats.org/officeDocument/2006/relationships/hyperlink" Target="https://sunderland.fsd.org.uk/kb5/sunderland/directory/advice.page?id=yLvXXTw7rhg" TargetMode="External"/><Relationship Id="rId67" Type="http://schemas.openxmlformats.org/officeDocument/2006/relationships/hyperlink" Target="http://www.foundationyears.org.uk/files/2015/05/Guide-for-working-with-parents-of-children-with-SEND.pdf" TargetMode="External"/><Relationship Id="rId20" Type="http://schemas.openxmlformats.org/officeDocument/2006/relationships/hyperlink" Target="http://www.aettraininghubs.org.uk/early-years/" TargetMode="External"/><Relationship Id="rId41" Type="http://schemas.openxmlformats.org/officeDocument/2006/relationships/hyperlink" Target="http://www.bdadyslexia.org.uk/about/projects/early-intervention-project-eip" TargetMode="External"/><Relationship Id="rId54" Type="http://schemas.openxmlformats.org/officeDocument/2006/relationships/hyperlink" Target="https://www.kca.training/?" TargetMode="External"/><Relationship Id="rId62" Type="http://schemas.openxmlformats.org/officeDocument/2006/relationships/hyperlink" Target="https://contact.org.uk/news-and-blogs/birth-to-five-workshops-continue-book-your-place-now!/" TargetMode="External"/><Relationship Id="rId70" Type="http://schemas.openxmlformats.org/officeDocument/2006/relationships/hyperlink" Target="https://contact.org.uk/advice-and-support/work-childcare/paying-for-childcare/" TargetMode="External"/><Relationship Id="rId75" Type="http://schemas.openxmlformats.org/officeDocument/2006/relationships/hyperlink" Target="http://www.seed.natcen.ac.uk/" TargetMode="External"/><Relationship Id="rId83" Type="http://schemas.openxmlformats.org/officeDocument/2006/relationships/hyperlink" Target="https://www.gov.uk/government/publications/early-years-workforce-strategy" TargetMode="External"/><Relationship Id="rId88" Type="http://schemas.openxmlformats.org/officeDocument/2006/relationships/hyperlink" Target="http://www.advanced-training.org.uk/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www.early-education.org.uk/development-matters" TargetMode="External"/><Relationship Id="rId23" Type="http://schemas.openxmlformats.org/officeDocument/2006/relationships/hyperlink" Target="https://www.thecommunicationtrust.org.uk/earlyyears/" TargetMode="External"/><Relationship Id="rId28" Type="http://schemas.openxmlformats.org/officeDocument/2006/relationships/hyperlink" Target="https://www.makaton.org/shop/shopping/browseStore/Free-resources" TargetMode="External"/><Relationship Id="rId36" Type="http://schemas.openxmlformats.org/officeDocument/2006/relationships/hyperlink" Target="http://www.talkingpoint.org.uk" TargetMode="External"/><Relationship Id="rId49" Type="http://schemas.openxmlformats.org/officeDocument/2006/relationships/hyperlink" Target="http://www.rnib.org.uk" TargetMode="External"/><Relationship Id="rId57" Type="http://schemas.openxmlformats.org/officeDocument/2006/relationships/hyperlink" Target="https://councilfordisabledchildren.org.uk/sites/default/files/field/attachemnt/equality-act-early-years_online.pdf" TargetMode="External"/><Relationship Id="rId10" Type="http://schemas.openxmlformats.org/officeDocument/2006/relationships/hyperlink" Target="http://childcareworks.co.uk/resources" TargetMode="External"/><Relationship Id="rId31" Type="http://schemas.openxmlformats.org/officeDocument/2006/relationships/hyperlink" Target="https://literacytrust.org.uk/resources/?phase=early-years" TargetMode="External"/><Relationship Id="rId44" Type="http://schemas.openxmlformats.org/officeDocument/2006/relationships/hyperlink" Target="https://www.scope.org.uk/support/families/play/activity-overview" TargetMode="External"/><Relationship Id="rId52" Type="http://schemas.openxmlformats.org/officeDocument/2006/relationships/hyperlink" Target="http://semh.co.uk" TargetMode="External"/><Relationship Id="rId60" Type="http://schemas.openxmlformats.org/officeDocument/2006/relationships/hyperlink" Target="https://contact.org.uk/advice-and-support/resource-library/" TargetMode="External"/><Relationship Id="rId65" Type="http://schemas.openxmlformats.org/officeDocument/2006/relationships/hyperlink" Target="https://www.childcarechoices.gov.uk/" TargetMode="External"/><Relationship Id="rId73" Type="http://schemas.openxmlformats.org/officeDocument/2006/relationships/hyperlink" Target="https://councilfordisabledchildren.org.uk/help-resources/resources/findings-parliamentary-inquiry-childcare" TargetMode="External"/><Relationship Id="rId78" Type="http://schemas.openxmlformats.org/officeDocument/2006/relationships/hyperlink" Target="https://www.gov.uk/government/collections/study-of-early-education-and-development-seed" TargetMode="External"/><Relationship Id="rId81" Type="http://schemas.openxmlformats.org/officeDocument/2006/relationships/hyperlink" Target="https://www.gov.uk/government/publications/good-practice-in-early-education" TargetMode="External"/><Relationship Id="rId86" Type="http://schemas.openxmlformats.org/officeDocument/2006/relationships/hyperlink" Target="http://www.nasen.org.uk/early-years-send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undationyears.org.uk/2017/07/30-hours-childcare-early-implementation-evalu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Stobbs</dc:creator>
  <cp:lastModifiedBy>Hillier, Wendy (Childrens Services - Solihull MBC)</cp:lastModifiedBy>
  <cp:revision>5</cp:revision>
  <cp:lastPrinted>2017-07-21T15:37:00Z</cp:lastPrinted>
  <dcterms:created xsi:type="dcterms:W3CDTF">2018-06-18T10:50:00Z</dcterms:created>
  <dcterms:modified xsi:type="dcterms:W3CDTF">2018-07-02T13:41:00Z</dcterms:modified>
</cp:coreProperties>
</file>